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82" w:rsidRDefault="00EE4412" w:rsidP="00444682">
      <w:pPr>
        <w:spacing w:after="120" w:line="240" w:lineRule="auto"/>
        <w:jc w:val="center"/>
        <w:rPr>
          <w:rFonts w:ascii="Arial" w:hAnsi="Arial" w:cs="Arial"/>
          <w:b/>
          <w:sz w:val="28"/>
          <w:szCs w:val="28"/>
        </w:rPr>
      </w:pPr>
      <w:bookmarkStart w:id="0" w:name="_GoBack"/>
      <w:bookmarkEnd w:id="0"/>
      <w:r w:rsidRPr="00444682">
        <w:rPr>
          <w:rFonts w:ascii="Arial" w:hAnsi="Arial" w:cs="Arial"/>
          <w:b/>
          <w:sz w:val="28"/>
          <w:szCs w:val="28"/>
        </w:rPr>
        <w:t xml:space="preserve">Pengenalan Karakter Plat Kendaraan Bermotor </w:t>
      </w:r>
      <w:r w:rsidR="008F1098">
        <w:rPr>
          <w:rFonts w:ascii="Arial" w:hAnsi="Arial" w:cs="Arial"/>
          <w:b/>
          <w:sz w:val="28"/>
          <w:szCs w:val="28"/>
        </w:rPr>
        <w:t>b</w:t>
      </w:r>
      <w:r w:rsidRPr="00444682">
        <w:rPr>
          <w:rFonts w:ascii="Arial" w:hAnsi="Arial" w:cs="Arial"/>
          <w:b/>
          <w:sz w:val="28"/>
          <w:szCs w:val="28"/>
        </w:rPr>
        <w:t xml:space="preserve">erbasis Citra </w:t>
      </w:r>
      <w:r w:rsidR="00444682">
        <w:rPr>
          <w:rFonts w:ascii="Arial" w:hAnsi="Arial" w:cs="Arial"/>
          <w:b/>
          <w:sz w:val="28"/>
          <w:szCs w:val="28"/>
        </w:rPr>
        <w:t>dengan</w:t>
      </w:r>
    </w:p>
    <w:p w:rsidR="0076186D" w:rsidRPr="00444682" w:rsidRDefault="00444682" w:rsidP="00EE4412">
      <w:pPr>
        <w:jc w:val="center"/>
        <w:rPr>
          <w:rFonts w:ascii="Arial" w:hAnsi="Arial" w:cs="Arial"/>
          <w:b/>
          <w:sz w:val="28"/>
          <w:szCs w:val="28"/>
        </w:rPr>
      </w:pPr>
      <w:r>
        <w:rPr>
          <w:rFonts w:ascii="Arial" w:hAnsi="Arial" w:cs="Arial"/>
          <w:b/>
          <w:sz w:val="28"/>
          <w:szCs w:val="28"/>
        </w:rPr>
        <w:t>m</w:t>
      </w:r>
      <w:r w:rsidR="00EE4412" w:rsidRPr="00444682">
        <w:rPr>
          <w:rFonts w:ascii="Arial" w:hAnsi="Arial" w:cs="Arial"/>
          <w:b/>
          <w:sz w:val="28"/>
          <w:szCs w:val="28"/>
        </w:rPr>
        <w:t xml:space="preserve">enggunakan Metode </w:t>
      </w:r>
      <w:r w:rsidR="00EE4412" w:rsidRPr="008F1098">
        <w:rPr>
          <w:rFonts w:ascii="Arial" w:hAnsi="Arial" w:cs="Arial"/>
          <w:b/>
          <w:i/>
          <w:sz w:val="28"/>
          <w:szCs w:val="28"/>
        </w:rPr>
        <w:t>Canny</w:t>
      </w:r>
      <w:r w:rsidR="00EE4412" w:rsidRPr="00444682">
        <w:rPr>
          <w:rFonts w:ascii="Arial" w:hAnsi="Arial" w:cs="Arial"/>
          <w:b/>
          <w:sz w:val="28"/>
          <w:szCs w:val="28"/>
        </w:rPr>
        <w:t xml:space="preserve"> dan Algoritma </w:t>
      </w:r>
      <w:r w:rsidR="00EE4412" w:rsidRPr="008F1098">
        <w:rPr>
          <w:rFonts w:ascii="Arial" w:hAnsi="Arial" w:cs="Arial"/>
          <w:b/>
          <w:i/>
          <w:sz w:val="28"/>
          <w:szCs w:val="28"/>
        </w:rPr>
        <w:t>Backpropagation</w:t>
      </w:r>
    </w:p>
    <w:p w:rsidR="00EE4412" w:rsidRDefault="00EE4412" w:rsidP="00EE4412">
      <w:pPr>
        <w:jc w:val="center"/>
        <w:rPr>
          <w:rFonts w:ascii="Arial" w:hAnsi="Arial" w:cs="Arial"/>
          <w:sz w:val="28"/>
          <w:szCs w:val="28"/>
        </w:rPr>
      </w:pPr>
      <w:r>
        <w:rPr>
          <w:rFonts w:ascii="Arial" w:hAnsi="Arial" w:cs="Arial"/>
          <w:sz w:val="28"/>
          <w:szCs w:val="28"/>
        </w:rPr>
        <w:t>Andy Haryoko</w:t>
      </w:r>
      <w:r w:rsidRPr="00EE4412">
        <w:rPr>
          <w:rFonts w:ascii="Arial" w:hAnsi="Arial" w:cs="Arial"/>
          <w:sz w:val="28"/>
          <w:szCs w:val="28"/>
          <w:vertAlign w:val="superscript"/>
        </w:rPr>
        <w:t>1</w:t>
      </w:r>
      <w:r w:rsidR="006579C7">
        <w:rPr>
          <w:rFonts w:ascii="Arial" w:hAnsi="Arial" w:cs="Arial"/>
          <w:sz w:val="28"/>
          <w:szCs w:val="28"/>
          <w:vertAlign w:val="superscript"/>
        </w:rPr>
        <w:t>,2</w:t>
      </w:r>
      <w:r w:rsidRPr="00EE4412">
        <w:rPr>
          <w:rFonts w:ascii="Arial" w:hAnsi="Arial" w:cs="Arial"/>
          <w:sz w:val="28"/>
          <w:szCs w:val="28"/>
          <w:vertAlign w:val="superscript"/>
        </w:rPr>
        <w:t>,a*</w:t>
      </w:r>
      <w:r w:rsidRPr="00444682">
        <w:rPr>
          <w:rFonts w:ascii="Arial" w:hAnsi="Arial" w:cs="Arial"/>
          <w:bCs/>
          <w:sz w:val="28"/>
          <w:szCs w:val="28"/>
        </w:rPr>
        <w:t>,</w:t>
      </w:r>
      <w:r w:rsidRPr="00EE4412">
        <w:rPr>
          <w:rFonts w:ascii="Arial" w:hAnsi="Arial" w:cs="Arial"/>
          <w:sz w:val="28"/>
          <w:szCs w:val="28"/>
        </w:rPr>
        <w:t xml:space="preserve"> </w:t>
      </w:r>
      <w:r>
        <w:rPr>
          <w:rFonts w:ascii="Arial" w:hAnsi="Arial" w:cs="Arial"/>
          <w:sz w:val="28"/>
          <w:szCs w:val="28"/>
        </w:rPr>
        <w:t>Sholeh Hadi Pramono</w:t>
      </w:r>
      <w:r w:rsidR="006579C7">
        <w:rPr>
          <w:rFonts w:ascii="Arial" w:hAnsi="Arial" w:cs="Arial"/>
          <w:sz w:val="28"/>
          <w:szCs w:val="28"/>
          <w:vertAlign w:val="superscript"/>
        </w:rPr>
        <w:t>1</w:t>
      </w:r>
      <w:r w:rsidR="00444682">
        <w:rPr>
          <w:rFonts w:ascii="Arial" w:hAnsi="Arial" w:cs="Arial"/>
          <w:sz w:val="28"/>
          <w:szCs w:val="28"/>
          <w:vertAlign w:val="superscript"/>
        </w:rPr>
        <w:t>,b</w:t>
      </w:r>
    </w:p>
    <w:p w:rsidR="00EE4412" w:rsidRPr="00EE4412" w:rsidRDefault="00EE4412" w:rsidP="00EE4412">
      <w:pPr>
        <w:pStyle w:val="TTPAddress"/>
        <w:rPr>
          <w:lang w:val="id-ID"/>
        </w:rPr>
      </w:pPr>
      <w:r w:rsidRPr="00DD4E1D">
        <w:rPr>
          <w:vertAlign w:val="superscript"/>
        </w:rPr>
        <w:t>1</w:t>
      </w:r>
      <w:r w:rsidR="00310FD3">
        <w:t xml:space="preserve">Program </w:t>
      </w:r>
      <w:proofErr w:type="spellStart"/>
      <w:r w:rsidR="00310FD3">
        <w:t>Studi</w:t>
      </w:r>
      <w:proofErr w:type="spellEnd"/>
      <w:r w:rsidR="00310FD3">
        <w:t xml:space="preserve"> Magister </w:t>
      </w:r>
      <w:proofErr w:type="spellStart"/>
      <w:r w:rsidR="00310FD3">
        <w:t>Teknik</w:t>
      </w:r>
      <w:proofErr w:type="spellEnd"/>
      <w:r>
        <w:rPr>
          <w:lang w:val="id-ID"/>
        </w:rPr>
        <w:t>, Universitas Brawijaya, Malang, Indonesia</w:t>
      </w:r>
    </w:p>
    <w:p w:rsidR="00EE4412" w:rsidRPr="00EE4412" w:rsidRDefault="00EE4412" w:rsidP="00EE4412">
      <w:pPr>
        <w:pStyle w:val="TTPAddress"/>
        <w:rPr>
          <w:lang w:val="id-ID"/>
        </w:rPr>
      </w:pPr>
      <w:r>
        <w:rPr>
          <w:vertAlign w:val="superscript"/>
          <w:lang w:val="id-ID"/>
        </w:rPr>
        <w:t>2</w:t>
      </w:r>
      <w:r>
        <w:rPr>
          <w:lang w:val="id-ID"/>
        </w:rPr>
        <w:t xml:space="preserve">Jurusan Teknik </w:t>
      </w:r>
      <w:r w:rsidR="006579C7">
        <w:rPr>
          <w:lang w:val="id-ID"/>
        </w:rPr>
        <w:t>Informatika</w:t>
      </w:r>
      <w:r>
        <w:rPr>
          <w:lang w:val="id-ID"/>
        </w:rPr>
        <w:t xml:space="preserve">, Universitas </w:t>
      </w:r>
      <w:r w:rsidR="006579C7">
        <w:rPr>
          <w:lang w:val="id-ID"/>
        </w:rPr>
        <w:t>PGRI Ronggolawe, Tuban</w:t>
      </w:r>
      <w:r>
        <w:rPr>
          <w:lang w:val="id-ID"/>
        </w:rPr>
        <w:t>, Indonesia</w:t>
      </w:r>
    </w:p>
    <w:p w:rsidR="00EE4412" w:rsidRPr="001A21C8" w:rsidRDefault="00EE4412" w:rsidP="00EE4412">
      <w:pPr>
        <w:pStyle w:val="TTPAddress"/>
        <w:rPr>
          <w:lang w:val="id-ID"/>
        </w:rPr>
      </w:pPr>
      <w:r w:rsidRPr="00DD4E1D">
        <w:rPr>
          <w:vertAlign w:val="superscript"/>
        </w:rPr>
        <w:t>a</w:t>
      </w:r>
      <w:r w:rsidRPr="00EE4412">
        <w:rPr>
          <w:lang w:val="id-ID"/>
        </w:rPr>
        <w:t>andyharyoko@gmail.com</w:t>
      </w:r>
      <w:r w:rsidRPr="00DD4E1D">
        <w:t xml:space="preserve">, </w:t>
      </w:r>
      <w:r w:rsidRPr="00DD4E1D">
        <w:rPr>
          <w:vertAlign w:val="superscript"/>
        </w:rPr>
        <w:t>b</w:t>
      </w:r>
      <w:r w:rsidRPr="00EE4412">
        <w:t>sholehpramono@gmail.com</w:t>
      </w:r>
    </w:p>
    <w:p w:rsidR="00EE4412" w:rsidRDefault="00EE4412" w:rsidP="00EE4412">
      <w:pPr>
        <w:pStyle w:val="TTPAddress"/>
        <w:rPr>
          <w:lang w:val="id-ID"/>
        </w:rPr>
      </w:pPr>
    </w:p>
    <w:p w:rsidR="00444682" w:rsidRPr="00444682" w:rsidRDefault="00847A03" w:rsidP="00444682">
      <w:pPr>
        <w:spacing w:after="0" w:line="240" w:lineRule="auto"/>
        <w:jc w:val="both"/>
        <w:rPr>
          <w:rStyle w:val="longtext"/>
          <w:rFonts w:ascii="Times New Roman" w:hAnsi="Times New Roman" w:cs="Times New Roman"/>
          <w:i/>
          <w:sz w:val="24"/>
          <w:szCs w:val="24"/>
          <w:shd w:val="clear" w:color="auto" w:fill="FFFFFF"/>
          <w:lang w:eastAsia="en-GB"/>
        </w:rPr>
      </w:pPr>
      <w:r w:rsidRPr="00444682">
        <w:rPr>
          <w:rFonts w:ascii="Times New Roman" w:hAnsi="Times New Roman" w:cs="Times New Roman"/>
          <w:b/>
          <w:bCs/>
          <w:i/>
          <w:sz w:val="24"/>
          <w:szCs w:val="24"/>
        </w:rPr>
        <w:t xml:space="preserve">Abstract. </w:t>
      </w:r>
      <w:r w:rsidR="00391685" w:rsidRPr="00444682">
        <w:rPr>
          <w:rFonts w:ascii="Times New Roman" w:hAnsi="Times New Roman" w:cs="Times New Roman"/>
          <w:i/>
          <w:color w:val="222222"/>
          <w:sz w:val="24"/>
          <w:szCs w:val="24"/>
        </w:rPr>
        <w:t xml:space="preserve">Transportation is </w:t>
      </w:r>
      <w:r w:rsidRPr="00444682">
        <w:rPr>
          <w:rFonts w:ascii="Times New Roman" w:hAnsi="Times New Roman" w:cs="Times New Roman"/>
          <w:i/>
          <w:color w:val="222222"/>
          <w:sz w:val="24"/>
          <w:szCs w:val="24"/>
        </w:rPr>
        <w:t>important need</w:t>
      </w:r>
      <w:r w:rsidR="00391685" w:rsidRPr="00444682">
        <w:rPr>
          <w:rFonts w:ascii="Times New Roman" w:hAnsi="Times New Roman" w:cs="Times New Roman"/>
          <w:i/>
          <w:color w:val="222222"/>
          <w:sz w:val="24"/>
          <w:szCs w:val="24"/>
          <w:lang w:val="en-US"/>
        </w:rPr>
        <w:t>s</w:t>
      </w:r>
      <w:r w:rsidR="00391685" w:rsidRPr="00444682">
        <w:rPr>
          <w:rFonts w:ascii="Times New Roman" w:hAnsi="Times New Roman" w:cs="Times New Roman"/>
          <w:i/>
          <w:color w:val="222222"/>
          <w:sz w:val="24"/>
          <w:szCs w:val="24"/>
        </w:rPr>
        <w:t xml:space="preserve"> in </w:t>
      </w:r>
      <w:r w:rsidR="00391685" w:rsidRPr="00444682">
        <w:rPr>
          <w:rFonts w:ascii="Times New Roman" w:hAnsi="Times New Roman" w:cs="Times New Roman"/>
          <w:i/>
          <w:color w:val="222222"/>
          <w:sz w:val="24"/>
          <w:szCs w:val="24"/>
          <w:lang w:val="en-US"/>
        </w:rPr>
        <w:t>daily</w:t>
      </w:r>
      <w:r w:rsidRPr="00444682">
        <w:rPr>
          <w:rFonts w:ascii="Times New Roman" w:hAnsi="Times New Roman" w:cs="Times New Roman"/>
          <w:i/>
          <w:color w:val="222222"/>
          <w:sz w:val="24"/>
          <w:szCs w:val="24"/>
        </w:rPr>
        <w:t xml:space="preserve"> life. However, there are so many problems in transportation system in our country. The one is public transportation. To overcome it</w:t>
      </w:r>
      <w:r w:rsidR="00391685" w:rsidRPr="00444682">
        <w:rPr>
          <w:rFonts w:ascii="Times New Roman" w:hAnsi="Times New Roman" w:cs="Times New Roman"/>
          <w:i/>
          <w:color w:val="222222"/>
          <w:sz w:val="24"/>
          <w:szCs w:val="24"/>
          <w:lang w:val="en-US"/>
        </w:rPr>
        <w:t>,</w:t>
      </w:r>
      <w:r w:rsidR="00391685" w:rsidRPr="00444682">
        <w:rPr>
          <w:rFonts w:ascii="Times New Roman" w:hAnsi="Times New Roman" w:cs="Times New Roman"/>
          <w:i/>
          <w:color w:val="222222"/>
          <w:sz w:val="24"/>
          <w:szCs w:val="24"/>
        </w:rPr>
        <w:t xml:space="preserve"> the government</w:t>
      </w:r>
      <w:r w:rsidRPr="00444682">
        <w:rPr>
          <w:rFonts w:ascii="Times New Roman" w:hAnsi="Times New Roman" w:cs="Times New Roman"/>
          <w:i/>
          <w:color w:val="222222"/>
          <w:sz w:val="24"/>
          <w:szCs w:val="24"/>
        </w:rPr>
        <w:t xml:space="preserve"> implement KIR.  </w:t>
      </w:r>
      <w:r w:rsidR="00676F0B" w:rsidRPr="00444682">
        <w:rPr>
          <w:rFonts w:ascii="Times New Roman" w:hAnsi="Times New Roman" w:cs="Times New Roman"/>
          <w:i/>
          <w:color w:val="222222"/>
          <w:sz w:val="24"/>
          <w:szCs w:val="24"/>
        </w:rPr>
        <w:t>But this KIR has several weakness. One of them is manual data. As cosequnces, human error in listing can came out as the process goes on</w:t>
      </w:r>
      <w:r w:rsidRPr="00444682">
        <w:rPr>
          <w:rFonts w:ascii="Times New Roman" w:hAnsi="Times New Roman" w:cs="Times New Roman"/>
          <w:i/>
          <w:color w:val="222222"/>
          <w:sz w:val="24"/>
          <w:szCs w:val="24"/>
        </w:rPr>
        <w:t xml:space="preserve">. Pattern recognition  can be used to implement automatic number plate identification in this system. One of the method is canny filter. </w:t>
      </w:r>
      <w:r w:rsidRPr="00444682">
        <w:rPr>
          <w:rStyle w:val="longtext"/>
          <w:rFonts w:ascii="Times New Roman" w:hAnsi="Times New Roman" w:cs="Times New Roman"/>
          <w:i/>
          <w:sz w:val="24"/>
          <w:szCs w:val="24"/>
          <w:shd w:val="clear" w:color="auto" w:fill="FFFFFF"/>
          <w:lang w:val="en-GB" w:eastAsia="en-GB"/>
        </w:rPr>
        <w:t xml:space="preserve">Canny filter </w:t>
      </w:r>
      <w:r w:rsidR="00391685" w:rsidRPr="00444682">
        <w:rPr>
          <w:rStyle w:val="longtext"/>
          <w:rFonts w:ascii="Times New Roman" w:hAnsi="Times New Roman" w:cs="Times New Roman"/>
          <w:i/>
          <w:sz w:val="24"/>
          <w:szCs w:val="24"/>
          <w:shd w:val="clear" w:color="auto" w:fill="FFFFFF"/>
          <w:lang w:val="en-GB" w:eastAsia="en-GB"/>
        </w:rPr>
        <w:t>is uses</w:t>
      </w:r>
      <w:r w:rsidRPr="00444682">
        <w:rPr>
          <w:rStyle w:val="longtext"/>
          <w:rFonts w:ascii="Times New Roman" w:hAnsi="Times New Roman" w:cs="Times New Roman"/>
          <w:i/>
          <w:sz w:val="24"/>
          <w:szCs w:val="24"/>
          <w:shd w:val="clear" w:color="auto" w:fill="FFFFFF"/>
          <w:lang w:val="en-GB" w:eastAsia="en-GB"/>
        </w:rPr>
        <w:t xml:space="preserve"> to obtain a good image in the character image</w:t>
      </w:r>
      <w:r w:rsidR="00391685" w:rsidRPr="00444682">
        <w:rPr>
          <w:rStyle w:val="longtext"/>
          <w:rFonts w:ascii="Times New Roman" w:hAnsi="Times New Roman" w:cs="Times New Roman"/>
          <w:i/>
          <w:sz w:val="24"/>
          <w:szCs w:val="24"/>
          <w:shd w:val="clear" w:color="auto" w:fill="FFFFFF"/>
          <w:lang w:val="en-GB" w:eastAsia="en-GB"/>
        </w:rPr>
        <w:t xml:space="preserve"> acquisition. Characters </w:t>
      </w:r>
      <w:r w:rsidR="00676F0B" w:rsidRPr="00444682">
        <w:rPr>
          <w:rStyle w:val="longtext"/>
          <w:rFonts w:ascii="Times New Roman" w:hAnsi="Times New Roman" w:cs="Times New Roman"/>
          <w:i/>
          <w:sz w:val="24"/>
          <w:szCs w:val="24"/>
          <w:shd w:val="clear" w:color="auto" w:fill="FFFFFF"/>
          <w:lang w:eastAsia="en-GB"/>
        </w:rPr>
        <w:t xml:space="preserve">based </w:t>
      </w:r>
      <w:r w:rsidRPr="00444682">
        <w:rPr>
          <w:rStyle w:val="longtext"/>
          <w:rFonts w:ascii="Times New Roman" w:hAnsi="Times New Roman" w:cs="Times New Roman"/>
          <w:i/>
          <w:sz w:val="24"/>
          <w:szCs w:val="24"/>
          <w:shd w:val="clear" w:color="auto" w:fill="FFFFFF"/>
          <w:lang w:val="en-GB" w:eastAsia="en-GB"/>
        </w:rPr>
        <w:t xml:space="preserve">with 12X7 </w:t>
      </w:r>
      <w:r w:rsidR="000D3DDB" w:rsidRPr="00444682">
        <w:rPr>
          <w:rStyle w:val="longtext"/>
          <w:rFonts w:ascii="Times New Roman" w:hAnsi="Times New Roman" w:cs="Times New Roman"/>
          <w:i/>
          <w:sz w:val="24"/>
          <w:szCs w:val="24"/>
          <w:shd w:val="clear" w:color="auto" w:fill="FFFFFF"/>
          <w:lang w:eastAsia="en-GB"/>
        </w:rPr>
        <w:t xml:space="preserve">pixels </w:t>
      </w:r>
      <w:r w:rsidR="00CF2BB5" w:rsidRPr="00444682">
        <w:rPr>
          <w:rStyle w:val="longtext"/>
          <w:rFonts w:ascii="Times New Roman" w:hAnsi="Times New Roman" w:cs="Times New Roman"/>
          <w:i/>
          <w:sz w:val="24"/>
          <w:szCs w:val="24"/>
          <w:shd w:val="clear" w:color="auto" w:fill="FFFFFF"/>
          <w:lang w:eastAsia="en-GB"/>
        </w:rPr>
        <w:t xml:space="preserve">are </w:t>
      </w:r>
      <w:r w:rsidRPr="00444682">
        <w:rPr>
          <w:rStyle w:val="longtext"/>
          <w:rFonts w:ascii="Times New Roman" w:hAnsi="Times New Roman" w:cs="Times New Roman"/>
          <w:i/>
          <w:sz w:val="24"/>
          <w:szCs w:val="24"/>
          <w:shd w:val="clear" w:color="auto" w:fill="FFFFFF"/>
          <w:lang w:val="en-GB" w:eastAsia="en-GB"/>
        </w:rPr>
        <w:t xml:space="preserve">be converted into binary </w:t>
      </w:r>
      <w:r w:rsidR="00676F0B" w:rsidRPr="00444682">
        <w:rPr>
          <w:rStyle w:val="longtext"/>
          <w:rFonts w:ascii="Times New Roman" w:hAnsi="Times New Roman" w:cs="Times New Roman"/>
          <w:i/>
          <w:sz w:val="24"/>
          <w:szCs w:val="24"/>
          <w:shd w:val="clear" w:color="auto" w:fill="FFFFFF"/>
          <w:lang w:eastAsia="en-GB"/>
        </w:rPr>
        <w:t xml:space="preserve">as </w:t>
      </w:r>
      <w:r w:rsidRPr="00444682">
        <w:rPr>
          <w:rStyle w:val="longtext"/>
          <w:rFonts w:ascii="Times New Roman" w:hAnsi="Times New Roman" w:cs="Times New Roman"/>
          <w:i/>
          <w:sz w:val="24"/>
          <w:szCs w:val="24"/>
          <w:shd w:val="clear" w:color="auto" w:fill="FFFFFF"/>
          <w:lang w:val="en-GB" w:eastAsia="en-GB"/>
        </w:rPr>
        <w:t>input</w:t>
      </w:r>
      <w:r w:rsidR="00676F0B" w:rsidRPr="00444682">
        <w:rPr>
          <w:rStyle w:val="longtext"/>
          <w:rFonts w:ascii="Times New Roman" w:hAnsi="Times New Roman" w:cs="Times New Roman"/>
          <w:i/>
          <w:sz w:val="24"/>
          <w:szCs w:val="24"/>
          <w:shd w:val="clear" w:color="auto" w:fill="FFFFFF"/>
          <w:lang w:eastAsia="en-GB"/>
        </w:rPr>
        <w:t xml:space="preserve"> for</w:t>
      </w:r>
      <w:r w:rsidRPr="00444682">
        <w:rPr>
          <w:rStyle w:val="longtext"/>
          <w:rFonts w:ascii="Times New Roman" w:hAnsi="Times New Roman" w:cs="Times New Roman"/>
          <w:i/>
          <w:sz w:val="24"/>
          <w:szCs w:val="24"/>
          <w:shd w:val="clear" w:color="auto" w:fill="FFFFFF"/>
          <w:lang w:val="en-GB" w:eastAsia="en-GB"/>
        </w:rPr>
        <w:t xml:space="preserve"> </w:t>
      </w:r>
      <w:proofErr w:type="spellStart"/>
      <w:r w:rsidRPr="00444682">
        <w:rPr>
          <w:rStyle w:val="longtext"/>
          <w:rFonts w:ascii="Times New Roman" w:hAnsi="Times New Roman" w:cs="Times New Roman"/>
          <w:i/>
          <w:sz w:val="24"/>
          <w:szCs w:val="24"/>
          <w:shd w:val="clear" w:color="auto" w:fill="FFFFFF"/>
          <w:lang w:val="en-GB" w:eastAsia="en-GB"/>
        </w:rPr>
        <w:t>Multi</w:t>
      </w:r>
      <w:r w:rsidR="00444682">
        <w:rPr>
          <w:rStyle w:val="longtext"/>
          <w:rFonts w:ascii="Times New Roman" w:hAnsi="Times New Roman" w:cs="Times New Roman"/>
          <w:i/>
          <w:sz w:val="24"/>
          <w:szCs w:val="24"/>
          <w:shd w:val="clear" w:color="auto" w:fill="FFFFFF"/>
          <w:lang w:eastAsia="en-GB"/>
        </w:rPr>
        <w:t xml:space="preserve"> </w:t>
      </w:r>
      <w:r w:rsidRPr="00444682">
        <w:rPr>
          <w:rStyle w:val="longtext"/>
          <w:rFonts w:ascii="Times New Roman" w:hAnsi="Times New Roman" w:cs="Times New Roman"/>
          <w:i/>
          <w:sz w:val="24"/>
          <w:szCs w:val="24"/>
          <w:shd w:val="clear" w:color="auto" w:fill="FFFFFF"/>
          <w:lang w:val="en-GB" w:eastAsia="en-GB"/>
        </w:rPr>
        <w:t>Layer</w:t>
      </w:r>
      <w:proofErr w:type="spellEnd"/>
      <w:r w:rsidR="00391685" w:rsidRPr="00444682">
        <w:rPr>
          <w:rStyle w:val="longtext"/>
          <w:rFonts w:ascii="Times New Roman" w:hAnsi="Times New Roman" w:cs="Times New Roman"/>
          <w:i/>
          <w:sz w:val="24"/>
          <w:szCs w:val="24"/>
          <w:shd w:val="clear" w:color="auto" w:fill="FFFFFF"/>
          <w:lang w:val="en-GB" w:eastAsia="en-GB"/>
        </w:rPr>
        <w:t xml:space="preserve"> Perceptron </w:t>
      </w:r>
      <w:r w:rsidR="00676F0B" w:rsidRPr="00444682">
        <w:rPr>
          <w:rStyle w:val="longtext"/>
          <w:rFonts w:ascii="Times New Roman" w:hAnsi="Times New Roman" w:cs="Times New Roman"/>
          <w:i/>
          <w:sz w:val="24"/>
          <w:szCs w:val="24"/>
          <w:shd w:val="clear" w:color="auto" w:fill="FFFFFF"/>
          <w:lang w:eastAsia="en-GB"/>
        </w:rPr>
        <w:t xml:space="preserve">with </w:t>
      </w:r>
      <w:r w:rsidR="00391685" w:rsidRPr="00444682">
        <w:rPr>
          <w:rStyle w:val="longtext"/>
          <w:rFonts w:ascii="Times New Roman" w:hAnsi="Times New Roman" w:cs="Times New Roman"/>
          <w:i/>
          <w:sz w:val="24"/>
          <w:szCs w:val="24"/>
          <w:shd w:val="clear" w:color="auto" w:fill="FFFFFF"/>
          <w:lang w:val="en-GB" w:eastAsia="en-GB"/>
        </w:rPr>
        <w:t>3 l</w:t>
      </w:r>
      <w:r w:rsidRPr="00444682">
        <w:rPr>
          <w:rStyle w:val="longtext"/>
          <w:rFonts w:ascii="Times New Roman" w:hAnsi="Times New Roman" w:cs="Times New Roman"/>
          <w:i/>
          <w:sz w:val="24"/>
          <w:szCs w:val="24"/>
          <w:shd w:val="clear" w:color="auto" w:fill="FFFFFF"/>
          <w:lang w:val="en-GB" w:eastAsia="en-GB"/>
        </w:rPr>
        <w:t>ayer</w:t>
      </w:r>
      <w:r w:rsidR="00391685" w:rsidRPr="00444682">
        <w:rPr>
          <w:rStyle w:val="longtext"/>
          <w:rFonts w:ascii="Times New Roman" w:hAnsi="Times New Roman" w:cs="Times New Roman"/>
          <w:i/>
          <w:sz w:val="24"/>
          <w:szCs w:val="24"/>
          <w:shd w:val="clear" w:color="auto" w:fill="FFFFFF"/>
          <w:lang w:val="en-GB" w:eastAsia="en-GB"/>
        </w:rPr>
        <w:t>s</w:t>
      </w:r>
      <w:r w:rsidRPr="00444682">
        <w:rPr>
          <w:rStyle w:val="longtext"/>
          <w:rFonts w:ascii="Times New Roman" w:hAnsi="Times New Roman" w:cs="Times New Roman"/>
          <w:i/>
          <w:sz w:val="24"/>
          <w:szCs w:val="24"/>
          <w:shd w:val="clear" w:color="auto" w:fill="FFFFFF"/>
          <w:lang w:val="en-GB" w:eastAsia="en-GB"/>
        </w:rPr>
        <w:t xml:space="preserve"> </w:t>
      </w:r>
      <w:r w:rsidR="00676F0B" w:rsidRPr="00444682">
        <w:rPr>
          <w:rStyle w:val="longtext"/>
          <w:rFonts w:ascii="Times New Roman" w:hAnsi="Times New Roman" w:cs="Times New Roman"/>
          <w:i/>
          <w:sz w:val="24"/>
          <w:szCs w:val="24"/>
          <w:shd w:val="clear" w:color="auto" w:fill="FFFFFF"/>
          <w:lang w:eastAsia="en-GB"/>
        </w:rPr>
        <w:t xml:space="preserve">node </w:t>
      </w:r>
      <w:r w:rsidRPr="00444682">
        <w:rPr>
          <w:rStyle w:val="longtext"/>
          <w:rFonts w:ascii="Times New Roman" w:hAnsi="Times New Roman" w:cs="Times New Roman"/>
          <w:i/>
          <w:sz w:val="24"/>
          <w:szCs w:val="24"/>
          <w:shd w:val="clear" w:color="auto" w:fill="FFFFFF"/>
          <w:lang w:val="en-GB" w:eastAsia="en-GB"/>
        </w:rPr>
        <w:t>number of each node 84, 50, 36. A</w:t>
      </w:r>
      <w:r w:rsidR="00391685" w:rsidRPr="00444682">
        <w:rPr>
          <w:rStyle w:val="longtext"/>
          <w:rFonts w:ascii="Times New Roman" w:hAnsi="Times New Roman" w:cs="Times New Roman"/>
          <w:i/>
          <w:sz w:val="24"/>
          <w:szCs w:val="24"/>
          <w:shd w:val="clear" w:color="auto" w:fill="FFFFFF"/>
          <w:lang w:val="en-GB" w:eastAsia="en-GB"/>
        </w:rPr>
        <w:t xml:space="preserve">rtificial neural network </w:t>
      </w:r>
      <w:r w:rsidR="00676F0B" w:rsidRPr="00444682">
        <w:rPr>
          <w:rStyle w:val="longtext"/>
          <w:rFonts w:ascii="Times New Roman" w:hAnsi="Times New Roman" w:cs="Times New Roman"/>
          <w:i/>
          <w:sz w:val="24"/>
          <w:szCs w:val="24"/>
          <w:shd w:val="clear" w:color="auto" w:fill="FFFFFF"/>
          <w:lang w:eastAsia="en-GB"/>
        </w:rPr>
        <w:t xml:space="preserve">is </w:t>
      </w:r>
      <w:r w:rsidR="00676F0B" w:rsidRPr="00444682">
        <w:rPr>
          <w:rStyle w:val="longtext"/>
          <w:rFonts w:ascii="Times New Roman" w:hAnsi="Times New Roman" w:cs="Times New Roman"/>
          <w:i/>
          <w:sz w:val="24"/>
          <w:szCs w:val="24"/>
          <w:shd w:val="clear" w:color="auto" w:fill="FFFFFF"/>
          <w:lang w:val="en-GB" w:eastAsia="en-GB"/>
        </w:rPr>
        <w:t>train</w:t>
      </w:r>
      <w:r w:rsidR="00676F0B" w:rsidRPr="00444682">
        <w:rPr>
          <w:rStyle w:val="longtext"/>
          <w:rFonts w:ascii="Times New Roman" w:hAnsi="Times New Roman" w:cs="Times New Roman"/>
          <w:i/>
          <w:sz w:val="24"/>
          <w:szCs w:val="24"/>
          <w:shd w:val="clear" w:color="auto" w:fill="FFFFFF"/>
          <w:lang w:eastAsia="en-GB"/>
        </w:rPr>
        <w:t xml:space="preserve">ed </w:t>
      </w:r>
      <w:r w:rsidRPr="00444682">
        <w:rPr>
          <w:rStyle w:val="longtext"/>
          <w:rFonts w:ascii="Times New Roman" w:hAnsi="Times New Roman" w:cs="Times New Roman"/>
          <w:i/>
          <w:sz w:val="24"/>
          <w:szCs w:val="24"/>
          <w:shd w:val="clear" w:color="auto" w:fill="FFFFFF"/>
          <w:lang w:val="en-GB" w:eastAsia="en-GB"/>
        </w:rPr>
        <w:t>with back</w:t>
      </w:r>
      <w:r w:rsidRPr="00444682">
        <w:rPr>
          <w:rStyle w:val="longtext"/>
          <w:rFonts w:ascii="Times New Roman" w:hAnsi="Times New Roman" w:cs="Times New Roman"/>
          <w:i/>
          <w:sz w:val="24"/>
          <w:szCs w:val="24"/>
          <w:shd w:val="clear" w:color="auto" w:fill="FFFFFF"/>
          <w:lang w:eastAsia="en-GB"/>
        </w:rPr>
        <w:t xml:space="preserve"> </w:t>
      </w:r>
      <w:r w:rsidRPr="00444682">
        <w:rPr>
          <w:rStyle w:val="longtext"/>
          <w:rFonts w:ascii="Times New Roman" w:hAnsi="Times New Roman" w:cs="Times New Roman"/>
          <w:i/>
          <w:sz w:val="24"/>
          <w:szCs w:val="24"/>
          <w:shd w:val="clear" w:color="auto" w:fill="FFFFFF"/>
          <w:lang w:val="en-GB" w:eastAsia="en-GB"/>
        </w:rPr>
        <w:t>propagation algorithm with a learning rate parameter 0.3 and momentum</w:t>
      </w:r>
      <w:r w:rsidR="00676F0B" w:rsidRPr="00444682">
        <w:rPr>
          <w:rStyle w:val="longtext"/>
          <w:rFonts w:ascii="Times New Roman" w:hAnsi="Times New Roman" w:cs="Times New Roman"/>
          <w:i/>
          <w:sz w:val="24"/>
          <w:szCs w:val="24"/>
          <w:shd w:val="clear" w:color="auto" w:fill="FFFFFF"/>
          <w:lang w:eastAsia="en-GB"/>
        </w:rPr>
        <w:t xml:space="preserve"> </w:t>
      </w:r>
      <w:r w:rsidR="00676F0B" w:rsidRPr="00444682">
        <w:rPr>
          <w:rStyle w:val="longtext"/>
          <w:rFonts w:ascii="Times New Roman" w:hAnsi="Times New Roman" w:cs="Times New Roman"/>
          <w:i/>
          <w:sz w:val="24"/>
          <w:szCs w:val="24"/>
          <w:shd w:val="clear" w:color="auto" w:fill="FFFFFF"/>
          <w:lang w:val="en-GB" w:eastAsia="en-GB"/>
        </w:rPr>
        <w:t>0.9</w:t>
      </w:r>
      <w:r w:rsidRPr="00444682">
        <w:rPr>
          <w:rStyle w:val="longtext"/>
          <w:rFonts w:ascii="Times New Roman" w:hAnsi="Times New Roman" w:cs="Times New Roman"/>
          <w:i/>
          <w:sz w:val="24"/>
          <w:szCs w:val="24"/>
          <w:shd w:val="clear" w:color="auto" w:fill="FFFFFF"/>
          <w:lang w:val="en-GB" w:eastAsia="en-GB"/>
        </w:rPr>
        <w:t xml:space="preserve">. The training process will be terminated when the iteration reaches a maximum value of 10,000 or MSE (Mean Square Error) 0.0001. </w:t>
      </w:r>
      <w:r w:rsidR="006579C7" w:rsidRPr="00444682">
        <w:rPr>
          <w:rStyle w:val="longtext"/>
          <w:rFonts w:ascii="Times New Roman" w:hAnsi="Times New Roman" w:cs="Times New Roman"/>
          <w:i/>
          <w:sz w:val="24"/>
          <w:szCs w:val="24"/>
          <w:shd w:val="clear" w:color="auto" w:fill="FFFFFF"/>
          <w:lang w:eastAsia="en-GB"/>
        </w:rPr>
        <w:t>Recognition rate for numeral character is 100%, however recognition rate for letter character is little bit worser, 86,87%. So overall performance is 94,29% for the whole character</w:t>
      </w:r>
      <w:r w:rsidR="00CF2BB5" w:rsidRPr="00444682">
        <w:rPr>
          <w:rStyle w:val="longtext"/>
          <w:rFonts w:ascii="Times New Roman" w:hAnsi="Times New Roman" w:cs="Times New Roman"/>
          <w:i/>
          <w:sz w:val="24"/>
          <w:szCs w:val="24"/>
          <w:shd w:val="clear" w:color="auto" w:fill="FFFFFF"/>
          <w:lang w:eastAsia="en-GB"/>
        </w:rPr>
        <w:t>s</w:t>
      </w:r>
      <w:r w:rsidR="006579C7" w:rsidRPr="00444682">
        <w:rPr>
          <w:rStyle w:val="longtext"/>
          <w:rFonts w:ascii="Times New Roman" w:hAnsi="Times New Roman" w:cs="Times New Roman"/>
          <w:i/>
          <w:sz w:val="24"/>
          <w:szCs w:val="24"/>
          <w:shd w:val="clear" w:color="auto" w:fill="FFFFFF"/>
          <w:lang w:eastAsia="en-GB"/>
        </w:rPr>
        <w:t>.</w:t>
      </w:r>
    </w:p>
    <w:p w:rsidR="00847A03" w:rsidRPr="00444682" w:rsidRDefault="00847A03" w:rsidP="00444682">
      <w:pPr>
        <w:spacing w:line="240" w:lineRule="auto"/>
        <w:jc w:val="both"/>
        <w:rPr>
          <w:rFonts w:ascii="Times New Roman" w:hAnsi="Times New Roman" w:cs="Times New Roman"/>
          <w:sz w:val="24"/>
          <w:szCs w:val="24"/>
          <w:shd w:val="clear" w:color="auto" w:fill="FFFFFF"/>
          <w:lang w:eastAsia="en-GB"/>
        </w:rPr>
      </w:pPr>
      <w:r w:rsidRPr="00444682">
        <w:rPr>
          <w:rFonts w:ascii="Times New Roman" w:hAnsi="Times New Roman" w:cs="Times New Roman"/>
          <w:b/>
          <w:bCs/>
          <w:i/>
          <w:sz w:val="24"/>
          <w:szCs w:val="24"/>
        </w:rPr>
        <w:t>Keywords.</w:t>
      </w:r>
      <w:r w:rsidR="007674A1" w:rsidRPr="00444682">
        <w:rPr>
          <w:rFonts w:ascii="Times New Roman" w:hAnsi="Times New Roman" w:cs="Times New Roman"/>
          <w:b/>
          <w:bCs/>
          <w:i/>
          <w:sz w:val="24"/>
          <w:szCs w:val="24"/>
        </w:rPr>
        <w:t xml:space="preserve"> </w:t>
      </w:r>
      <w:r w:rsidR="007674A1" w:rsidRPr="00444682">
        <w:rPr>
          <w:rStyle w:val="shorttext"/>
          <w:rFonts w:ascii="Times New Roman" w:hAnsi="Times New Roman" w:cs="Times New Roman"/>
          <w:i/>
          <w:sz w:val="24"/>
          <w:szCs w:val="24"/>
          <w:shd w:val="clear" w:color="auto" w:fill="FFFFFF"/>
        </w:rPr>
        <w:t xml:space="preserve">Canny Filter, </w:t>
      </w:r>
      <w:r w:rsidR="00D15408" w:rsidRPr="00444682">
        <w:rPr>
          <w:rStyle w:val="shorttext"/>
          <w:rFonts w:ascii="Times New Roman" w:hAnsi="Times New Roman" w:cs="Times New Roman"/>
          <w:i/>
          <w:sz w:val="24"/>
          <w:szCs w:val="24"/>
          <w:shd w:val="clear" w:color="auto" w:fill="FFFFFF"/>
        </w:rPr>
        <w:t xml:space="preserve">Digital </w:t>
      </w:r>
      <w:r w:rsidR="007674A1" w:rsidRPr="00444682">
        <w:rPr>
          <w:rStyle w:val="shorttext"/>
          <w:rFonts w:ascii="Times New Roman" w:hAnsi="Times New Roman" w:cs="Times New Roman"/>
          <w:i/>
          <w:sz w:val="24"/>
          <w:szCs w:val="24"/>
          <w:shd w:val="clear" w:color="auto" w:fill="FFFFFF"/>
        </w:rPr>
        <w:t>Image Processing, Licences Plate Identifcation, Multi Layer Perceptron, Neural Network</w:t>
      </w:r>
    </w:p>
    <w:p w:rsidR="007674A1" w:rsidRPr="00444682" w:rsidRDefault="007674A1" w:rsidP="00444682">
      <w:pPr>
        <w:pStyle w:val="TTPAddress"/>
        <w:spacing w:before="0"/>
        <w:jc w:val="both"/>
        <w:rPr>
          <w:rFonts w:ascii="Times New Roman" w:hAnsi="Times New Roman" w:cs="Times New Roman"/>
          <w:sz w:val="24"/>
          <w:szCs w:val="24"/>
        </w:rPr>
      </w:pPr>
      <w:r w:rsidRPr="00444682">
        <w:rPr>
          <w:rFonts w:ascii="Times New Roman" w:hAnsi="Times New Roman" w:cs="Times New Roman"/>
          <w:b/>
          <w:sz w:val="24"/>
          <w:szCs w:val="24"/>
          <w:lang w:val="id-ID"/>
        </w:rPr>
        <w:t xml:space="preserve">Abstrak. </w:t>
      </w:r>
      <w:r w:rsidRPr="00444682">
        <w:rPr>
          <w:rFonts w:ascii="Times New Roman" w:hAnsi="Times New Roman" w:cs="Times New Roman"/>
          <w:sz w:val="24"/>
          <w:szCs w:val="24"/>
          <w:lang w:val="id-ID"/>
        </w:rPr>
        <w:t xml:space="preserve">Transportasi merupakan kebutuhan yang sangat penting dalam kehidupan sehari-hari. Namun, Kenyataannya banyak permasalahan yang ditimbulkan dari  transportasi itu sendiri. Salah satu permasalahan </w:t>
      </w:r>
      <w:r w:rsidR="00890757" w:rsidRPr="00444682">
        <w:rPr>
          <w:rFonts w:ascii="Times New Roman" w:hAnsi="Times New Roman" w:cs="Times New Roman"/>
          <w:sz w:val="24"/>
          <w:szCs w:val="24"/>
          <w:lang w:val="id-ID"/>
        </w:rPr>
        <w:t>yang timbul adalah</w:t>
      </w:r>
      <w:r w:rsidR="00890757" w:rsidRPr="00444682">
        <w:rPr>
          <w:rFonts w:ascii="Times New Roman" w:hAnsi="Times New Roman" w:cs="Times New Roman"/>
          <w:sz w:val="24"/>
          <w:szCs w:val="24"/>
        </w:rPr>
        <w:t xml:space="preserve"> </w:t>
      </w:r>
      <w:proofErr w:type="spellStart"/>
      <w:r w:rsidR="00890757" w:rsidRPr="00444682">
        <w:rPr>
          <w:rFonts w:ascii="Times New Roman" w:hAnsi="Times New Roman" w:cs="Times New Roman"/>
          <w:sz w:val="24"/>
          <w:szCs w:val="24"/>
        </w:rPr>
        <w:t>pada</w:t>
      </w:r>
      <w:proofErr w:type="spellEnd"/>
      <w:r w:rsidRPr="00444682">
        <w:rPr>
          <w:rFonts w:ascii="Times New Roman" w:hAnsi="Times New Roman" w:cs="Times New Roman"/>
          <w:sz w:val="24"/>
          <w:szCs w:val="24"/>
          <w:lang w:val="id-ID"/>
        </w:rPr>
        <w:t xml:space="preserve"> angkutan umum. Salah satu upaya yang dilakukan pemerintah untuk mengatasi permasalahan tersebut adalah dengan pengadaan Uji Kir. </w:t>
      </w:r>
      <w:proofErr w:type="spellStart"/>
      <w:proofErr w:type="gramStart"/>
      <w:r w:rsidR="008837FF" w:rsidRPr="00444682">
        <w:rPr>
          <w:rFonts w:ascii="Times New Roman" w:hAnsi="Times New Roman" w:cs="Times New Roman"/>
          <w:sz w:val="24"/>
          <w:szCs w:val="24"/>
        </w:rPr>
        <w:t>Hanya</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saja</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Uji</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Kir</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itu</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sendiri</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memiliki</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beberapa</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kelemahan</w:t>
      </w:r>
      <w:proofErr w:type="spellEnd"/>
      <w:r w:rsidR="008837FF" w:rsidRPr="00444682">
        <w:rPr>
          <w:rFonts w:ascii="Times New Roman" w:hAnsi="Times New Roman" w:cs="Times New Roman"/>
          <w:sz w:val="24"/>
          <w:szCs w:val="24"/>
        </w:rPr>
        <w:t>.</w:t>
      </w:r>
      <w:proofErr w:type="gramEnd"/>
      <w:r w:rsidR="008837FF" w:rsidRPr="00444682">
        <w:rPr>
          <w:rFonts w:ascii="Times New Roman" w:hAnsi="Times New Roman" w:cs="Times New Roman"/>
          <w:sz w:val="24"/>
          <w:szCs w:val="24"/>
        </w:rPr>
        <w:t xml:space="preserve"> </w:t>
      </w:r>
      <w:proofErr w:type="gramStart"/>
      <w:r w:rsidR="008837FF" w:rsidRPr="00444682">
        <w:rPr>
          <w:rFonts w:ascii="Times New Roman" w:hAnsi="Times New Roman" w:cs="Times New Roman"/>
          <w:sz w:val="24"/>
          <w:szCs w:val="24"/>
        </w:rPr>
        <w:t xml:space="preserve">Salah </w:t>
      </w:r>
      <w:proofErr w:type="spellStart"/>
      <w:r w:rsidR="008837FF" w:rsidRPr="00444682">
        <w:rPr>
          <w:rFonts w:ascii="Times New Roman" w:hAnsi="Times New Roman" w:cs="Times New Roman"/>
          <w:sz w:val="24"/>
          <w:szCs w:val="24"/>
        </w:rPr>
        <w:t>satu</w:t>
      </w:r>
      <w:proofErr w:type="spellEnd"/>
      <w:r w:rsidR="008837FF" w:rsidRPr="00444682">
        <w:rPr>
          <w:rFonts w:ascii="Times New Roman" w:hAnsi="Times New Roman" w:cs="Times New Roman"/>
          <w:sz w:val="24"/>
          <w:szCs w:val="24"/>
        </w:rPr>
        <w:t xml:space="preserve"> </w:t>
      </w:r>
      <w:proofErr w:type="spellStart"/>
      <w:r w:rsidR="00843268" w:rsidRPr="00444682">
        <w:rPr>
          <w:rFonts w:ascii="Times New Roman" w:hAnsi="Times New Roman" w:cs="Times New Roman"/>
          <w:sz w:val="24"/>
          <w:szCs w:val="24"/>
        </w:rPr>
        <w:t>kelemahannya</w:t>
      </w:r>
      <w:proofErr w:type="spellEnd"/>
      <w:r w:rsidR="00843268" w:rsidRPr="00444682">
        <w:rPr>
          <w:rFonts w:ascii="Times New Roman" w:hAnsi="Times New Roman" w:cs="Times New Roman"/>
          <w:sz w:val="24"/>
          <w:szCs w:val="24"/>
        </w:rPr>
        <w:t xml:space="preserve"> </w:t>
      </w:r>
      <w:proofErr w:type="spellStart"/>
      <w:r w:rsidR="00843268" w:rsidRPr="00444682">
        <w:rPr>
          <w:rFonts w:ascii="Times New Roman" w:hAnsi="Times New Roman" w:cs="Times New Roman"/>
          <w:sz w:val="24"/>
          <w:szCs w:val="24"/>
        </w:rPr>
        <w:t>adalah</w:t>
      </w:r>
      <w:proofErr w:type="spellEnd"/>
      <w:r w:rsidR="00843268" w:rsidRPr="00444682">
        <w:rPr>
          <w:rFonts w:ascii="Times New Roman" w:hAnsi="Times New Roman" w:cs="Times New Roman"/>
          <w:sz w:val="24"/>
          <w:szCs w:val="24"/>
        </w:rPr>
        <w:t xml:space="preserve"> s</w:t>
      </w:r>
      <w:r w:rsidR="00843268" w:rsidRPr="00444682">
        <w:rPr>
          <w:rFonts w:ascii="Times New Roman" w:hAnsi="Times New Roman" w:cs="Times New Roman"/>
          <w:sz w:val="24"/>
          <w:szCs w:val="24"/>
          <w:lang w:val="id-ID"/>
        </w:rPr>
        <w:t>i</w:t>
      </w:r>
      <w:r w:rsidR="008837FF" w:rsidRPr="00444682">
        <w:rPr>
          <w:rFonts w:ascii="Times New Roman" w:hAnsi="Times New Roman" w:cs="Times New Roman"/>
          <w:sz w:val="24"/>
          <w:szCs w:val="24"/>
        </w:rPr>
        <w:t xml:space="preserve">stem </w:t>
      </w:r>
      <w:proofErr w:type="spellStart"/>
      <w:r w:rsidR="008837FF" w:rsidRPr="00444682">
        <w:rPr>
          <w:rFonts w:ascii="Times New Roman" w:hAnsi="Times New Roman" w:cs="Times New Roman"/>
          <w:sz w:val="24"/>
          <w:szCs w:val="24"/>
        </w:rPr>
        <w:t>pendataan</w:t>
      </w:r>
      <w:proofErr w:type="spellEnd"/>
      <w:r w:rsidR="008837FF" w:rsidRPr="00444682">
        <w:rPr>
          <w:rFonts w:ascii="Times New Roman" w:hAnsi="Times New Roman" w:cs="Times New Roman"/>
          <w:sz w:val="24"/>
          <w:szCs w:val="24"/>
        </w:rPr>
        <w:t xml:space="preserve"> yang </w:t>
      </w:r>
      <w:proofErr w:type="spellStart"/>
      <w:r w:rsidR="008837FF" w:rsidRPr="00444682">
        <w:rPr>
          <w:rFonts w:ascii="Times New Roman" w:hAnsi="Times New Roman" w:cs="Times New Roman"/>
          <w:sz w:val="24"/>
          <w:szCs w:val="24"/>
        </w:rPr>
        <w:t>masih</w:t>
      </w:r>
      <w:proofErr w:type="spellEnd"/>
      <w:r w:rsidR="008837FF" w:rsidRPr="00444682">
        <w:rPr>
          <w:rFonts w:ascii="Times New Roman" w:hAnsi="Times New Roman" w:cs="Times New Roman"/>
          <w:sz w:val="24"/>
          <w:szCs w:val="24"/>
        </w:rPr>
        <w:t xml:space="preserve"> manual.</w:t>
      </w:r>
      <w:proofErr w:type="gram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Sehingga</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Kesalahan</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manusia</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dalam</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pencatatan</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kendaraan</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dan</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waktu</w:t>
      </w:r>
      <w:proofErr w:type="spellEnd"/>
      <w:r w:rsidR="008837FF" w:rsidRPr="00444682">
        <w:rPr>
          <w:rFonts w:ascii="Times New Roman" w:hAnsi="Times New Roman" w:cs="Times New Roman"/>
          <w:sz w:val="24"/>
          <w:szCs w:val="24"/>
        </w:rPr>
        <w:t xml:space="preserve"> yang </w:t>
      </w:r>
      <w:proofErr w:type="spellStart"/>
      <w:r w:rsidR="008837FF" w:rsidRPr="00444682">
        <w:rPr>
          <w:rFonts w:ascii="Times New Roman" w:hAnsi="Times New Roman" w:cs="Times New Roman"/>
          <w:sz w:val="24"/>
          <w:szCs w:val="24"/>
        </w:rPr>
        <w:t>dibutuhkan</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dalam</w:t>
      </w:r>
      <w:proofErr w:type="spellEnd"/>
      <w:r w:rsidR="008837FF" w:rsidRPr="00444682">
        <w:rPr>
          <w:rFonts w:ascii="Times New Roman" w:hAnsi="Times New Roman" w:cs="Times New Roman"/>
          <w:sz w:val="24"/>
          <w:szCs w:val="24"/>
        </w:rPr>
        <w:t xml:space="preserve"> proses </w:t>
      </w:r>
      <w:proofErr w:type="spellStart"/>
      <w:r w:rsidR="008837FF" w:rsidRPr="00444682">
        <w:rPr>
          <w:rFonts w:ascii="Times New Roman" w:hAnsi="Times New Roman" w:cs="Times New Roman"/>
          <w:sz w:val="24"/>
          <w:szCs w:val="24"/>
        </w:rPr>
        <w:t>tersebut</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merupakan</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kendala</w:t>
      </w:r>
      <w:proofErr w:type="spellEnd"/>
      <w:r w:rsidR="008837FF" w:rsidRPr="00444682">
        <w:rPr>
          <w:rFonts w:ascii="Times New Roman" w:hAnsi="Times New Roman" w:cs="Times New Roman"/>
          <w:sz w:val="24"/>
          <w:szCs w:val="24"/>
        </w:rPr>
        <w:t xml:space="preserve"> yang </w:t>
      </w:r>
      <w:proofErr w:type="spellStart"/>
      <w:r w:rsidR="008837FF" w:rsidRPr="00444682">
        <w:rPr>
          <w:rFonts w:ascii="Times New Roman" w:hAnsi="Times New Roman" w:cs="Times New Roman"/>
          <w:sz w:val="24"/>
          <w:szCs w:val="24"/>
        </w:rPr>
        <w:t>bisa</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saja</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terjadi</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selama</w:t>
      </w:r>
      <w:proofErr w:type="spellEnd"/>
      <w:r w:rsidR="008837FF" w:rsidRPr="00444682">
        <w:rPr>
          <w:rFonts w:ascii="Times New Roman" w:hAnsi="Times New Roman" w:cs="Times New Roman"/>
          <w:sz w:val="24"/>
          <w:szCs w:val="24"/>
        </w:rPr>
        <w:t xml:space="preserve"> proses </w:t>
      </w:r>
      <w:proofErr w:type="spellStart"/>
      <w:r w:rsidR="008837FF" w:rsidRPr="00444682">
        <w:rPr>
          <w:rFonts w:ascii="Times New Roman" w:hAnsi="Times New Roman" w:cs="Times New Roman"/>
          <w:sz w:val="24"/>
          <w:szCs w:val="24"/>
        </w:rPr>
        <w:t>tersebut</w:t>
      </w:r>
      <w:proofErr w:type="spellEnd"/>
      <w:r w:rsidR="008837FF" w:rsidRPr="00444682">
        <w:rPr>
          <w:rFonts w:ascii="Times New Roman" w:hAnsi="Times New Roman" w:cs="Times New Roman"/>
          <w:sz w:val="24"/>
          <w:szCs w:val="24"/>
        </w:rPr>
        <w:t xml:space="preserve">. Salah </w:t>
      </w:r>
      <w:proofErr w:type="spellStart"/>
      <w:r w:rsidR="008837FF" w:rsidRPr="00444682">
        <w:rPr>
          <w:rFonts w:ascii="Times New Roman" w:hAnsi="Times New Roman" w:cs="Times New Roman"/>
          <w:sz w:val="24"/>
          <w:szCs w:val="24"/>
        </w:rPr>
        <w:t>satu</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metode</w:t>
      </w:r>
      <w:proofErr w:type="spellEnd"/>
      <w:r w:rsidR="008837FF" w:rsidRPr="00444682">
        <w:rPr>
          <w:rFonts w:ascii="Times New Roman" w:hAnsi="Times New Roman" w:cs="Times New Roman"/>
          <w:sz w:val="24"/>
          <w:szCs w:val="24"/>
        </w:rPr>
        <w:t xml:space="preserve"> yang </w:t>
      </w:r>
      <w:proofErr w:type="spellStart"/>
      <w:r w:rsidR="008837FF" w:rsidRPr="00444682">
        <w:rPr>
          <w:rFonts w:ascii="Times New Roman" w:hAnsi="Times New Roman" w:cs="Times New Roman"/>
          <w:sz w:val="24"/>
          <w:szCs w:val="24"/>
        </w:rPr>
        <w:t>dapat</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diterapkan</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untuk</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mengatasi</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masalah</w:t>
      </w:r>
      <w:proofErr w:type="spellEnd"/>
      <w:r w:rsidR="008837FF" w:rsidRPr="00444682">
        <w:rPr>
          <w:rFonts w:ascii="Times New Roman" w:hAnsi="Times New Roman" w:cs="Times New Roman"/>
          <w:sz w:val="24"/>
          <w:szCs w:val="24"/>
        </w:rPr>
        <w:t xml:space="preserve"> di </w:t>
      </w:r>
      <w:proofErr w:type="spellStart"/>
      <w:r w:rsidR="008837FF" w:rsidRPr="00444682">
        <w:rPr>
          <w:rFonts w:ascii="Times New Roman" w:hAnsi="Times New Roman" w:cs="Times New Roman"/>
          <w:sz w:val="24"/>
          <w:szCs w:val="24"/>
        </w:rPr>
        <w:t>atas</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adalah</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metode</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pengenalan</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Tanda</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Nomor</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Kendaraan</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Bermotor</w:t>
      </w:r>
      <w:proofErr w:type="spellEnd"/>
      <w:r w:rsidR="008837FF" w:rsidRPr="00444682">
        <w:rPr>
          <w:rFonts w:ascii="Times New Roman" w:hAnsi="Times New Roman" w:cs="Times New Roman"/>
          <w:sz w:val="24"/>
          <w:szCs w:val="24"/>
        </w:rPr>
        <w:t xml:space="preserve"> (TNKB) yang </w:t>
      </w:r>
      <w:proofErr w:type="spellStart"/>
      <w:r w:rsidR="008837FF" w:rsidRPr="00444682">
        <w:rPr>
          <w:rFonts w:ascii="Times New Roman" w:hAnsi="Times New Roman" w:cs="Times New Roman"/>
          <w:sz w:val="24"/>
          <w:szCs w:val="24"/>
        </w:rPr>
        <w:t>melekat</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pada</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kendaraan</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bermotor</w:t>
      </w:r>
      <w:proofErr w:type="spellEnd"/>
      <w:r w:rsidR="008837FF" w:rsidRPr="00444682">
        <w:rPr>
          <w:rFonts w:ascii="Times New Roman" w:hAnsi="Times New Roman" w:cs="Times New Roman"/>
          <w:sz w:val="24"/>
          <w:szCs w:val="24"/>
        </w:rPr>
        <w:t xml:space="preserve"> </w:t>
      </w:r>
      <w:proofErr w:type="spellStart"/>
      <w:r w:rsidR="008837FF" w:rsidRPr="00444682">
        <w:rPr>
          <w:rFonts w:ascii="Times New Roman" w:hAnsi="Times New Roman" w:cs="Times New Roman"/>
          <w:sz w:val="24"/>
          <w:szCs w:val="24"/>
        </w:rPr>
        <w:t>tersebut</w:t>
      </w:r>
      <w:proofErr w:type="spellEnd"/>
      <w:r w:rsidR="008837FF" w:rsidRPr="00444682">
        <w:rPr>
          <w:rFonts w:ascii="Times New Roman" w:hAnsi="Times New Roman" w:cs="Times New Roman"/>
          <w:sz w:val="24"/>
          <w:szCs w:val="24"/>
        </w:rPr>
        <w:t xml:space="preserve"> </w:t>
      </w:r>
      <w:r w:rsidRPr="00444682">
        <w:rPr>
          <w:rFonts w:ascii="Times New Roman" w:hAnsi="Times New Roman" w:cs="Times New Roman"/>
          <w:sz w:val="24"/>
          <w:szCs w:val="24"/>
          <w:lang w:val="id-ID"/>
        </w:rPr>
        <w:t xml:space="preserve">Pengenalan pola dapat digunakan sebagai identifikasi pengenalan plat nomor kendaraan pada sistem yang diajukan pada penelitian ini. </w:t>
      </w:r>
      <w:r w:rsidRPr="00444682">
        <w:rPr>
          <w:rFonts w:ascii="Times New Roman" w:hAnsi="Times New Roman" w:cs="Times New Roman"/>
          <w:sz w:val="24"/>
          <w:szCs w:val="24"/>
        </w:rPr>
        <w:t xml:space="preserve">Filter canny </w:t>
      </w:r>
      <w:proofErr w:type="spellStart"/>
      <w:r w:rsidRPr="00444682">
        <w:rPr>
          <w:rFonts w:ascii="Times New Roman" w:hAnsi="Times New Roman" w:cs="Times New Roman"/>
          <w:sz w:val="24"/>
          <w:szCs w:val="24"/>
        </w:rPr>
        <w:t>digunakan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untuk</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mendapatkan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citra</w:t>
      </w:r>
      <w:proofErr w:type="spellEnd"/>
      <w:r w:rsidRPr="00444682">
        <w:rPr>
          <w:rFonts w:ascii="Times New Roman" w:hAnsi="Times New Roman" w:cs="Times New Roman"/>
          <w:sz w:val="24"/>
          <w:szCs w:val="24"/>
        </w:rPr>
        <w:t xml:space="preserve"> yang </w:t>
      </w:r>
      <w:proofErr w:type="spellStart"/>
      <w:r w:rsidRPr="00444682">
        <w:rPr>
          <w:rFonts w:ascii="Times New Roman" w:hAnsi="Times New Roman" w:cs="Times New Roman"/>
          <w:sz w:val="24"/>
          <w:szCs w:val="24"/>
        </w:rPr>
        <w:t>baik</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dalam</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pengambilan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citra</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karakter</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Karakter</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disampling</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dengan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ukuran</w:t>
      </w:r>
      <w:proofErr w:type="spellEnd"/>
      <w:r w:rsidRPr="00444682">
        <w:rPr>
          <w:rFonts w:ascii="Times New Roman" w:hAnsi="Times New Roman" w:cs="Times New Roman"/>
          <w:sz w:val="24"/>
          <w:szCs w:val="24"/>
        </w:rPr>
        <w:t xml:space="preserve"> 12X7 </w:t>
      </w:r>
      <w:proofErr w:type="spellStart"/>
      <w:r w:rsidRPr="00444682">
        <w:rPr>
          <w:rFonts w:ascii="Times New Roman" w:hAnsi="Times New Roman" w:cs="Times New Roman"/>
          <w:sz w:val="24"/>
          <w:szCs w:val="24"/>
        </w:rPr>
        <w:t>untuk</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dikonversi</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kedalam</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bentuk</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biner</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sebagai</w:t>
      </w:r>
      <w:proofErr w:type="spellEnd"/>
      <w:r w:rsidRPr="00444682">
        <w:rPr>
          <w:rFonts w:ascii="Times New Roman" w:hAnsi="Times New Roman" w:cs="Times New Roman"/>
          <w:sz w:val="24"/>
          <w:szCs w:val="24"/>
        </w:rPr>
        <w:t xml:space="preserve"> input neuron </w:t>
      </w:r>
      <w:proofErr w:type="spellStart"/>
      <w:r w:rsidRPr="00444682">
        <w:rPr>
          <w:rFonts w:ascii="Times New Roman" w:hAnsi="Times New Roman" w:cs="Times New Roman"/>
          <w:sz w:val="24"/>
          <w:szCs w:val="24"/>
        </w:rPr>
        <w:t>dalam</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jaringan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syaraf</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tiruan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arsitektur</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i/>
          <w:sz w:val="24"/>
          <w:szCs w:val="24"/>
        </w:rPr>
        <w:t>Multi Layer</w:t>
      </w:r>
      <w:proofErr w:type="spellEnd"/>
      <w:r w:rsidRPr="00444682">
        <w:rPr>
          <w:rFonts w:ascii="Times New Roman" w:hAnsi="Times New Roman" w:cs="Times New Roman"/>
          <w:i/>
          <w:sz w:val="24"/>
          <w:szCs w:val="24"/>
        </w:rPr>
        <w:t xml:space="preserve"> Perceptron</w:t>
      </w:r>
      <w:r w:rsidRPr="00444682">
        <w:rPr>
          <w:rFonts w:ascii="Times New Roman" w:hAnsi="Times New Roman" w:cs="Times New Roman"/>
          <w:sz w:val="24"/>
          <w:szCs w:val="24"/>
        </w:rPr>
        <w:t xml:space="preserve"> yang </w:t>
      </w:r>
      <w:proofErr w:type="spellStart"/>
      <w:r w:rsidRPr="00444682">
        <w:rPr>
          <w:rFonts w:ascii="Times New Roman" w:hAnsi="Times New Roman" w:cs="Times New Roman"/>
          <w:sz w:val="24"/>
          <w:szCs w:val="24"/>
        </w:rPr>
        <w:t>digunakan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menggunakan</w:t>
      </w:r>
      <w:proofErr w:type="spellEnd"/>
      <w:r w:rsidRPr="00444682">
        <w:rPr>
          <w:rFonts w:ascii="Times New Roman" w:hAnsi="Times New Roman" w:cs="Times New Roman"/>
          <w:sz w:val="24"/>
          <w:szCs w:val="24"/>
        </w:rPr>
        <w:t xml:space="preserve"> 3 Layer </w:t>
      </w:r>
      <w:proofErr w:type="spellStart"/>
      <w:r w:rsidRPr="00444682">
        <w:rPr>
          <w:rFonts w:ascii="Times New Roman" w:hAnsi="Times New Roman" w:cs="Times New Roman"/>
          <w:sz w:val="24"/>
          <w:szCs w:val="24"/>
        </w:rPr>
        <w:t>dengan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jumlah</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masing</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masing</w:t>
      </w:r>
      <w:proofErr w:type="spellEnd"/>
      <w:r w:rsidRPr="00444682">
        <w:rPr>
          <w:rFonts w:ascii="Times New Roman" w:hAnsi="Times New Roman" w:cs="Times New Roman"/>
          <w:sz w:val="24"/>
          <w:szCs w:val="24"/>
        </w:rPr>
        <w:t xml:space="preserve"> node 84, 50, 36. </w:t>
      </w:r>
      <w:proofErr w:type="spellStart"/>
      <w:proofErr w:type="gramStart"/>
      <w:r w:rsidRPr="00444682">
        <w:rPr>
          <w:rFonts w:ascii="Times New Roman" w:hAnsi="Times New Roman" w:cs="Times New Roman"/>
          <w:sz w:val="24"/>
          <w:szCs w:val="24"/>
        </w:rPr>
        <w:t>Jaringan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syaraf</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tiruan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dilatih</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dengan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algoritma</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i/>
          <w:sz w:val="24"/>
          <w:szCs w:val="24"/>
        </w:rPr>
        <w:t>backpropagation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dengan</w:t>
      </w:r>
      <w:proofErr w:type="spellEnd"/>
      <w:r w:rsidRPr="00444682">
        <w:rPr>
          <w:rFonts w:ascii="Times New Roman" w:hAnsi="Times New Roman" w:cs="Times New Roman"/>
          <w:sz w:val="24"/>
          <w:szCs w:val="24"/>
        </w:rPr>
        <w:t xml:space="preserve"> parameter </w:t>
      </w:r>
      <w:r w:rsidRPr="00444682">
        <w:rPr>
          <w:rFonts w:ascii="Times New Roman" w:hAnsi="Times New Roman" w:cs="Times New Roman"/>
          <w:i/>
          <w:sz w:val="24"/>
          <w:szCs w:val="24"/>
        </w:rPr>
        <w:t>learning rate</w:t>
      </w:r>
      <w:r w:rsidRPr="00444682">
        <w:rPr>
          <w:rFonts w:ascii="Times New Roman" w:hAnsi="Times New Roman" w:cs="Times New Roman"/>
          <w:sz w:val="24"/>
          <w:szCs w:val="24"/>
        </w:rPr>
        <w:t xml:space="preserve"> 0.3 </w:t>
      </w:r>
      <w:proofErr w:type="spellStart"/>
      <w:r w:rsidRPr="00444682">
        <w:rPr>
          <w:rFonts w:ascii="Times New Roman" w:hAnsi="Times New Roman" w:cs="Times New Roman"/>
          <w:sz w:val="24"/>
          <w:szCs w:val="24"/>
        </w:rPr>
        <w:t>dan</w:t>
      </w:r>
      <w:proofErr w:type="spellEnd"/>
      <w:r w:rsidRPr="00444682">
        <w:rPr>
          <w:rFonts w:ascii="Times New Roman" w:hAnsi="Times New Roman" w:cs="Times New Roman"/>
          <w:sz w:val="24"/>
          <w:szCs w:val="24"/>
        </w:rPr>
        <w:t xml:space="preserve"> </w:t>
      </w:r>
      <w:r w:rsidRPr="00444682">
        <w:rPr>
          <w:rFonts w:ascii="Times New Roman" w:hAnsi="Times New Roman" w:cs="Times New Roman"/>
          <w:i/>
          <w:sz w:val="24"/>
          <w:szCs w:val="24"/>
        </w:rPr>
        <w:t>momentum</w:t>
      </w:r>
      <w:r w:rsidRPr="00444682">
        <w:rPr>
          <w:rFonts w:ascii="Times New Roman" w:hAnsi="Times New Roman" w:cs="Times New Roman"/>
          <w:sz w:val="24"/>
          <w:szCs w:val="24"/>
        </w:rPr>
        <w:t xml:space="preserve"> 0.9.</w:t>
      </w:r>
      <w:proofErr w:type="gramEnd"/>
      <w:r w:rsidRPr="00444682">
        <w:rPr>
          <w:rFonts w:ascii="Times New Roman" w:hAnsi="Times New Roman" w:cs="Times New Roman"/>
          <w:sz w:val="24"/>
          <w:szCs w:val="24"/>
        </w:rPr>
        <w:t xml:space="preserve"> Proses training </w:t>
      </w:r>
      <w:proofErr w:type="spellStart"/>
      <w:proofErr w:type="gramStart"/>
      <w:r w:rsidRPr="00444682">
        <w:rPr>
          <w:rFonts w:ascii="Times New Roman" w:hAnsi="Times New Roman" w:cs="Times New Roman"/>
          <w:sz w:val="24"/>
          <w:szCs w:val="24"/>
        </w:rPr>
        <w:t>akan</w:t>
      </w:r>
      <w:proofErr w:type="spellEnd"/>
      <w:proofErr w:type="gram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dihentikan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apabila</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iterasi</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mencapai</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nilai</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maksimal</w:t>
      </w:r>
      <w:proofErr w:type="spellEnd"/>
      <w:r w:rsidRPr="00444682">
        <w:rPr>
          <w:rFonts w:ascii="Times New Roman" w:hAnsi="Times New Roman" w:cs="Times New Roman"/>
          <w:sz w:val="24"/>
          <w:szCs w:val="24"/>
        </w:rPr>
        <w:t xml:space="preserve"> 10.000 </w:t>
      </w:r>
      <w:proofErr w:type="spellStart"/>
      <w:r w:rsidRPr="00444682">
        <w:rPr>
          <w:rFonts w:ascii="Times New Roman" w:hAnsi="Times New Roman" w:cs="Times New Roman"/>
          <w:sz w:val="24"/>
          <w:szCs w:val="24"/>
        </w:rPr>
        <w:t>atau</w:t>
      </w:r>
      <w:proofErr w:type="spellEnd"/>
      <w:r w:rsidRPr="00444682">
        <w:rPr>
          <w:rFonts w:ascii="Times New Roman" w:hAnsi="Times New Roman" w:cs="Times New Roman"/>
          <w:sz w:val="24"/>
          <w:szCs w:val="24"/>
        </w:rPr>
        <w:t xml:space="preserve"> MSE (</w:t>
      </w:r>
      <w:r w:rsidRPr="00444682">
        <w:rPr>
          <w:rFonts w:ascii="Times New Roman" w:hAnsi="Times New Roman" w:cs="Times New Roman"/>
          <w:i/>
          <w:sz w:val="24"/>
          <w:szCs w:val="24"/>
        </w:rPr>
        <w:t>Mean Square Error</w:t>
      </w:r>
      <w:r w:rsidRPr="00444682">
        <w:rPr>
          <w:rFonts w:ascii="Times New Roman" w:hAnsi="Times New Roman" w:cs="Times New Roman"/>
          <w:sz w:val="24"/>
          <w:szCs w:val="24"/>
        </w:rPr>
        <w:t xml:space="preserve">) 0.0001. Dari </w:t>
      </w:r>
      <w:proofErr w:type="spellStart"/>
      <w:r w:rsidRPr="00444682">
        <w:rPr>
          <w:rFonts w:ascii="Times New Roman" w:hAnsi="Times New Roman" w:cs="Times New Roman"/>
          <w:sz w:val="24"/>
          <w:szCs w:val="24"/>
        </w:rPr>
        <w:t>hasil</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pengujian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yan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dilakukan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sistem</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mampu</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mengenali</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karakter</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angka</w:t>
      </w:r>
      <w:proofErr w:type="spellEnd"/>
      <w:r w:rsidRPr="00444682">
        <w:rPr>
          <w:rFonts w:ascii="Times New Roman" w:hAnsi="Times New Roman" w:cs="Times New Roman"/>
          <w:sz w:val="24"/>
          <w:szCs w:val="24"/>
        </w:rPr>
        <w:t xml:space="preserve"> 100% </w:t>
      </w:r>
      <w:proofErr w:type="spellStart"/>
      <w:r w:rsidRPr="00444682">
        <w:rPr>
          <w:rFonts w:ascii="Times New Roman" w:hAnsi="Times New Roman" w:cs="Times New Roman"/>
          <w:sz w:val="24"/>
          <w:szCs w:val="24"/>
        </w:rPr>
        <w:t>sedangkan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huruf</w:t>
      </w:r>
      <w:proofErr w:type="spellEnd"/>
      <w:r w:rsidRPr="00444682">
        <w:rPr>
          <w:rFonts w:ascii="Times New Roman" w:hAnsi="Times New Roman" w:cs="Times New Roman"/>
          <w:sz w:val="24"/>
          <w:szCs w:val="24"/>
        </w:rPr>
        <w:t xml:space="preserve"> 86</w:t>
      </w:r>
      <w:proofErr w:type="gramStart"/>
      <w:r w:rsidRPr="00444682">
        <w:rPr>
          <w:rFonts w:ascii="Times New Roman" w:hAnsi="Times New Roman" w:cs="Times New Roman"/>
          <w:sz w:val="24"/>
          <w:szCs w:val="24"/>
        </w:rPr>
        <w:t>,87</w:t>
      </w:r>
      <w:proofErr w:type="gram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jadi</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kehandalan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sistem</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mengenali</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karakter</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secara</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keseluruhan</w:t>
      </w:r>
      <w:proofErr w:type="spellEnd"/>
      <w:r w:rsidRPr="00444682">
        <w:rPr>
          <w:rFonts w:ascii="Times New Roman" w:hAnsi="Times New Roman" w:cs="Times New Roman"/>
          <w:sz w:val="24"/>
          <w:szCs w:val="24"/>
        </w:rPr>
        <w:t xml:space="preserve"> </w:t>
      </w:r>
      <w:proofErr w:type="spellStart"/>
      <w:r w:rsidRPr="00444682">
        <w:rPr>
          <w:rFonts w:ascii="Times New Roman" w:hAnsi="Times New Roman" w:cs="Times New Roman"/>
          <w:sz w:val="24"/>
          <w:szCs w:val="24"/>
        </w:rPr>
        <w:t>adalah</w:t>
      </w:r>
      <w:proofErr w:type="spellEnd"/>
      <w:r w:rsidRPr="00444682">
        <w:rPr>
          <w:rFonts w:ascii="Times New Roman" w:hAnsi="Times New Roman" w:cs="Times New Roman"/>
          <w:sz w:val="24"/>
          <w:szCs w:val="24"/>
        </w:rPr>
        <w:t xml:space="preserve"> 94,29%.</w:t>
      </w:r>
    </w:p>
    <w:p w:rsidR="004B7B73" w:rsidRDefault="007674A1" w:rsidP="00B84D30">
      <w:pPr>
        <w:pStyle w:val="TTPAddress"/>
        <w:spacing w:before="0"/>
        <w:jc w:val="both"/>
        <w:rPr>
          <w:rFonts w:asciiTheme="minorHAnsi" w:hAnsiTheme="minorHAnsi"/>
          <w:bCs/>
          <w:lang w:val="id-ID"/>
        </w:rPr>
      </w:pPr>
      <w:proofErr w:type="gramStart"/>
      <w:r w:rsidRPr="00444682">
        <w:rPr>
          <w:rFonts w:ascii="Times New Roman" w:hAnsi="Times New Roman" w:cs="Times New Roman"/>
          <w:b/>
          <w:bCs/>
          <w:sz w:val="24"/>
          <w:szCs w:val="24"/>
        </w:rPr>
        <w:t xml:space="preserve">Kata </w:t>
      </w:r>
      <w:proofErr w:type="spellStart"/>
      <w:r w:rsidRPr="00444682">
        <w:rPr>
          <w:rFonts w:ascii="Times New Roman" w:hAnsi="Times New Roman" w:cs="Times New Roman"/>
          <w:b/>
          <w:bCs/>
          <w:sz w:val="24"/>
          <w:szCs w:val="24"/>
        </w:rPr>
        <w:t>kunci</w:t>
      </w:r>
      <w:proofErr w:type="spellEnd"/>
      <w:r w:rsidRPr="00444682">
        <w:rPr>
          <w:rFonts w:ascii="Times New Roman" w:hAnsi="Times New Roman" w:cs="Times New Roman"/>
          <w:b/>
          <w:bCs/>
          <w:sz w:val="24"/>
          <w:szCs w:val="24"/>
        </w:rPr>
        <w:t>.</w:t>
      </w:r>
      <w:proofErr w:type="gramEnd"/>
      <w:r w:rsidRPr="00444682">
        <w:rPr>
          <w:rFonts w:ascii="Times New Roman" w:hAnsi="Times New Roman" w:cs="Times New Roman"/>
          <w:b/>
          <w:bCs/>
          <w:sz w:val="24"/>
          <w:szCs w:val="24"/>
          <w:lang w:val="id-ID"/>
        </w:rPr>
        <w:t xml:space="preserve"> </w:t>
      </w:r>
      <w:r w:rsidRPr="00444682">
        <w:rPr>
          <w:rFonts w:ascii="Times New Roman" w:hAnsi="Times New Roman" w:cs="Times New Roman"/>
          <w:bCs/>
          <w:sz w:val="24"/>
          <w:szCs w:val="24"/>
          <w:lang w:val="id-ID"/>
        </w:rPr>
        <w:t xml:space="preserve">Fiter </w:t>
      </w:r>
      <w:r w:rsidRPr="00444682">
        <w:rPr>
          <w:rFonts w:ascii="Times New Roman" w:hAnsi="Times New Roman" w:cs="Times New Roman"/>
          <w:bCs/>
          <w:i/>
          <w:sz w:val="24"/>
          <w:szCs w:val="24"/>
          <w:lang w:val="id-ID"/>
        </w:rPr>
        <w:t>Canny</w:t>
      </w:r>
      <w:r w:rsidRPr="00444682">
        <w:rPr>
          <w:rFonts w:ascii="Times New Roman" w:hAnsi="Times New Roman" w:cs="Times New Roman"/>
          <w:bCs/>
          <w:sz w:val="24"/>
          <w:szCs w:val="24"/>
          <w:lang w:val="id-ID"/>
        </w:rPr>
        <w:t xml:space="preserve">, Jaringan Syaraf Tiruan, </w:t>
      </w:r>
      <w:r w:rsidRPr="00444682">
        <w:rPr>
          <w:rFonts w:ascii="Times New Roman" w:hAnsi="Times New Roman" w:cs="Times New Roman"/>
          <w:bCs/>
          <w:i/>
          <w:sz w:val="24"/>
          <w:szCs w:val="24"/>
          <w:lang w:val="id-ID"/>
        </w:rPr>
        <w:t>Multi layer perceptron</w:t>
      </w:r>
      <w:r w:rsidRPr="00444682">
        <w:rPr>
          <w:rFonts w:ascii="Times New Roman" w:hAnsi="Times New Roman" w:cs="Times New Roman"/>
          <w:bCs/>
          <w:sz w:val="24"/>
          <w:szCs w:val="24"/>
          <w:lang w:val="fi-FI"/>
        </w:rPr>
        <w:t xml:space="preserve"> </w:t>
      </w:r>
      <w:r w:rsidRPr="00444682">
        <w:rPr>
          <w:rFonts w:ascii="Times New Roman" w:hAnsi="Times New Roman" w:cs="Times New Roman"/>
          <w:bCs/>
          <w:sz w:val="24"/>
          <w:szCs w:val="24"/>
          <w:lang w:val="id-ID"/>
        </w:rPr>
        <w:t>(MLP), Pengenalan karakter</w:t>
      </w:r>
      <w:r w:rsidR="00D15408" w:rsidRPr="00444682">
        <w:rPr>
          <w:rFonts w:ascii="Times New Roman" w:hAnsi="Times New Roman" w:cs="Times New Roman"/>
          <w:bCs/>
          <w:sz w:val="24"/>
          <w:szCs w:val="24"/>
          <w:lang w:val="id-ID"/>
        </w:rPr>
        <w:t xml:space="preserve"> </w:t>
      </w:r>
      <w:r w:rsidRPr="00444682">
        <w:rPr>
          <w:rFonts w:ascii="Times New Roman" w:hAnsi="Times New Roman" w:cs="Times New Roman"/>
          <w:bCs/>
          <w:sz w:val="24"/>
          <w:szCs w:val="24"/>
          <w:lang w:val="id-ID"/>
        </w:rPr>
        <w:t xml:space="preserve"> Tanda Nomor Kendaraan Bermotor (TNKB), Pengolahan Citra Digital</w:t>
      </w:r>
    </w:p>
    <w:p w:rsidR="00B84D30" w:rsidRDefault="00B84D30" w:rsidP="00B84D30">
      <w:pPr>
        <w:pStyle w:val="TTPAddress"/>
        <w:spacing w:before="0"/>
        <w:jc w:val="both"/>
        <w:rPr>
          <w:rFonts w:asciiTheme="minorHAnsi" w:hAnsiTheme="minorHAnsi"/>
          <w:bCs/>
          <w:lang w:val="id-ID"/>
        </w:rPr>
      </w:pPr>
    </w:p>
    <w:p w:rsidR="007674A1" w:rsidRDefault="007674A1" w:rsidP="007674A1">
      <w:pPr>
        <w:pStyle w:val="TTPAddress"/>
        <w:jc w:val="left"/>
        <w:rPr>
          <w:rFonts w:ascii="Times New Roman" w:hAnsi="Times New Roman" w:cs="Times New Roman"/>
          <w:b/>
          <w:bCs/>
          <w:sz w:val="24"/>
          <w:szCs w:val="24"/>
          <w:lang w:val="id-ID"/>
        </w:rPr>
      </w:pPr>
      <w:r>
        <w:rPr>
          <w:rFonts w:ascii="Times New Roman" w:hAnsi="Times New Roman" w:cs="Times New Roman"/>
          <w:b/>
          <w:bCs/>
          <w:sz w:val="24"/>
          <w:szCs w:val="24"/>
          <w:lang w:val="id-ID"/>
        </w:rPr>
        <w:t>Latar Belakang</w:t>
      </w:r>
    </w:p>
    <w:p w:rsidR="00FB3188" w:rsidRPr="006A43A2" w:rsidRDefault="00FB3188" w:rsidP="00B84D30">
      <w:pPr>
        <w:pStyle w:val="TTPAddress"/>
        <w:spacing w:before="0"/>
        <w:ind w:firstLine="284"/>
        <w:jc w:val="both"/>
        <w:rPr>
          <w:rFonts w:ascii="Times New Roman" w:hAnsi="Times New Roman" w:cs="Times New Roman"/>
          <w:sz w:val="24"/>
          <w:szCs w:val="24"/>
          <w:lang w:val="id-ID"/>
        </w:rPr>
      </w:pPr>
      <w:r w:rsidRPr="006A43A2">
        <w:rPr>
          <w:rFonts w:ascii="Times New Roman" w:hAnsi="Times New Roman" w:cs="Times New Roman"/>
          <w:sz w:val="24"/>
          <w:szCs w:val="24"/>
          <w:lang w:val="id-ID"/>
        </w:rPr>
        <w:t xml:space="preserve">Transportasi merupakan kebutuhan yang sangat penting dalam kehidupan sehari-hari. Hal ini dikarenakan hampir semua kegiatan manusia tidak lepas dari proses transportasi </w:t>
      </w:r>
      <w:r w:rsidRPr="006A43A2">
        <w:rPr>
          <w:rFonts w:ascii="Times New Roman" w:hAnsi="Times New Roman" w:cs="Times New Roman"/>
          <w:sz w:val="24"/>
          <w:szCs w:val="24"/>
        </w:rPr>
        <w:t xml:space="preserve">(Manuel D. </w:t>
      </w:r>
      <w:r w:rsidRPr="006A43A2">
        <w:rPr>
          <w:rFonts w:ascii="Times New Roman" w:hAnsi="Times New Roman" w:cs="Times New Roman"/>
          <w:sz w:val="24"/>
          <w:szCs w:val="24"/>
        </w:rPr>
        <w:lastRenderedPageBreak/>
        <w:t>Rossetti</w:t>
      </w:r>
      <w:r w:rsidRPr="006A43A2">
        <w:rPr>
          <w:rFonts w:ascii="Times New Roman" w:hAnsi="Times New Roman" w:cs="Times New Roman"/>
          <w:sz w:val="24"/>
          <w:szCs w:val="24"/>
          <w:lang w:val="id-ID"/>
        </w:rPr>
        <w:t xml:space="preserve"> et al, </w:t>
      </w:r>
      <w:r w:rsidRPr="006A43A2">
        <w:rPr>
          <w:rFonts w:ascii="Times New Roman" w:hAnsi="Times New Roman" w:cs="Times New Roman"/>
          <w:sz w:val="24"/>
          <w:szCs w:val="24"/>
        </w:rPr>
        <w:t>2012)</w:t>
      </w:r>
      <w:r w:rsidRPr="006A43A2">
        <w:rPr>
          <w:rFonts w:ascii="Times New Roman" w:hAnsi="Times New Roman" w:cs="Times New Roman"/>
          <w:sz w:val="24"/>
          <w:szCs w:val="24"/>
          <w:lang w:val="id-ID"/>
        </w:rPr>
        <w:t xml:space="preserve">. </w:t>
      </w:r>
      <w:proofErr w:type="spellStart"/>
      <w:r w:rsidRPr="006A43A2">
        <w:rPr>
          <w:rFonts w:ascii="Times New Roman" w:hAnsi="Times New Roman" w:cs="Times New Roman"/>
          <w:sz w:val="24"/>
          <w:szCs w:val="24"/>
        </w:rPr>
        <w:t>Transportasi</w:t>
      </w:r>
      <w:proofErr w:type="spellEnd"/>
      <w:r w:rsidRPr="006A43A2">
        <w:rPr>
          <w:rFonts w:ascii="Times New Roman" w:hAnsi="Times New Roman" w:cs="Times New Roman"/>
          <w:sz w:val="24"/>
          <w:szCs w:val="24"/>
        </w:rPr>
        <w:t xml:space="preserve"> </w:t>
      </w:r>
      <w:r w:rsidRPr="006A43A2">
        <w:rPr>
          <w:rFonts w:ascii="Times New Roman" w:hAnsi="Times New Roman" w:cs="Times New Roman"/>
          <w:sz w:val="24"/>
          <w:szCs w:val="24"/>
          <w:lang w:val="id-ID"/>
        </w:rPr>
        <w:t xml:space="preserve">adalah suatu proses pemindahan manusia atau barang dari suatu tempat ke tempat lain dengan menggunakan suatu alat bantu kendaraan darat, kendaraan laut, maupun kendaraan udara, baik umum maupun pribadi dengan menggunakan mesin atau tidak menggunakan mesin </w:t>
      </w:r>
      <w:r w:rsidRPr="006A43A2">
        <w:rPr>
          <w:rFonts w:ascii="Times New Roman" w:hAnsi="Times New Roman" w:cs="Times New Roman"/>
          <w:sz w:val="24"/>
          <w:szCs w:val="24"/>
        </w:rPr>
        <w:t>(</w:t>
      </w:r>
      <w:hyperlink r:id="rId8" w:history="1">
        <w:r w:rsidRPr="006A43A2">
          <w:rPr>
            <w:rStyle w:val="Hyperlink"/>
            <w:rFonts w:ascii="Times New Roman" w:hAnsi="Times New Roman" w:cs="Times New Roman"/>
            <w:color w:val="auto"/>
            <w:sz w:val="24"/>
            <w:szCs w:val="24"/>
            <w:u w:val="none"/>
          </w:rPr>
          <w:t>Ying Wen</w:t>
        </w:r>
      </w:hyperlink>
      <w:r w:rsidRPr="006A43A2">
        <w:rPr>
          <w:rFonts w:ascii="Times New Roman" w:hAnsi="Times New Roman" w:cs="Times New Roman"/>
          <w:sz w:val="24"/>
          <w:szCs w:val="24"/>
          <w:lang w:val="id-ID"/>
        </w:rPr>
        <w:t xml:space="preserve"> et al, 2012</w:t>
      </w:r>
      <w:r w:rsidRPr="006A43A2">
        <w:rPr>
          <w:rFonts w:ascii="Times New Roman" w:hAnsi="Times New Roman" w:cs="Times New Roman"/>
          <w:sz w:val="24"/>
          <w:szCs w:val="24"/>
        </w:rPr>
        <w:t>)</w:t>
      </w:r>
      <w:r w:rsidRPr="006A43A2">
        <w:rPr>
          <w:rFonts w:ascii="Times New Roman" w:hAnsi="Times New Roman" w:cs="Times New Roman"/>
          <w:sz w:val="24"/>
          <w:szCs w:val="24"/>
          <w:lang w:val="id-ID"/>
        </w:rPr>
        <w:t>.</w:t>
      </w:r>
      <w:r w:rsidRPr="006A43A2">
        <w:rPr>
          <w:rFonts w:ascii="Times New Roman" w:hAnsi="Times New Roman" w:cs="Times New Roman"/>
          <w:sz w:val="24"/>
          <w:szCs w:val="24"/>
        </w:rPr>
        <w:t xml:space="preserve"> </w:t>
      </w:r>
      <w:r w:rsidRPr="006A43A2">
        <w:rPr>
          <w:rFonts w:ascii="Times New Roman" w:hAnsi="Times New Roman" w:cs="Times New Roman"/>
          <w:sz w:val="24"/>
          <w:szCs w:val="24"/>
          <w:lang w:val="id-ID"/>
        </w:rPr>
        <w:t>Dalam rangka optimasi manfaat transportasi bagi kepentingan manusia, banyak pihak yang terlibat dalam operasi transportasi. Bukan pihak pemerintah saja yang terlibat, akan tetapi pihak swasta juga. Transportasi memegang peranan penting dalam dinamika masyarakat bahkan dinamika negara dan bangsa, baik dalam kehidupan sehari-hari, kehid</w:t>
      </w:r>
      <w:r w:rsidRPr="006A43A2">
        <w:rPr>
          <w:rFonts w:ascii="Times New Roman" w:hAnsi="Times New Roman" w:cs="Times New Roman"/>
          <w:sz w:val="24"/>
          <w:szCs w:val="24"/>
        </w:rPr>
        <w:t>u</w:t>
      </w:r>
      <w:r w:rsidRPr="006A43A2">
        <w:rPr>
          <w:rFonts w:ascii="Times New Roman" w:hAnsi="Times New Roman" w:cs="Times New Roman"/>
          <w:sz w:val="24"/>
          <w:szCs w:val="24"/>
          <w:lang w:val="id-ID"/>
        </w:rPr>
        <w:t>pan budaya, kehidupan politik, terutama dalam kehidupan sosial ekonomi (</w:t>
      </w:r>
      <w:r w:rsidRPr="006A43A2">
        <w:rPr>
          <w:rFonts w:ascii="Times New Roman" w:hAnsi="Times New Roman" w:cs="Times New Roman"/>
          <w:bCs/>
          <w:sz w:val="24"/>
          <w:szCs w:val="24"/>
        </w:rPr>
        <w:t xml:space="preserve">David J. Roberts </w:t>
      </w:r>
      <w:r w:rsidRPr="006A43A2">
        <w:rPr>
          <w:rFonts w:ascii="Times New Roman" w:hAnsi="Times New Roman" w:cs="Times New Roman"/>
          <w:bCs/>
          <w:sz w:val="24"/>
          <w:szCs w:val="24"/>
          <w:lang w:val="id-ID"/>
        </w:rPr>
        <w:t xml:space="preserve">et al, </w:t>
      </w:r>
      <w:r w:rsidRPr="006A43A2">
        <w:rPr>
          <w:rFonts w:ascii="Times New Roman" w:hAnsi="Times New Roman" w:cs="Times New Roman"/>
          <w:bCs/>
          <w:sz w:val="24"/>
          <w:szCs w:val="24"/>
        </w:rPr>
        <w:t>2012</w:t>
      </w:r>
      <w:r w:rsidRPr="006A43A2">
        <w:rPr>
          <w:rFonts w:ascii="Times New Roman" w:hAnsi="Times New Roman" w:cs="Times New Roman"/>
          <w:sz w:val="24"/>
          <w:szCs w:val="24"/>
        </w:rPr>
        <w:t>)</w:t>
      </w:r>
      <w:r w:rsidRPr="006A43A2">
        <w:rPr>
          <w:rFonts w:ascii="Times New Roman" w:hAnsi="Times New Roman" w:cs="Times New Roman"/>
          <w:sz w:val="24"/>
          <w:szCs w:val="24"/>
          <w:lang w:val="id-ID"/>
        </w:rPr>
        <w:t>. </w:t>
      </w:r>
    </w:p>
    <w:p w:rsidR="00FB3188" w:rsidRPr="006A43A2" w:rsidRDefault="00FB3188" w:rsidP="00B84D30">
      <w:pPr>
        <w:pStyle w:val="TTPAddress"/>
        <w:spacing w:before="0"/>
        <w:ind w:firstLine="284"/>
        <w:jc w:val="both"/>
        <w:rPr>
          <w:rFonts w:ascii="Times New Roman" w:hAnsi="Times New Roman" w:cs="Times New Roman"/>
          <w:sz w:val="24"/>
          <w:szCs w:val="24"/>
          <w:lang w:val="id-ID"/>
        </w:rPr>
      </w:pPr>
      <w:r w:rsidRPr="006A43A2">
        <w:rPr>
          <w:rFonts w:ascii="Times New Roman" w:hAnsi="Times New Roman" w:cs="Times New Roman"/>
          <w:sz w:val="24"/>
          <w:szCs w:val="24"/>
          <w:lang w:val="id-ID"/>
        </w:rPr>
        <w:t>Perkembangan suatu masyarakat atau daerah tergantung pada perkembangan transportasi atau sebaliknya, perkembangan transportasi suatu negara dan masyarakat tergantung pada perkembangan aktivitas atau kegiatan perdagangan dan bisnis dari suatu negara atau masyarakat tersebut.</w:t>
      </w:r>
    </w:p>
    <w:p w:rsidR="00FB3188" w:rsidRPr="006A43A2" w:rsidRDefault="00FB3188" w:rsidP="00B84D30">
      <w:pPr>
        <w:pStyle w:val="TTPAddress"/>
        <w:spacing w:before="0"/>
        <w:ind w:firstLine="284"/>
        <w:jc w:val="both"/>
        <w:rPr>
          <w:rFonts w:ascii="Times New Roman" w:hAnsi="Times New Roman" w:cs="Times New Roman"/>
          <w:sz w:val="24"/>
          <w:szCs w:val="24"/>
          <w:lang w:val="id-ID"/>
        </w:rPr>
      </w:pPr>
      <w:proofErr w:type="spellStart"/>
      <w:proofErr w:type="gramStart"/>
      <w:r w:rsidRPr="006A43A2">
        <w:rPr>
          <w:rFonts w:ascii="Times New Roman" w:hAnsi="Times New Roman" w:cs="Times New Roman"/>
          <w:sz w:val="24"/>
          <w:szCs w:val="24"/>
        </w:rPr>
        <w:t>Berdasarkan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pentingnya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transportasi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untuk</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kehidupan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masyarakat</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serta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peranan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berbagai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pihak</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bukan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berarti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masalah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tersebut</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sudah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dapat</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diatasi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dengan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baik</w:t>
      </w:r>
      <w:proofErr w:type="spellEnd"/>
      <w:r w:rsidRPr="006A43A2">
        <w:rPr>
          <w:rFonts w:ascii="Times New Roman" w:hAnsi="Times New Roman" w:cs="Times New Roman"/>
          <w:sz w:val="24"/>
          <w:szCs w:val="24"/>
        </w:rPr>
        <w:t>.</w:t>
      </w:r>
      <w:proofErr w:type="gramEnd"/>
      <w:r w:rsidRPr="006A43A2">
        <w:rPr>
          <w:rFonts w:ascii="Times New Roman" w:hAnsi="Times New Roman" w:cs="Times New Roman"/>
          <w:sz w:val="24"/>
          <w:szCs w:val="24"/>
        </w:rPr>
        <w:t xml:space="preserve"> </w:t>
      </w:r>
      <w:proofErr w:type="spellStart"/>
      <w:proofErr w:type="gramStart"/>
      <w:r w:rsidRPr="006A43A2">
        <w:rPr>
          <w:rFonts w:ascii="Times New Roman" w:hAnsi="Times New Roman" w:cs="Times New Roman"/>
          <w:sz w:val="24"/>
          <w:szCs w:val="24"/>
        </w:rPr>
        <w:t>Kenyataannya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banyak</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permasalahan</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ditimbulkan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dari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transportasi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itu</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sendiri</w:t>
      </w:r>
      <w:proofErr w:type="spellEnd"/>
      <w:r w:rsidRPr="006A43A2">
        <w:rPr>
          <w:rFonts w:ascii="Times New Roman" w:hAnsi="Times New Roman" w:cs="Times New Roman"/>
          <w:sz w:val="24"/>
          <w:szCs w:val="24"/>
        </w:rPr>
        <w:t>.</w:t>
      </w:r>
      <w:proofErr w:type="gramEnd"/>
      <w:r w:rsidRPr="006A43A2">
        <w:rPr>
          <w:rFonts w:ascii="Times New Roman" w:hAnsi="Times New Roman" w:cs="Times New Roman"/>
          <w:sz w:val="24"/>
          <w:szCs w:val="24"/>
        </w:rPr>
        <w:t xml:space="preserve"> </w:t>
      </w:r>
      <w:proofErr w:type="gramStart"/>
      <w:r w:rsidRPr="006A43A2">
        <w:rPr>
          <w:rFonts w:ascii="Times New Roman" w:hAnsi="Times New Roman" w:cs="Times New Roman"/>
          <w:sz w:val="24"/>
          <w:szCs w:val="24"/>
        </w:rPr>
        <w:t xml:space="preserve">Salah </w:t>
      </w:r>
      <w:proofErr w:type="spellStart"/>
      <w:r w:rsidRPr="006A43A2">
        <w:rPr>
          <w:rFonts w:ascii="Times New Roman" w:hAnsi="Times New Roman" w:cs="Times New Roman"/>
          <w:sz w:val="24"/>
          <w:szCs w:val="24"/>
        </w:rPr>
        <w:t>satu</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permasalahan</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timbul</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adalah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adanya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angkutan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umum</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memprihatinkan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padahal</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angkutan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umum</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memegang</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peranan</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cukup</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penting</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dalam</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kehidupan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masyarakat</w:t>
      </w:r>
      <w:proofErr w:type="spellEnd"/>
      <w:r w:rsidRPr="006A43A2">
        <w:rPr>
          <w:rFonts w:ascii="Times New Roman" w:hAnsi="Times New Roman" w:cs="Times New Roman"/>
          <w:sz w:val="24"/>
          <w:szCs w:val="24"/>
        </w:rPr>
        <w:t>.</w:t>
      </w:r>
      <w:proofErr w:type="gramEnd"/>
      <w:r w:rsidRPr="006A43A2">
        <w:rPr>
          <w:rFonts w:ascii="Times New Roman" w:hAnsi="Times New Roman" w:cs="Times New Roman"/>
          <w:sz w:val="24"/>
          <w:szCs w:val="24"/>
        </w:rPr>
        <w:t xml:space="preserve"> </w:t>
      </w:r>
      <w:proofErr w:type="spellStart"/>
      <w:proofErr w:type="gramStart"/>
      <w:r w:rsidRPr="006A43A2">
        <w:rPr>
          <w:rFonts w:ascii="Times New Roman" w:hAnsi="Times New Roman" w:cs="Times New Roman"/>
          <w:sz w:val="24"/>
          <w:szCs w:val="24"/>
        </w:rPr>
        <w:t>Permasalahan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angkutan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umum</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memprihatinkan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ini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misalnya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kondisi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mesin</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sudah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tua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sehingga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sering</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mogok</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badan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kursi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angkutan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umum</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sudah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reyot</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atau</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atap</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kendaraan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umum</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bocor</w:t>
      </w:r>
      <w:proofErr w:type="spellEnd"/>
      <w:r w:rsidRPr="006A43A2">
        <w:rPr>
          <w:rFonts w:ascii="Times New Roman" w:hAnsi="Times New Roman" w:cs="Times New Roman"/>
          <w:sz w:val="24"/>
          <w:szCs w:val="24"/>
        </w:rPr>
        <w:t>.</w:t>
      </w:r>
      <w:proofErr w:type="gramEnd"/>
    </w:p>
    <w:p w:rsidR="00391685" w:rsidRPr="006A43A2" w:rsidRDefault="00FB3188" w:rsidP="00B84D30">
      <w:pPr>
        <w:pStyle w:val="TTPAddress"/>
        <w:spacing w:before="0"/>
        <w:ind w:firstLine="284"/>
        <w:jc w:val="both"/>
        <w:rPr>
          <w:rFonts w:ascii="Times New Roman" w:hAnsi="Times New Roman" w:cs="Times New Roman"/>
          <w:sz w:val="24"/>
          <w:szCs w:val="24"/>
        </w:rPr>
      </w:pPr>
      <w:proofErr w:type="gramStart"/>
      <w:r w:rsidRPr="006A43A2">
        <w:rPr>
          <w:rFonts w:ascii="Times New Roman" w:hAnsi="Times New Roman" w:cs="Times New Roman"/>
          <w:sz w:val="24"/>
          <w:szCs w:val="24"/>
        </w:rPr>
        <w:t xml:space="preserve">Salah </w:t>
      </w:r>
      <w:proofErr w:type="spellStart"/>
      <w:r w:rsidRPr="006A43A2">
        <w:rPr>
          <w:rFonts w:ascii="Times New Roman" w:hAnsi="Times New Roman" w:cs="Times New Roman"/>
          <w:sz w:val="24"/>
          <w:szCs w:val="24"/>
        </w:rPr>
        <w:t>satu</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upaya</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dilakukan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pemerintah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untuk</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mengatasi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permasalahan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tersebut</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adalah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dengan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pengadaan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kir</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atau</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keur</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dalam</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bahasa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Belanda</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dilaksanakan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oleh</w:t>
      </w:r>
      <w:proofErr w:type="spellEnd"/>
      <w:r w:rsidRPr="006A43A2">
        <w:rPr>
          <w:rFonts w:ascii="Times New Roman" w:hAnsi="Times New Roman" w:cs="Times New Roman"/>
          <w:sz w:val="24"/>
          <w:szCs w:val="24"/>
        </w:rPr>
        <w:t xml:space="preserve"> </w:t>
      </w:r>
      <w:r w:rsidRPr="006A43A2">
        <w:rPr>
          <w:rFonts w:ascii="Times New Roman" w:hAnsi="Times New Roman" w:cs="Times New Roman"/>
          <w:sz w:val="24"/>
          <w:szCs w:val="24"/>
          <w:lang w:val="id-ID"/>
        </w:rPr>
        <w:t>Balai Pengujian Kendaraan Bermotor</w:t>
      </w:r>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atau</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uji</w:t>
      </w:r>
      <w:proofErr w:type="spellEnd"/>
      <w:r w:rsidRPr="006A43A2">
        <w:rPr>
          <w:rFonts w:ascii="Times New Roman" w:hAnsi="Times New Roman" w:cs="Times New Roman"/>
          <w:sz w:val="24"/>
          <w:szCs w:val="24"/>
        </w:rPr>
        <w:t xml:space="preserve"> KIR.</w:t>
      </w:r>
      <w:proofErr w:type="gram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Uji</w:t>
      </w:r>
      <w:proofErr w:type="spellEnd"/>
      <w:r w:rsidRPr="006A43A2">
        <w:rPr>
          <w:rFonts w:ascii="Times New Roman" w:hAnsi="Times New Roman" w:cs="Times New Roman"/>
          <w:sz w:val="24"/>
          <w:szCs w:val="24"/>
        </w:rPr>
        <w:t xml:space="preserve"> </w:t>
      </w:r>
      <w:r w:rsidRPr="006A43A2">
        <w:rPr>
          <w:rFonts w:ascii="Times New Roman" w:hAnsi="Times New Roman" w:cs="Times New Roman"/>
          <w:sz w:val="24"/>
          <w:szCs w:val="24"/>
          <w:lang w:val="id-ID"/>
        </w:rPr>
        <w:t>K</w:t>
      </w:r>
      <w:r w:rsidRPr="006A43A2">
        <w:rPr>
          <w:rFonts w:ascii="Times New Roman" w:hAnsi="Times New Roman" w:cs="Times New Roman"/>
          <w:sz w:val="24"/>
          <w:szCs w:val="24"/>
        </w:rPr>
        <w:t xml:space="preserve">IR </w:t>
      </w:r>
      <w:proofErr w:type="spellStart"/>
      <w:r w:rsidRPr="006A43A2">
        <w:rPr>
          <w:rFonts w:ascii="Times New Roman" w:hAnsi="Times New Roman" w:cs="Times New Roman"/>
          <w:sz w:val="24"/>
          <w:szCs w:val="24"/>
        </w:rPr>
        <w:t>adalah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serangkaian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kegiatan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menguji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dan</w:t>
      </w:r>
      <w:proofErr w:type="spellEnd"/>
      <w:r w:rsidRPr="006A43A2">
        <w:rPr>
          <w:rFonts w:ascii="Times New Roman" w:hAnsi="Times New Roman" w:cs="Times New Roman"/>
          <w:sz w:val="24"/>
          <w:szCs w:val="24"/>
        </w:rPr>
        <w:t>/</w:t>
      </w:r>
      <w:proofErr w:type="spellStart"/>
      <w:r w:rsidRPr="006A43A2">
        <w:rPr>
          <w:rFonts w:ascii="Times New Roman" w:hAnsi="Times New Roman" w:cs="Times New Roman"/>
          <w:sz w:val="24"/>
          <w:szCs w:val="24"/>
        </w:rPr>
        <w:t>atau</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memeriksa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bagian-bagian</w:t>
      </w:r>
      <w:proofErr w:type="gramStart"/>
      <w:r w:rsidRPr="006A43A2">
        <w:rPr>
          <w:rFonts w:ascii="Times New Roman" w:hAnsi="Times New Roman" w:cs="Times New Roman"/>
          <w:sz w:val="24"/>
          <w:szCs w:val="24"/>
        </w:rPr>
        <w:t>,kendaraan</w:t>
      </w:r>
      <w:proofErr w:type="spellEnd"/>
      <w:proofErr w:type="gram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bermotor</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kereta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gandengan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kereta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tempelan</w:t>
      </w:r>
      <w:proofErr w:type="spellEnd"/>
      <w:r w:rsidR="00B55653" w:rsidRPr="006A43A2">
        <w:rPr>
          <w:rFonts w:ascii="Times New Roman" w:hAnsi="Times New Roman" w:cs="Times New Roman"/>
          <w:sz w:val="24"/>
          <w:szCs w:val="24"/>
        </w:rPr>
        <w:t>,</w:t>
      </w:r>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kendaraan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khusus</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dalam</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rangka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pemenuhan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terhadap</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persyaratan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teknis</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laik</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jalan</w:t>
      </w:r>
      <w:proofErr w:type="spellEnd"/>
      <w:r w:rsidRPr="006A43A2">
        <w:rPr>
          <w:rFonts w:ascii="Times New Roman" w:hAnsi="Times New Roman" w:cs="Times New Roman"/>
          <w:sz w:val="24"/>
          <w:szCs w:val="24"/>
        </w:rPr>
        <w:t>.</w:t>
      </w:r>
    </w:p>
    <w:p w:rsidR="00FB3188" w:rsidRPr="006A43A2" w:rsidRDefault="00391685" w:rsidP="00B84D30">
      <w:pPr>
        <w:pStyle w:val="TTPAddress"/>
        <w:spacing w:before="0"/>
        <w:ind w:firstLine="284"/>
        <w:jc w:val="both"/>
        <w:rPr>
          <w:rFonts w:ascii="Times New Roman" w:hAnsi="Times New Roman" w:cs="Times New Roman"/>
          <w:sz w:val="24"/>
          <w:szCs w:val="24"/>
          <w:lang w:val="id-ID"/>
        </w:rPr>
      </w:pPr>
      <w:proofErr w:type="spellStart"/>
      <w:proofErr w:type="gramStart"/>
      <w:r w:rsidRPr="006A43A2">
        <w:rPr>
          <w:rFonts w:ascii="Times New Roman" w:hAnsi="Times New Roman" w:cs="Times New Roman"/>
          <w:sz w:val="24"/>
          <w:szCs w:val="24"/>
        </w:rPr>
        <w:t>Hanya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saja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uji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itupun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memiliki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beberapa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kelemahan</w:t>
      </w:r>
      <w:proofErr w:type="spellEnd"/>
      <w:r w:rsidRPr="006A43A2">
        <w:rPr>
          <w:rFonts w:ascii="Times New Roman" w:hAnsi="Times New Roman" w:cs="Times New Roman"/>
          <w:sz w:val="24"/>
          <w:szCs w:val="24"/>
        </w:rPr>
        <w:t>.</w:t>
      </w:r>
      <w:proofErr w:type="gramEnd"/>
      <w:r w:rsidRPr="006A43A2">
        <w:rPr>
          <w:rFonts w:ascii="Times New Roman" w:hAnsi="Times New Roman" w:cs="Times New Roman"/>
          <w:sz w:val="24"/>
          <w:szCs w:val="24"/>
        </w:rPr>
        <w:t xml:space="preserve"> Salah </w:t>
      </w:r>
      <w:proofErr w:type="spellStart"/>
      <w:r w:rsidRPr="006A43A2">
        <w:rPr>
          <w:rFonts w:ascii="Times New Roman" w:hAnsi="Times New Roman" w:cs="Times New Roman"/>
          <w:sz w:val="24"/>
          <w:szCs w:val="24"/>
        </w:rPr>
        <w:t>satu</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kelemahan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dari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uji</w:t>
      </w:r>
      <w:proofErr w:type="spellEnd"/>
      <w:r w:rsidRPr="006A43A2">
        <w:rPr>
          <w:rFonts w:ascii="Times New Roman" w:hAnsi="Times New Roman" w:cs="Times New Roman"/>
          <w:sz w:val="24"/>
          <w:szCs w:val="24"/>
        </w:rPr>
        <w:t xml:space="preserve"> KIR </w:t>
      </w:r>
      <w:r w:rsidRPr="006A43A2">
        <w:rPr>
          <w:rFonts w:ascii="Times New Roman" w:hAnsi="Times New Roman" w:cs="Times New Roman"/>
          <w:sz w:val="24"/>
          <w:szCs w:val="24"/>
          <w:lang w:val="id-ID"/>
        </w:rPr>
        <w:t>k</w:t>
      </w:r>
      <w:proofErr w:type="spellStart"/>
      <w:r w:rsidRPr="006A43A2">
        <w:rPr>
          <w:rFonts w:ascii="Times New Roman" w:hAnsi="Times New Roman" w:cs="Times New Roman"/>
          <w:sz w:val="24"/>
          <w:szCs w:val="24"/>
        </w:rPr>
        <w:t>elayakan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kendaraan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bermotor</w:t>
      </w:r>
      <w:proofErr w:type="spellEnd"/>
      <w:r w:rsidRPr="006A43A2">
        <w:rPr>
          <w:rFonts w:ascii="Times New Roman" w:hAnsi="Times New Roman" w:cs="Times New Roman"/>
          <w:sz w:val="24"/>
          <w:szCs w:val="24"/>
        </w:rPr>
        <w:t xml:space="preserve"> di Indonesia yang </w:t>
      </w:r>
      <w:proofErr w:type="spellStart"/>
      <w:r w:rsidRPr="006A43A2">
        <w:rPr>
          <w:rFonts w:ascii="Times New Roman" w:hAnsi="Times New Roman" w:cs="Times New Roman"/>
          <w:sz w:val="24"/>
          <w:szCs w:val="24"/>
        </w:rPr>
        <w:t>harus</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dihadapi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oleh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pemerintah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saat</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ini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adalah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dengan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masih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diterapkannya</w:t>
      </w:r>
      <w:proofErr w:type="spellEnd"/>
      <w:r w:rsidRPr="006A43A2">
        <w:rPr>
          <w:rFonts w:ascii="Times New Roman" w:hAnsi="Times New Roman" w:cs="Times New Roman"/>
          <w:sz w:val="24"/>
          <w:szCs w:val="24"/>
        </w:rPr>
        <w:t xml:space="preserve"> system manual </w:t>
      </w:r>
      <w:proofErr w:type="spellStart"/>
      <w:r w:rsidRPr="006A43A2">
        <w:rPr>
          <w:rFonts w:ascii="Times New Roman" w:hAnsi="Times New Roman" w:cs="Times New Roman"/>
          <w:sz w:val="24"/>
          <w:szCs w:val="24"/>
        </w:rPr>
        <w:t>dalam</w:t>
      </w:r>
      <w:proofErr w:type="spellEnd"/>
      <w:r w:rsidRPr="006A43A2">
        <w:rPr>
          <w:rFonts w:ascii="Times New Roman" w:hAnsi="Times New Roman" w:cs="Times New Roman"/>
          <w:sz w:val="24"/>
          <w:szCs w:val="24"/>
        </w:rPr>
        <w:t xml:space="preserve"> proses </w:t>
      </w:r>
      <w:proofErr w:type="spellStart"/>
      <w:r w:rsidRPr="006A43A2">
        <w:rPr>
          <w:rFonts w:ascii="Times New Roman" w:hAnsi="Times New Roman" w:cs="Times New Roman"/>
          <w:sz w:val="24"/>
          <w:szCs w:val="24"/>
        </w:rPr>
        <w:t>pendataan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Kesalahan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manusia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dalam</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pencatatan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kendaraan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waktu</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dibutuhkan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dalam</w:t>
      </w:r>
      <w:proofErr w:type="spellEnd"/>
      <w:r w:rsidRPr="006A43A2">
        <w:rPr>
          <w:rFonts w:ascii="Times New Roman" w:hAnsi="Times New Roman" w:cs="Times New Roman"/>
          <w:sz w:val="24"/>
          <w:szCs w:val="24"/>
        </w:rPr>
        <w:t xml:space="preserve"> proses </w:t>
      </w:r>
      <w:proofErr w:type="spellStart"/>
      <w:r w:rsidRPr="006A43A2">
        <w:rPr>
          <w:rFonts w:ascii="Times New Roman" w:hAnsi="Times New Roman" w:cs="Times New Roman"/>
          <w:sz w:val="24"/>
          <w:szCs w:val="24"/>
        </w:rPr>
        <w:t>tersebut</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merupakan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kendala</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bisa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saja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terjadi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selama</w:t>
      </w:r>
      <w:proofErr w:type="spellEnd"/>
      <w:r w:rsidRPr="006A43A2">
        <w:rPr>
          <w:rFonts w:ascii="Times New Roman" w:hAnsi="Times New Roman" w:cs="Times New Roman"/>
          <w:sz w:val="24"/>
          <w:szCs w:val="24"/>
        </w:rPr>
        <w:t xml:space="preserve"> proses </w:t>
      </w:r>
      <w:proofErr w:type="spellStart"/>
      <w:r w:rsidRPr="006A43A2">
        <w:rPr>
          <w:rFonts w:ascii="Times New Roman" w:hAnsi="Times New Roman" w:cs="Times New Roman"/>
          <w:sz w:val="24"/>
          <w:szCs w:val="24"/>
        </w:rPr>
        <w:t>tersebut</w:t>
      </w:r>
      <w:proofErr w:type="spellEnd"/>
      <w:r w:rsidRPr="006A43A2">
        <w:rPr>
          <w:rFonts w:ascii="Times New Roman" w:hAnsi="Times New Roman" w:cs="Times New Roman"/>
          <w:sz w:val="24"/>
          <w:szCs w:val="24"/>
        </w:rPr>
        <w:t>.</w:t>
      </w:r>
      <w:r w:rsidR="00FB3188" w:rsidRPr="006A43A2">
        <w:rPr>
          <w:rFonts w:ascii="Times New Roman" w:hAnsi="Times New Roman" w:cs="Times New Roman"/>
          <w:sz w:val="24"/>
          <w:szCs w:val="24"/>
        </w:rPr>
        <w:t> </w:t>
      </w:r>
    </w:p>
    <w:p w:rsidR="007674A1" w:rsidRPr="006A43A2" w:rsidRDefault="007674A1" w:rsidP="00B84D30">
      <w:pPr>
        <w:pStyle w:val="TTPAddress"/>
        <w:spacing w:before="0"/>
        <w:ind w:firstLine="284"/>
        <w:jc w:val="both"/>
        <w:rPr>
          <w:rFonts w:ascii="Times New Roman" w:hAnsi="Times New Roman" w:cs="Times New Roman"/>
          <w:sz w:val="24"/>
          <w:szCs w:val="24"/>
          <w:lang w:val="id-ID"/>
        </w:rPr>
      </w:pPr>
      <w:proofErr w:type="gramStart"/>
      <w:r w:rsidRPr="006A43A2">
        <w:rPr>
          <w:rFonts w:ascii="Times New Roman" w:hAnsi="Times New Roman" w:cs="Times New Roman"/>
          <w:sz w:val="24"/>
          <w:szCs w:val="24"/>
        </w:rPr>
        <w:t xml:space="preserve">Salah </w:t>
      </w:r>
      <w:proofErr w:type="spellStart"/>
      <w:r w:rsidRPr="006A43A2">
        <w:rPr>
          <w:rFonts w:ascii="Times New Roman" w:hAnsi="Times New Roman" w:cs="Times New Roman"/>
          <w:sz w:val="24"/>
          <w:szCs w:val="24"/>
        </w:rPr>
        <w:t>satu</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metode</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dapat</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diterapkan</w:t>
      </w:r>
      <w:proofErr w:type="spellEnd"/>
      <w:r w:rsidRPr="006A43A2">
        <w:rPr>
          <w:rFonts w:ascii="Times New Roman" w:hAnsi="Times New Roman" w:cs="Times New Roman"/>
          <w:sz w:val="24"/>
          <w:szCs w:val="24"/>
        </w:rPr>
        <w:t xml:space="preserve"> </w:t>
      </w:r>
      <w:proofErr w:type="spellStart"/>
      <w:r w:rsidR="00391685" w:rsidRPr="006A43A2">
        <w:rPr>
          <w:rFonts w:ascii="Times New Roman" w:hAnsi="Times New Roman" w:cs="Times New Roman"/>
          <w:sz w:val="24"/>
          <w:szCs w:val="24"/>
        </w:rPr>
        <w:t>untuk</w:t>
      </w:r>
      <w:proofErr w:type="spellEnd"/>
      <w:r w:rsidR="00391685" w:rsidRPr="006A43A2">
        <w:rPr>
          <w:rFonts w:ascii="Times New Roman" w:hAnsi="Times New Roman" w:cs="Times New Roman"/>
          <w:sz w:val="24"/>
          <w:szCs w:val="24"/>
        </w:rPr>
        <w:t xml:space="preserve"> </w:t>
      </w:r>
      <w:proofErr w:type="spellStart"/>
      <w:r w:rsidR="00391685" w:rsidRPr="006A43A2">
        <w:rPr>
          <w:rFonts w:ascii="Times New Roman" w:hAnsi="Times New Roman" w:cs="Times New Roman"/>
          <w:sz w:val="24"/>
          <w:szCs w:val="24"/>
        </w:rPr>
        <w:t>mengatasi</w:t>
      </w:r>
      <w:proofErr w:type="spellEnd"/>
      <w:r w:rsidR="00391685" w:rsidRPr="006A43A2">
        <w:rPr>
          <w:rFonts w:ascii="Times New Roman" w:hAnsi="Times New Roman" w:cs="Times New Roman"/>
          <w:sz w:val="24"/>
          <w:szCs w:val="24"/>
        </w:rPr>
        <w:t xml:space="preserve"> </w:t>
      </w:r>
      <w:proofErr w:type="spellStart"/>
      <w:r w:rsidR="00391685" w:rsidRPr="006A43A2">
        <w:rPr>
          <w:rFonts w:ascii="Times New Roman" w:hAnsi="Times New Roman" w:cs="Times New Roman"/>
          <w:sz w:val="24"/>
          <w:szCs w:val="24"/>
        </w:rPr>
        <w:t>masalah</w:t>
      </w:r>
      <w:proofErr w:type="spellEnd"/>
      <w:r w:rsidR="00391685" w:rsidRPr="006A43A2">
        <w:rPr>
          <w:rFonts w:ascii="Times New Roman" w:hAnsi="Times New Roman" w:cs="Times New Roman"/>
          <w:sz w:val="24"/>
          <w:szCs w:val="24"/>
        </w:rPr>
        <w:t xml:space="preserve"> di </w:t>
      </w:r>
      <w:proofErr w:type="spellStart"/>
      <w:r w:rsidR="00391685" w:rsidRPr="006A43A2">
        <w:rPr>
          <w:rFonts w:ascii="Times New Roman" w:hAnsi="Times New Roman" w:cs="Times New Roman"/>
          <w:sz w:val="24"/>
          <w:szCs w:val="24"/>
        </w:rPr>
        <w:t>atas</w:t>
      </w:r>
      <w:proofErr w:type="spellEnd"/>
      <w:r w:rsidR="00391685"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adalah</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metode</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pengenalan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Tanda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Nomor</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Kendaraan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Bermotor</w:t>
      </w:r>
      <w:proofErr w:type="spellEnd"/>
      <w:r w:rsidRPr="006A43A2">
        <w:rPr>
          <w:rFonts w:ascii="Times New Roman" w:hAnsi="Times New Roman" w:cs="Times New Roman"/>
          <w:sz w:val="24"/>
          <w:szCs w:val="24"/>
        </w:rPr>
        <w:t xml:space="preserve"> (TNKB) yang </w:t>
      </w:r>
      <w:proofErr w:type="spellStart"/>
      <w:r w:rsidRPr="006A43A2">
        <w:rPr>
          <w:rFonts w:ascii="Times New Roman" w:hAnsi="Times New Roman" w:cs="Times New Roman"/>
          <w:sz w:val="24"/>
          <w:szCs w:val="24"/>
        </w:rPr>
        <w:t>melekat</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pada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kendaraan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bermotor</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tersebut</w:t>
      </w:r>
      <w:proofErr w:type="spellEnd"/>
      <w:r w:rsidRPr="006A43A2">
        <w:rPr>
          <w:rFonts w:ascii="Times New Roman" w:hAnsi="Times New Roman" w:cs="Times New Roman"/>
          <w:sz w:val="24"/>
          <w:szCs w:val="24"/>
        </w:rPr>
        <w:t>.</w:t>
      </w:r>
      <w:proofErr w:type="gram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Metode</w:t>
      </w:r>
      <w:proofErr w:type="spellEnd"/>
      <w:r w:rsidRPr="006A43A2">
        <w:rPr>
          <w:rFonts w:ascii="Times New Roman" w:hAnsi="Times New Roman" w:cs="Times New Roman"/>
          <w:sz w:val="24"/>
          <w:szCs w:val="24"/>
        </w:rPr>
        <w:t xml:space="preserve"> yang </w:t>
      </w:r>
      <w:proofErr w:type="spellStart"/>
      <w:r w:rsidRPr="006A43A2">
        <w:rPr>
          <w:rFonts w:ascii="Times New Roman" w:hAnsi="Times New Roman" w:cs="Times New Roman"/>
          <w:sz w:val="24"/>
          <w:szCs w:val="24"/>
        </w:rPr>
        <w:t>dapat</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dipergunakan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untuk</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mengenali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kendaraan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bermotor</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antara</w:t>
      </w:r>
      <w:proofErr w:type="spellEnd"/>
      <w:r w:rsidRPr="006A43A2">
        <w:rPr>
          <w:rFonts w:ascii="Times New Roman" w:hAnsi="Times New Roman" w:cs="Times New Roman"/>
          <w:sz w:val="24"/>
          <w:szCs w:val="24"/>
        </w:rPr>
        <w:t xml:space="preserve"> lain </w:t>
      </w:r>
      <w:r w:rsidRPr="006A43A2">
        <w:rPr>
          <w:rFonts w:ascii="Times New Roman" w:hAnsi="Times New Roman" w:cs="Times New Roman"/>
          <w:i/>
          <w:sz w:val="24"/>
          <w:szCs w:val="24"/>
        </w:rPr>
        <w:t xml:space="preserve">object detection, image processing, </w:t>
      </w:r>
      <w:proofErr w:type="spellStart"/>
      <w:proofErr w:type="gramStart"/>
      <w:r w:rsidRPr="006A43A2">
        <w:rPr>
          <w:rFonts w:ascii="Times New Roman" w:hAnsi="Times New Roman" w:cs="Times New Roman"/>
          <w:sz w:val="24"/>
          <w:szCs w:val="24"/>
        </w:rPr>
        <w:t>atau</w:t>
      </w:r>
      <w:proofErr w:type="spellEnd"/>
      <w:proofErr w:type="gramEnd"/>
      <w:r w:rsidRPr="006A43A2">
        <w:rPr>
          <w:rFonts w:ascii="Times New Roman" w:hAnsi="Times New Roman" w:cs="Times New Roman"/>
          <w:i/>
          <w:sz w:val="24"/>
          <w:szCs w:val="24"/>
        </w:rPr>
        <w:t xml:space="preserve"> pattern recognition. </w:t>
      </w:r>
      <w:proofErr w:type="spellStart"/>
      <w:r w:rsidRPr="006A43A2">
        <w:rPr>
          <w:rFonts w:ascii="Times New Roman" w:hAnsi="Times New Roman" w:cs="Times New Roman"/>
          <w:sz w:val="24"/>
          <w:szCs w:val="24"/>
        </w:rPr>
        <w:t>Metode</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pengenalan</w:t>
      </w:r>
      <w:proofErr w:type="spellEnd"/>
      <w:r w:rsidRPr="006A43A2">
        <w:rPr>
          <w:rFonts w:ascii="Times New Roman" w:hAnsi="Times New Roman" w:cs="Times New Roman"/>
          <w:sz w:val="24"/>
          <w:szCs w:val="24"/>
        </w:rPr>
        <w:t xml:space="preserve"> plat </w:t>
      </w:r>
      <w:proofErr w:type="spellStart"/>
      <w:r w:rsidRPr="006A43A2">
        <w:rPr>
          <w:rFonts w:ascii="Times New Roman" w:hAnsi="Times New Roman" w:cs="Times New Roman"/>
          <w:sz w:val="24"/>
          <w:szCs w:val="24"/>
        </w:rPr>
        <w:t>ini</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dikenal</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dengan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istilah</w:t>
      </w:r>
      <w:proofErr w:type="spellEnd"/>
      <w:r w:rsidRPr="006A43A2">
        <w:rPr>
          <w:rFonts w:ascii="Times New Roman" w:hAnsi="Times New Roman" w:cs="Times New Roman"/>
          <w:sz w:val="24"/>
          <w:szCs w:val="24"/>
        </w:rPr>
        <w:t xml:space="preserve"> Automatic Plate License Plate Recognition (ALPR) </w:t>
      </w:r>
      <w:proofErr w:type="spellStart"/>
      <w:r w:rsidRPr="006A43A2">
        <w:rPr>
          <w:rFonts w:ascii="Times New Roman" w:hAnsi="Times New Roman" w:cs="Times New Roman"/>
          <w:sz w:val="24"/>
          <w:szCs w:val="24"/>
        </w:rPr>
        <w:t>atau</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dikenal</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juga</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dengan</w:t>
      </w:r>
      <w:proofErr w:type="spellEnd"/>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sebutan</w:t>
      </w:r>
      <w:proofErr w:type="spellEnd"/>
      <w:r w:rsidRPr="006A43A2">
        <w:rPr>
          <w:rFonts w:ascii="Times New Roman" w:hAnsi="Times New Roman" w:cs="Times New Roman"/>
          <w:sz w:val="24"/>
          <w:szCs w:val="24"/>
        </w:rPr>
        <w:t xml:space="preserve"> </w:t>
      </w:r>
      <w:r w:rsidRPr="006A43A2">
        <w:rPr>
          <w:rFonts w:ascii="Times New Roman" w:hAnsi="Times New Roman" w:cs="Times New Roman"/>
          <w:i/>
          <w:sz w:val="24"/>
          <w:szCs w:val="24"/>
        </w:rPr>
        <w:t xml:space="preserve">automatic vehicle identification, car plate </w:t>
      </w:r>
      <w:proofErr w:type="spellStart"/>
      <w:r w:rsidRPr="006A43A2">
        <w:rPr>
          <w:rFonts w:ascii="Times New Roman" w:hAnsi="Times New Roman" w:cs="Times New Roman"/>
          <w:i/>
          <w:sz w:val="24"/>
          <w:szCs w:val="24"/>
        </w:rPr>
        <w:t>recognation</w:t>
      </w:r>
      <w:proofErr w:type="spellEnd"/>
      <w:r w:rsidRPr="006A43A2">
        <w:rPr>
          <w:rFonts w:ascii="Times New Roman" w:hAnsi="Times New Roman" w:cs="Times New Roman"/>
          <w:i/>
          <w:sz w:val="24"/>
          <w:szCs w:val="24"/>
        </w:rPr>
        <w:t xml:space="preserve">, automatic number plate </w:t>
      </w:r>
      <w:proofErr w:type="spellStart"/>
      <w:r w:rsidRPr="006A43A2">
        <w:rPr>
          <w:rFonts w:ascii="Times New Roman" w:hAnsi="Times New Roman" w:cs="Times New Roman"/>
          <w:i/>
          <w:sz w:val="24"/>
          <w:szCs w:val="24"/>
        </w:rPr>
        <w:t>recognation</w:t>
      </w:r>
      <w:proofErr w:type="spellEnd"/>
      <w:r w:rsidRPr="006A43A2">
        <w:rPr>
          <w:rFonts w:ascii="Times New Roman" w:hAnsi="Times New Roman" w:cs="Times New Roman"/>
          <w:i/>
          <w:sz w:val="24"/>
          <w:szCs w:val="24"/>
        </w:rPr>
        <w:t>,</w:t>
      </w:r>
      <w:r w:rsidRPr="006A43A2">
        <w:rPr>
          <w:rFonts w:ascii="Times New Roman" w:hAnsi="Times New Roman" w:cs="Times New Roman"/>
          <w:sz w:val="24"/>
          <w:szCs w:val="24"/>
        </w:rPr>
        <w:t xml:space="preserve"> </w:t>
      </w:r>
      <w:proofErr w:type="spellStart"/>
      <w:r w:rsidRPr="006A43A2">
        <w:rPr>
          <w:rFonts w:ascii="Times New Roman" w:hAnsi="Times New Roman" w:cs="Times New Roman"/>
          <w:sz w:val="24"/>
          <w:szCs w:val="24"/>
        </w:rPr>
        <w:t>dan</w:t>
      </w:r>
      <w:proofErr w:type="spellEnd"/>
      <w:r w:rsidRPr="006A43A2">
        <w:rPr>
          <w:rFonts w:ascii="Times New Roman" w:hAnsi="Times New Roman" w:cs="Times New Roman"/>
          <w:sz w:val="24"/>
          <w:szCs w:val="24"/>
        </w:rPr>
        <w:t xml:space="preserve"> </w:t>
      </w:r>
      <w:r w:rsidRPr="006A43A2">
        <w:rPr>
          <w:rFonts w:ascii="Times New Roman" w:hAnsi="Times New Roman" w:cs="Times New Roman"/>
          <w:i/>
          <w:sz w:val="24"/>
          <w:szCs w:val="24"/>
        </w:rPr>
        <w:t xml:space="preserve">optical </w:t>
      </w:r>
      <w:proofErr w:type="spellStart"/>
      <w:r w:rsidRPr="006A43A2">
        <w:rPr>
          <w:rFonts w:ascii="Times New Roman" w:hAnsi="Times New Roman" w:cs="Times New Roman"/>
          <w:i/>
          <w:sz w:val="24"/>
          <w:szCs w:val="24"/>
        </w:rPr>
        <w:t>caracter</w:t>
      </w:r>
      <w:proofErr w:type="spellEnd"/>
      <w:r w:rsidRPr="006A43A2">
        <w:rPr>
          <w:rFonts w:ascii="Times New Roman" w:hAnsi="Times New Roman" w:cs="Times New Roman"/>
          <w:i/>
          <w:sz w:val="24"/>
          <w:szCs w:val="24"/>
        </w:rPr>
        <w:t xml:space="preserve"> recognition (OCR). </w:t>
      </w:r>
      <w:r w:rsidRPr="006A43A2">
        <w:rPr>
          <w:rFonts w:ascii="Times New Roman" w:hAnsi="Times New Roman" w:cs="Times New Roman"/>
          <w:sz w:val="24"/>
          <w:szCs w:val="24"/>
        </w:rPr>
        <w:t>(Shan Duet al, 2013)</w:t>
      </w:r>
    </w:p>
    <w:p w:rsidR="007674A1" w:rsidRPr="006A43A2" w:rsidRDefault="007674A1" w:rsidP="00B84D30">
      <w:pPr>
        <w:pStyle w:val="TTPAddress"/>
        <w:spacing w:before="0"/>
        <w:ind w:firstLine="284"/>
        <w:jc w:val="both"/>
        <w:rPr>
          <w:rFonts w:ascii="Times New Roman" w:hAnsi="Times New Roman" w:cs="Times New Roman"/>
          <w:sz w:val="24"/>
          <w:szCs w:val="24"/>
          <w:lang w:val="id-ID"/>
        </w:rPr>
      </w:pPr>
      <w:r w:rsidRPr="006A43A2">
        <w:rPr>
          <w:rFonts w:ascii="Times New Roman" w:hAnsi="Times New Roman" w:cs="Times New Roman"/>
          <w:sz w:val="24"/>
          <w:szCs w:val="24"/>
          <w:lang w:val="id-ID"/>
        </w:rPr>
        <w:t>Walaupun metode pengidentifikasian plat itu sendiri memiliki beberapa kendala yang harus mendapat perhatian namun dengan adanya sistem data dan administrasi nomor kendaraan yang baik maka secara tidak langsung akan berpengaruh pada kenyamanan dan keamanan berkendaraan, mengurangi tingkat kecelakaan, dan menekan angka kejahatan atau kriminalitas pada kendaraan bermotor.</w:t>
      </w:r>
    </w:p>
    <w:p w:rsidR="004B7B73" w:rsidRDefault="004B7B73" w:rsidP="00FB3188">
      <w:pPr>
        <w:pStyle w:val="TTPAddress"/>
        <w:spacing w:before="0"/>
        <w:jc w:val="left"/>
        <w:rPr>
          <w:rFonts w:ascii="Times New Roman" w:hAnsi="Times New Roman" w:cs="Times New Roman"/>
          <w:b/>
          <w:sz w:val="24"/>
          <w:szCs w:val="24"/>
          <w:lang w:val="id-ID"/>
        </w:rPr>
      </w:pPr>
    </w:p>
    <w:p w:rsidR="00FB3188" w:rsidRDefault="00FB3188" w:rsidP="006A43A2">
      <w:pPr>
        <w:pStyle w:val="TTPAddress"/>
        <w:jc w:val="left"/>
        <w:rPr>
          <w:rFonts w:ascii="Times New Roman" w:hAnsi="Times New Roman" w:cs="Times New Roman"/>
          <w:b/>
          <w:sz w:val="24"/>
          <w:szCs w:val="24"/>
          <w:lang w:val="id-ID"/>
        </w:rPr>
      </w:pPr>
      <w:r>
        <w:rPr>
          <w:rFonts w:ascii="Times New Roman" w:hAnsi="Times New Roman" w:cs="Times New Roman"/>
          <w:b/>
          <w:sz w:val="24"/>
          <w:szCs w:val="24"/>
          <w:lang w:val="id-ID"/>
        </w:rPr>
        <w:t>Tinjauan Pustaka</w:t>
      </w:r>
    </w:p>
    <w:p w:rsidR="00FB3188" w:rsidRPr="00FB3188" w:rsidRDefault="00FB3188" w:rsidP="00FB3188">
      <w:pPr>
        <w:pStyle w:val="IEEEHeading2"/>
        <w:numPr>
          <w:ilvl w:val="0"/>
          <w:numId w:val="0"/>
        </w:numPr>
        <w:ind w:left="289" w:hanging="289"/>
        <w:rPr>
          <w:b/>
          <w:sz w:val="24"/>
          <w:lang w:val="id-ID"/>
        </w:rPr>
      </w:pPr>
      <w:proofErr w:type="spellStart"/>
      <w:r w:rsidRPr="00FB3188">
        <w:rPr>
          <w:b/>
          <w:i w:val="0"/>
          <w:sz w:val="24"/>
        </w:rPr>
        <w:t>Deteksi</w:t>
      </w:r>
      <w:proofErr w:type="spellEnd"/>
      <w:r w:rsidRPr="00FB3188">
        <w:rPr>
          <w:b/>
          <w:i w:val="0"/>
          <w:sz w:val="24"/>
        </w:rPr>
        <w:t xml:space="preserve"> </w:t>
      </w:r>
      <w:proofErr w:type="spellStart"/>
      <w:r w:rsidRPr="00FB3188">
        <w:rPr>
          <w:b/>
          <w:i w:val="0"/>
          <w:sz w:val="24"/>
        </w:rPr>
        <w:t>Tepi</w:t>
      </w:r>
      <w:proofErr w:type="spellEnd"/>
      <w:r w:rsidRPr="00FB3188">
        <w:rPr>
          <w:b/>
          <w:i w:val="0"/>
          <w:sz w:val="24"/>
        </w:rPr>
        <w:t xml:space="preserve"> </w:t>
      </w:r>
      <w:proofErr w:type="spellStart"/>
      <w:r w:rsidRPr="00FB3188">
        <w:rPr>
          <w:b/>
          <w:i w:val="0"/>
          <w:sz w:val="24"/>
        </w:rPr>
        <w:t>Dengan</w:t>
      </w:r>
      <w:proofErr w:type="spellEnd"/>
      <w:r w:rsidRPr="00FB3188">
        <w:rPr>
          <w:b/>
          <w:sz w:val="24"/>
        </w:rPr>
        <w:t xml:space="preserve"> Canny</w:t>
      </w:r>
    </w:p>
    <w:p w:rsidR="00FB3188" w:rsidRPr="00974242" w:rsidRDefault="00FB3188" w:rsidP="006A43A2">
      <w:pPr>
        <w:pStyle w:val="IEEEParagraph"/>
        <w:spacing w:before="120"/>
        <w:ind w:firstLine="215"/>
        <w:rPr>
          <w:sz w:val="24"/>
          <w:lang w:val="id-ID"/>
        </w:rPr>
      </w:pPr>
      <w:r w:rsidRPr="00FB3188">
        <w:rPr>
          <w:i/>
          <w:sz w:val="24"/>
          <w:lang w:val="id-ID"/>
        </w:rPr>
        <w:t>Canny Edge Detector</w:t>
      </w:r>
      <w:r w:rsidRPr="00974242">
        <w:rPr>
          <w:sz w:val="24"/>
          <w:lang w:val="id-ID"/>
        </w:rPr>
        <w:t xml:space="preserve"> menggunakan fung</w:t>
      </w:r>
      <w:r>
        <w:rPr>
          <w:sz w:val="24"/>
          <w:lang w:val="id-ID"/>
        </w:rPr>
        <w:t>si Gaussian dalam operasinya(</w:t>
      </w:r>
      <w:r w:rsidR="00F60C7C" w:rsidRPr="00FB3188">
        <w:rPr>
          <w:sz w:val="24"/>
          <w:shd w:val="clear" w:color="auto" w:fill="FFFFFF"/>
        </w:rPr>
        <w:fldChar w:fldCharType="begin"/>
      </w:r>
      <w:r w:rsidRPr="00FB3188">
        <w:rPr>
          <w:sz w:val="24"/>
          <w:shd w:val="clear" w:color="auto" w:fill="FFFFFF"/>
        </w:rPr>
        <w:instrText xml:space="preserve"> HYPERLINK "http://www.cse.iitd.ernet.in/~pkalra/csl783/canny.pdf" </w:instrText>
      </w:r>
      <w:r w:rsidR="00F60C7C" w:rsidRPr="00FB3188">
        <w:rPr>
          <w:sz w:val="24"/>
          <w:shd w:val="clear" w:color="auto" w:fill="FFFFFF"/>
        </w:rPr>
        <w:fldChar w:fldCharType="separate"/>
      </w:r>
      <w:r w:rsidRPr="00FB3188">
        <w:rPr>
          <w:rStyle w:val="Hyperlink"/>
          <w:color w:val="auto"/>
          <w:sz w:val="24"/>
          <w:u w:val="none"/>
          <w:shd w:val="clear" w:color="auto" w:fill="FFFFFF"/>
          <w:lang w:val="id-ID"/>
        </w:rPr>
        <w:t>Thomas B Moeslund</w:t>
      </w:r>
      <w:r w:rsidR="00F60C7C" w:rsidRPr="00FB3188">
        <w:rPr>
          <w:sz w:val="24"/>
          <w:shd w:val="clear" w:color="auto" w:fill="FFFFFF"/>
        </w:rPr>
        <w:fldChar w:fldCharType="end"/>
      </w:r>
      <w:r>
        <w:rPr>
          <w:sz w:val="24"/>
          <w:shd w:val="clear" w:color="auto" w:fill="FFFFFF"/>
          <w:lang w:val="id-ID"/>
        </w:rPr>
        <w:t xml:space="preserve">, 2009). </w:t>
      </w:r>
      <w:r w:rsidRPr="00974242">
        <w:rPr>
          <w:sz w:val="24"/>
          <w:lang w:val="en-US"/>
        </w:rPr>
        <w:t xml:space="preserve"> </w:t>
      </w:r>
      <w:r w:rsidRPr="00974242">
        <w:rPr>
          <w:sz w:val="24"/>
          <w:lang w:val="id-ID"/>
        </w:rPr>
        <w:t>Tahapan yang dilakukan dalam Canny Edge Detector adalah sebagai berikut:</w:t>
      </w:r>
    </w:p>
    <w:p w:rsidR="00FB3188" w:rsidRPr="00974242" w:rsidRDefault="00FB3188" w:rsidP="006A43A2">
      <w:pPr>
        <w:pStyle w:val="IEEEParagraph"/>
        <w:ind w:left="284" w:hanging="284"/>
        <w:rPr>
          <w:sz w:val="24"/>
          <w:lang w:val="id-ID"/>
        </w:rPr>
      </w:pPr>
      <w:r w:rsidRPr="00974242">
        <w:rPr>
          <w:sz w:val="24"/>
          <w:lang w:val="id-ID"/>
        </w:rPr>
        <w:t>1.</w:t>
      </w:r>
      <w:r w:rsidRPr="00974242">
        <w:rPr>
          <w:sz w:val="24"/>
          <w:lang w:val="id-ID"/>
        </w:rPr>
        <w:tab/>
      </w:r>
      <w:proofErr w:type="spellStart"/>
      <w:r w:rsidRPr="00974242">
        <w:rPr>
          <w:sz w:val="24"/>
          <w:lang w:val="en-US"/>
        </w:rPr>
        <w:t>Membuat</w:t>
      </w:r>
      <w:proofErr w:type="spellEnd"/>
      <w:r w:rsidRPr="00974242">
        <w:rPr>
          <w:sz w:val="24"/>
          <w:lang w:val="id-ID"/>
        </w:rPr>
        <w:t xml:space="preserve"> mask Gaussian.</w:t>
      </w:r>
    </w:p>
    <w:p w:rsidR="00FB3188" w:rsidRPr="00974242" w:rsidRDefault="00FB3188" w:rsidP="006A43A2">
      <w:pPr>
        <w:pStyle w:val="IEEEParagraph"/>
        <w:ind w:left="284" w:hanging="284"/>
        <w:rPr>
          <w:sz w:val="24"/>
          <w:lang w:val="id-ID"/>
        </w:rPr>
      </w:pPr>
      <w:r w:rsidRPr="00974242">
        <w:rPr>
          <w:sz w:val="24"/>
          <w:lang w:val="id-ID"/>
        </w:rPr>
        <w:t>2.</w:t>
      </w:r>
      <w:r w:rsidRPr="00974242">
        <w:rPr>
          <w:sz w:val="24"/>
          <w:lang w:val="id-ID"/>
        </w:rPr>
        <w:tab/>
        <w:t>Konvolusi gambar dengan mask Gaussian.</w:t>
      </w:r>
    </w:p>
    <w:p w:rsidR="00FB3188" w:rsidRPr="00974242" w:rsidRDefault="00FB3188" w:rsidP="006A43A2">
      <w:pPr>
        <w:pStyle w:val="IEEEParagraph"/>
        <w:ind w:left="284" w:hanging="284"/>
        <w:rPr>
          <w:sz w:val="24"/>
          <w:lang w:val="id-ID"/>
        </w:rPr>
      </w:pPr>
      <w:r w:rsidRPr="00974242">
        <w:rPr>
          <w:sz w:val="24"/>
          <w:lang w:val="id-ID"/>
        </w:rPr>
        <w:t>3.</w:t>
      </w:r>
      <w:r w:rsidRPr="00974242">
        <w:rPr>
          <w:sz w:val="24"/>
          <w:lang w:val="id-ID"/>
        </w:rPr>
        <w:tab/>
        <w:t>Hitung gradien setiap pixel pada gambar.</w:t>
      </w:r>
    </w:p>
    <w:p w:rsidR="00FB3188" w:rsidRPr="00974242" w:rsidRDefault="00FB3188" w:rsidP="006A43A2">
      <w:pPr>
        <w:pStyle w:val="IEEEParagraph"/>
        <w:ind w:left="284" w:hanging="284"/>
        <w:rPr>
          <w:sz w:val="24"/>
          <w:lang w:val="id-ID"/>
        </w:rPr>
      </w:pPr>
      <w:r w:rsidRPr="00974242">
        <w:rPr>
          <w:sz w:val="24"/>
          <w:lang w:val="id-ID"/>
        </w:rPr>
        <w:t>4.</w:t>
      </w:r>
      <w:r w:rsidRPr="00974242">
        <w:rPr>
          <w:sz w:val="24"/>
          <w:lang w:val="id-ID"/>
        </w:rPr>
        <w:tab/>
        <w:t>Aplikasikan Non-Maximum Surpression (NMS).</w:t>
      </w:r>
    </w:p>
    <w:p w:rsidR="00FB3188" w:rsidRPr="00974242" w:rsidRDefault="00FB3188" w:rsidP="006A43A2">
      <w:pPr>
        <w:pStyle w:val="IEEEParagraph"/>
        <w:ind w:firstLine="284"/>
        <w:rPr>
          <w:sz w:val="24"/>
          <w:lang w:val="id-ID"/>
        </w:rPr>
      </w:pPr>
      <w:r w:rsidRPr="00974242">
        <w:rPr>
          <w:sz w:val="24"/>
          <w:lang w:val="id-ID"/>
        </w:rPr>
        <w:lastRenderedPageBreak/>
        <w:t>Fungsi Gaussian yang digunakan pada Canny Edge Detector mengalami penurunan lebih lanjut. Pada penggunaannya, mask Gaussian berfungsi sebagai operator untuk menghaluskan gambar.</w:t>
      </w:r>
    </w:p>
    <w:p w:rsidR="00FB3188" w:rsidRPr="00974242" w:rsidRDefault="006A43A2" w:rsidP="006A43A2">
      <w:pPr>
        <w:pStyle w:val="IEEEParagraph"/>
        <w:tabs>
          <w:tab w:val="left" w:pos="9072"/>
        </w:tabs>
        <w:ind w:firstLine="284"/>
        <w:rPr>
          <w:sz w:val="24"/>
          <w:lang w:val="id-ID"/>
        </w:rPr>
      </w:pPr>
      <m:oMath>
        <m:r>
          <w:rPr>
            <w:rFonts w:ascii="Cambria Math" w:hAnsi="Cambria Math"/>
            <w:sz w:val="24"/>
          </w:rPr>
          <m:t>h</m:t>
        </m:r>
        <m:d>
          <m:dPr>
            <m:ctrlPr>
              <w:rPr>
                <w:rFonts w:ascii="Cambria Math" w:hAnsi="Cambria Math"/>
                <w:i/>
                <w:sz w:val="24"/>
              </w:rPr>
            </m:ctrlPr>
          </m:dPr>
          <m:e>
            <m:r>
              <w:rPr>
                <w:rFonts w:ascii="Cambria Math" w:hAnsi="Cambria Math"/>
                <w:sz w:val="24"/>
              </w:rPr>
              <m:t>x,y</m:t>
            </m:r>
          </m:e>
        </m:d>
        <m:r>
          <w:rPr>
            <w:rFonts w:ascii="Cambria Math" w:hAnsi="Cambria Math"/>
            <w:sz w:val="24"/>
          </w:rPr>
          <m:t>=</m:t>
        </m:r>
        <m:sSup>
          <m:sSupPr>
            <m:ctrlPr>
              <w:rPr>
                <w:rFonts w:ascii="Cambria Math" w:hAnsi="Cambria Math"/>
                <w:i/>
                <w:sz w:val="24"/>
              </w:rPr>
            </m:ctrlPr>
          </m:sSupPr>
          <m:e>
            <m:r>
              <w:rPr>
                <w:rFonts w:ascii="Cambria Math" w:hAnsi="Cambria Math"/>
                <w:sz w:val="24"/>
              </w:rPr>
              <m:t>e</m:t>
            </m:r>
          </m:e>
          <m:sup>
            <m:f>
              <m:fPr>
                <m:ctrlPr>
                  <w:rPr>
                    <w:rFonts w:ascii="Cambria Math" w:hAnsi="Cambria Math"/>
                    <w:i/>
                    <w:sz w:val="24"/>
                  </w:rPr>
                </m:ctrlPr>
              </m:fPr>
              <m:num>
                <m:r>
                  <w:rPr>
                    <w:rFonts w:ascii="Cambria Math" w:hAnsi="Cambria Math"/>
                    <w:sz w:val="24"/>
                  </w:rPr>
                  <m:t>-(</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y</m:t>
                    </m:r>
                  </m:e>
                  <m:sup>
                    <m:r>
                      <w:rPr>
                        <w:rFonts w:ascii="Cambria Math" w:hAnsi="Cambria Math"/>
                        <w:sz w:val="24"/>
                      </w:rPr>
                      <m:t>2</m:t>
                    </m:r>
                  </m:sup>
                </m:sSup>
                <m:r>
                  <w:rPr>
                    <w:rFonts w:ascii="Cambria Math" w:hAnsi="Cambria Math"/>
                    <w:sz w:val="24"/>
                  </w:rPr>
                  <m:t>)</m:t>
                </m:r>
              </m:num>
              <m:den>
                <m:sSup>
                  <m:sSupPr>
                    <m:ctrlPr>
                      <w:rPr>
                        <w:rFonts w:ascii="Cambria Math" w:hAnsi="Cambria Math"/>
                        <w:i/>
                        <w:sz w:val="24"/>
                      </w:rPr>
                    </m:ctrlPr>
                  </m:sSupPr>
                  <m:e>
                    <m:r>
                      <w:rPr>
                        <w:rFonts w:ascii="Cambria Math" w:hAnsi="Cambria Math"/>
                        <w:sz w:val="24"/>
                      </w:rPr>
                      <m:t>2σ</m:t>
                    </m:r>
                  </m:e>
                  <m:sup>
                    <m:r>
                      <w:rPr>
                        <w:rFonts w:ascii="Cambria Math" w:hAnsi="Cambria Math"/>
                        <w:sz w:val="24"/>
                      </w:rPr>
                      <m:t>2</m:t>
                    </m:r>
                  </m:sup>
                </m:sSup>
              </m:den>
            </m:f>
          </m:sup>
        </m:sSup>
      </m:oMath>
      <w:r w:rsidR="00FB3188" w:rsidRPr="00974242">
        <w:rPr>
          <w:sz w:val="24"/>
          <w:lang w:val="id-ID"/>
        </w:rPr>
        <w:t xml:space="preserve"> </w:t>
      </w:r>
      <w:r w:rsidR="00BD649D">
        <w:rPr>
          <w:sz w:val="24"/>
          <w:lang w:val="id-ID"/>
        </w:rPr>
        <w:tab/>
        <w:t>(1)</w:t>
      </w:r>
    </w:p>
    <w:p w:rsidR="006A43A2" w:rsidRDefault="006A43A2" w:rsidP="006A43A2">
      <w:pPr>
        <w:pStyle w:val="IEEEParagraph"/>
        <w:ind w:firstLine="284"/>
        <w:rPr>
          <w:sz w:val="24"/>
          <w:lang w:val="id-ID"/>
        </w:rPr>
      </w:pPr>
    </w:p>
    <w:p w:rsidR="00FB3188" w:rsidRPr="00974242" w:rsidRDefault="00FB3188" w:rsidP="006A43A2">
      <w:pPr>
        <w:pStyle w:val="IEEEParagraph"/>
        <w:ind w:firstLine="284"/>
        <w:rPr>
          <w:sz w:val="24"/>
          <w:lang w:val="id-ID"/>
        </w:rPr>
      </w:pPr>
      <w:r w:rsidRPr="00974242">
        <w:rPr>
          <w:sz w:val="24"/>
          <w:lang w:val="id-ID"/>
        </w:rPr>
        <w:t>Setelah konvolusi antara mask Gaussian dengan gambar, maka akan diperoleh gambar yang lebih halus. Gambar yang masing-masing pixel nya memiliki nilai intensitas kemudian dicari gradiennya. Gradien ini merupakan perubahan intensitas yang terjadi terhadap sumbu x maupun sumbu y. Magnitude dari gradien tersebut dapat menunjukkan letak dari tepi pada gambar.</w:t>
      </w:r>
    </w:p>
    <w:p w:rsidR="00FB3188" w:rsidRDefault="00FB3188" w:rsidP="006A43A2">
      <w:pPr>
        <w:pStyle w:val="IEEEParagraph"/>
        <w:ind w:firstLine="284"/>
        <w:rPr>
          <w:sz w:val="24"/>
          <w:lang w:val="id-ID"/>
        </w:rPr>
      </w:pPr>
      <w:r w:rsidRPr="00974242">
        <w:rPr>
          <w:sz w:val="24"/>
          <w:lang w:val="id-ID"/>
        </w:rPr>
        <w:t>Seringkali tepi yang dihasilkan memiliki ketebalan lebih dari satu pixel dengan magnitude yang bervariasi. Dengan menggunakan NMS, pixel dengan magnitude tidak paling besar disepanjang arah gradiennya akan diubah menjadi 0, menyisakan satu pixel saja di sepanjang arah gradien tersebut. Hasilnya, tepian yang memiliki ketebalan lebih dari satu pixel akan menjadi satu pixel tebalnya.</w:t>
      </w:r>
    </w:p>
    <w:p w:rsidR="006A43A2" w:rsidRPr="00974242" w:rsidRDefault="006A43A2" w:rsidP="006A43A2">
      <w:pPr>
        <w:pStyle w:val="IEEEParagraph"/>
        <w:ind w:firstLine="284"/>
        <w:rPr>
          <w:sz w:val="24"/>
          <w:lang w:val="id-ID"/>
        </w:rPr>
      </w:pPr>
    </w:p>
    <w:p w:rsidR="00FB3188" w:rsidRPr="00BD649D" w:rsidRDefault="00BD649D" w:rsidP="006A43A2">
      <w:pPr>
        <w:pStyle w:val="IEEEHeading2"/>
        <w:numPr>
          <w:ilvl w:val="0"/>
          <w:numId w:val="0"/>
        </w:numPr>
        <w:spacing w:before="120" w:after="0"/>
        <w:ind w:left="289" w:hanging="289"/>
        <w:jc w:val="both"/>
        <w:rPr>
          <w:b/>
          <w:sz w:val="24"/>
          <w:lang w:val="id-ID"/>
        </w:rPr>
      </w:pPr>
      <w:r w:rsidRPr="00BD649D">
        <w:rPr>
          <w:b/>
          <w:i w:val="0"/>
          <w:sz w:val="24"/>
          <w:lang w:val="id-ID"/>
        </w:rPr>
        <w:t>A</w:t>
      </w:r>
      <w:proofErr w:type="spellStart"/>
      <w:r w:rsidR="00FB3188" w:rsidRPr="00BD649D">
        <w:rPr>
          <w:b/>
          <w:i w:val="0"/>
          <w:sz w:val="24"/>
        </w:rPr>
        <w:t>lgoritma</w:t>
      </w:r>
      <w:proofErr w:type="spellEnd"/>
      <w:r w:rsidR="00FB3188" w:rsidRPr="00BD649D">
        <w:rPr>
          <w:b/>
          <w:sz w:val="24"/>
        </w:rPr>
        <w:t xml:space="preserve"> </w:t>
      </w:r>
      <w:proofErr w:type="spellStart"/>
      <w:r w:rsidR="00FB3188" w:rsidRPr="00BD649D">
        <w:rPr>
          <w:b/>
          <w:sz w:val="24"/>
        </w:rPr>
        <w:t>Backpropagation</w:t>
      </w:r>
      <w:proofErr w:type="spellEnd"/>
    </w:p>
    <w:p w:rsidR="00FB3188" w:rsidRPr="00974242" w:rsidRDefault="00FB3188" w:rsidP="006A43A2">
      <w:pPr>
        <w:pStyle w:val="IEEEParagraph"/>
        <w:spacing w:before="120"/>
        <w:ind w:firstLine="284"/>
        <w:rPr>
          <w:sz w:val="24"/>
          <w:lang w:val="id-ID"/>
        </w:rPr>
      </w:pPr>
      <w:r w:rsidRPr="00974242">
        <w:rPr>
          <w:sz w:val="24"/>
          <w:lang w:val="id-ID"/>
        </w:rPr>
        <w:t>Langkah algoritma Backpropagation dapat dilihat</w:t>
      </w:r>
      <w:r w:rsidR="00BD649D">
        <w:rPr>
          <w:sz w:val="24"/>
          <w:lang w:val="id-ID"/>
        </w:rPr>
        <w:t xml:space="preserve"> pada pseudocode berikut ini</w:t>
      </w:r>
      <w:r w:rsidR="006A43A2">
        <w:rPr>
          <w:sz w:val="24"/>
          <w:lang w:val="id-ID"/>
        </w:rPr>
        <w:t xml:space="preserve"> </w:t>
      </w:r>
      <w:r w:rsidR="00BD649D">
        <w:rPr>
          <w:sz w:val="24"/>
          <w:lang w:val="id-ID"/>
        </w:rPr>
        <w:t>(Kusuma Dewi S, 2003)</w:t>
      </w:r>
    </w:p>
    <w:tbl>
      <w:tblPr>
        <w:tblStyle w:val="TableGrid"/>
        <w:tblW w:w="4962" w:type="dxa"/>
        <w:jc w:val="center"/>
        <w:tblInd w:w="108" w:type="dxa"/>
        <w:tblLook w:val="04A0" w:firstRow="1" w:lastRow="0" w:firstColumn="1" w:lastColumn="0" w:noHBand="0" w:noVBand="1"/>
      </w:tblPr>
      <w:tblGrid>
        <w:gridCol w:w="5984"/>
      </w:tblGrid>
      <w:tr w:rsidR="00FB3188" w:rsidRPr="00974242" w:rsidTr="006A43A2">
        <w:trPr>
          <w:jc w:val="center"/>
        </w:trPr>
        <w:tc>
          <w:tcPr>
            <w:tcW w:w="4962" w:type="dxa"/>
          </w:tcPr>
          <w:p w:rsidR="00FB3188" w:rsidRPr="00974242" w:rsidRDefault="00FB3188" w:rsidP="006A43A2">
            <w:pPr>
              <w:pStyle w:val="IEEEParagraph"/>
              <w:ind w:firstLine="0"/>
              <w:rPr>
                <w:sz w:val="24"/>
                <w:lang w:val="id-ID"/>
              </w:rPr>
            </w:pPr>
            <w:r w:rsidRPr="00974242">
              <w:rPr>
                <w:sz w:val="24"/>
                <w:lang w:val="id-ID"/>
              </w:rPr>
              <w:t>Input : ProblemSize, InputPattren, Learningrate,IterationMax</w:t>
            </w:r>
          </w:p>
          <w:p w:rsidR="00FB3188" w:rsidRPr="00974242" w:rsidRDefault="00FB3188" w:rsidP="006A43A2">
            <w:pPr>
              <w:pStyle w:val="IEEEParagraph"/>
              <w:ind w:firstLine="0"/>
              <w:rPr>
                <w:sz w:val="24"/>
                <w:lang w:val="id-ID"/>
              </w:rPr>
            </w:pPr>
            <w:r w:rsidRPr="00974242">
              <w:rPr>
                <w:sz w:val="24"/>
                <w:lang w:val="id-ID"/>
              </w:rPr>
              <w:t>Output : Network</w:t>
            </w:r>
          </w:p>
          <w:p w:rsidR="00FB3188" w:rsidRPr="00974242" w:rsidRDefault="00FB3188" w:rsidP="006A43A2">
            <w:pPr>
              <w:pStyle w:val="IEEEParagraph"/>
              <w:ind w:firstLine="0"/>
              <w:rPr>
                <w:sz w:val="24"/>
                <w:lang w:val="id-ID"/>
              </w:rPr>
            </w:pPr>
            <w:r w:rsidRPr="00974242">
              <w:rPr>
                <w:sz w:val="24"/>
                <w:lang w:val="id-ID"/>
              </w:rPr>
              <w:t>Network &lt;- ConstuctNetworkLayer</w:t>
            </w:r>
          </w:p>
          <w:p w:rsidR="00FB3188" w:rsidRPr="00974242" w:rsidRDefault="00FB3188" w:rsidP="006A43A2">
            <w:pPr>
              <w:pStyle w:val="IEEEParagraph"/>
              <w:ind w:firstLine="0"/>
              <w:rPr>
                <w:sz w:val="24"/>
                <w:lang w:val="id-ID"/>
              </w:rPr>
            </w:pPr>
            <w:r w:rsidRPr="00974242">
              <w:rPr>
                <w:sz w:val="24"/>
                <w:lang w:val="id-ID"/>
              </w:rPr>
              <w:t>NetworkWeigth &lt;- InitializeWeight (Network, ProblemSize)</w:t>
            </w:r>
          </w:p>
          <w:p w:rsidR="00FB3188" w:rsidRPr="00974242" w:rsidRDefault="00FB3188" w:rsidP="006A43A2">
            <w:pPr>
              <w:pStyle w:val="IEEEParagraph"/>
              <w:ind w:firstLine="0"/>
              <w:rPr>
                <w:sz w:val="24"/>
                <w:lang w:val="id-ID"/>
              </w:rPr>
            </w:pPr>
            <w:r w:rsidRPr="00974242">
              <w:rPr>
                <w:sz w:val="24"/>
                <w:lang w:val="id-ID"/>
              </w:rPr>
              <w:t>For i=1 ti IterationMax</w:t>
            </w:r>
          </w:p>
          <w:p w:rsidR="00FB3188" w:rsidRPr="00974242" w:rsidRDefault="00FB3188" w:rsidP="006A43A2">
            <w:pPr>
              <w:pStyle w:val="IEEEParagraph"/>
              <w:ind w:left="176" w:firstLine="0"/>
              <w:rPr>
                <w:sz w:val="24"/>
                <w:lang w:val="id-ID"/>
              </w:rPr>
            </w:pPr>
            <w:r w:rsidRPr="00974242">
              <w:rPr>
                <w:sz w:val="24"/>
                <w:lang w:val="id-ID"/>
              </w:rPr>
              <w:t>Pattren[i] &lt;- SelectInputPattren(InputPattren)</w:t>
            </w:r>
          </w:p>
          <w:p w:rsidR="00FB3188" w:rsidRPr="00974242" w:rsidRDefault="00FB3188" w:rsidP="006A43A2">
            <w:pPr>
              <w:pStyle w:val="IEEEParagraph"/>
              <w:ind w:left="176" w:firstLine="0"/>
              <w:rPr>
                <w:sz w:val="24"/>
                <w:lang w:val="id-ID"/>
              </w:rPr>
            </w:pPr>
            <w:r w:rsidRPr="00974242">
              <w:rPr>
                <w:sz w:val="24"/>
                <w:lang w:val="id-ID"/>
              </w:rPr>
              <w:t>Output[i] &lt;- Forwardpropagate(Patrren[i], Network)</w:t>
            </w:r>
          </w:p>
          <w:p w:rsidR="00FB3188" w:rsidRPr="00974242" w:rsidRDefault="00FB3188" w:rsidP="006A43A2">
            <w:pPr>
              <w:pStyle w:val="IEEEParagraph"/>
              <w:ind w:left="176" w:firstLine="0"/>
              <w:rPr>
                <w:sz w:val="24"/>
                <w:lang w:val="id-ID"/>
              </w:rPr>
            </w:pPr>
            <w:r w:rsidRPr="00974242">
              <w:rPr>
                <w:sz w:val="24"/>
                <w:lang w:val="id-ID"/>
              </w:rPr>
              <w:t>BackworkPropagateError(Pattren[i],Output[i],Network)</w:t>
            </w:r>
          </w:p>
          <w:p w:rsidR="00FB3188" w:rsidRPr="00974242" w:rsidRDefault="00FB3188" w:rsidP="006A43A2">
            <w:pPr>
              <w:pStyle w:val="IEEEParagraph"/>
              <w:ind w:left="176" w:firstLine="0"/>
              <w:rPr>
                <w:sz w:val="24"/>
                <w:lang w:val="id-ID"/>
              </w:rPr>
            </w:pPr>
            <w:r w:rsidRPr="00974242">
              <w:rPr>
                <w:sz w:val="24"/>
                <w:lang w:val="id-ID"/>
              </w:rPr>
              <w:t>UpdateWeight(Pattren[i],OutPut[i],Network,LerningRate)</w:t>
            </w:r>
          </w:p>
          <w:p w:rsidR="00FB3188" w:rsidRPr="00974242" w:rsidRDefault="00FB3188" w:rsidP="006A43A2">
            <w:pPr>
              <w:pStyle w:val="IEEEParagraph"/>
              <w:ind w:firstLine="0"/>
              <w:rPr>
                <w:sz w:val="24"/>
                <w:lang w:val="id-ID"/>
              </w:rPr>
            </w:pPr>
            <w:r w:rsidRPr="00974242">
              <w:rPr>
                <w:sz w:val="24"/>
                <w:lang w:val="id-ID"/>
              </w:rPr>
              <w:t>End</w:t>
            </w:r>
          </w:p>
          <w:p w:rsidR="00FB3188" w:rsidRPr="00974242" w:rsidRDefault="00FB3188" w:rsidP="006A43A2">
            <w:pPr>
              <w:pStyle w:val="IEEEParagraph"/>
              <w:ind w:firstLine="0"/>
              <w:rPr>
                <w:sz w:val="24"/>
                <w:lang w:val="id-ID"/>
              </w:rPr>
            </w:pPr>
            <w:r w:rsidRPr="00974242">
              <w:rPr>
                <w:sz w:val="24"/>
                <w:lang w:val="id-ID"/>
              </w:rPr>
              <w:t xml:space="preserve">Return(Network) </w:t>
            </w:r>
          </w:p>
        </w:tc>
      </w:tr>
    </w:tbl>
    <w:p w:rsidR="006A43A2" w:rsidRDefault="006A43A2" w:rsidP="006A43A2">
      <w:pPr>
        <w:pStyle w:val="IEEEParagraph"/>
        <w:ind w:firstLine="0"/>
        <w:rPr>
          <w:sz w:val="24"/>
          <w:lang w:val="id-ID"/>
        </w:rPr>
      </w:pPr>
    </w:p>
    <w:p w:rsidR="00FB3188" w:rsidRPr="00974242" w:rsidRDefault="00FB3188" w:rsidP="006A43A2">
      <w:pPr>
        <w:pStyle w:val="IEEEParagraph"/>
        <w:numPr>
          <w:ilvl w:val="0"/>
          <w:numId w:val="2"/>
        </w:numPr>
        <w:ind w:left="426"/>
        <w:rPr>
          <w:sz w:val="24"/>
          <w:lang w:val="id-ID"/>
        </w:rPr>
      </w:pPr>
      <w:r w:rsidRPr="00974242">
        <w:rPr>
          <w:sz w:val="24"/>
          <w:lang w:val="id-ID"/>
        </w:rPr>
        <w:t>Inisialisasi bobot dengan nilai random yang cukup kecil</w:t>
      </w:r>
    </w:p>
    <w:p w:rsidR="00FB3188" w:rsidRPr="00974242" w:rsidRDefault="00FB3188" w:rsidP="006A43A2">
      <w:pPr>
        <w:pStyle w:val="IEEEParagraph"/>
        <w:numPr>
          <w:ilvl w:val="0"/>
          <w:numId w:val="2"/>
        </w:numPr>
        <w:ind w:left="426"/>
        <w:rPr>
          <w:sz w:val="24"/>
          <w:lang w:val="id-ID"/>
        </w:rPr>
      </w:pPr>
      <w:r w:rsidRPr="00974242">
        <w:rPr>
          <w:sz w:val="24"/>
          <w:lang w:val="id-ID"/>
        </w:rPr>
        <w:t>Melakukan Looping  :</w:t>
      </w:r>
    </w:p>
    <w:p w:rsidR="00FB3188" w:rsidRPr="00974242" w:rsidRDefault="00FB3188" w:rsidP="006A43A2">
      <w:pPr>
        <w:pStyle w:val="IEEEParagraph"/>
        <w:numPr>
          <w:ilvl w:val="0"/>
          <w:numId w:val="3"/>
        </w:numPr>
        <w:rPr>
          <w:sz w:val="24"/>
          <w:lang w:val="id-ID"/>
        </w:rPr>
      </w:pPr>
      <w:r w:rsidRPr="00974242">
        <w:rPr>
          <w:sz w:val="24"/>
          <w:lang w:val="id-ID"/>
        </w:rPr>
        <w:t xml:space="preserve">Tiap-iap unit </w:t>
      </w:r>
      <w:r w:rsidRPr="00974242">
        <w:rPr>
          <w:i/>
          <w:sz w:val="24"/>
          <w:lang w:val="id-ID"/>
        </w:rPr>
        <w:t>input</w:t>
      </w:r>
      <w:r w:rsidRPr="00974242">
        <w:rPr>
          <w:sz w:val="24"/>
          <w:lang w:val="id-ID"/>
        </w:rPr>
        <w:t xml:space="preserve"> (X</w:t>
      </w:r>
      <w:r w:rsidRPr="00974242">
        <w:rPr>
          <w:sz w:val="24"/>
          <w:vertAlign w:val="subscript"/>
          <w:lang w:val="id-ID"/>
        </w:rPr>
        <w:t>i</w:t>
      </w:r>
      <w:r w:rsidRPr="00974242">
        <w:rPr>
          <w:sz w:val="24"/>
          <w:lang w:val="id-ID"/>
        </w:rPr>
        <w:t>, i=1,2,3,...,n) menerima sinyal x</w:t>
      </w:r>
      <w:r w:rsidRPr="00974242">
        <w:rPr>
          <w:sz w:val="24"/>
          <w:vertAlign w:val="subscript"/>
          <w:lang w:val="id-ID"/>
        </w:rPr>
        <w:t>i</w:t>
      </w:r>
      <w:r w:rsidRPr="00974242">
        <w:rPr>
          <w:sz w:val="24"/>
          <w:lang w:val="id-ID"/>
        </w:rPr>
        <w:t xml:space="preserve"> dan meneruskan sinyal tersebut ke semua unit pada lapisan yang ada di atasnya (lapisan tersembunyi).</w:t>
      </w:r>
    </w:p>
    <w:p w:rsidR="00FB3188" w:rsidRPr="00974242" w:rsidRDefault="00FB3188" w:rsidP="006A43A2">
      <w:pPr>
        <w:pStyle w:val="IEEEParagraph"/>
        <w:numPr>
          <w:ilvl w:val="0"/>
          <w:numId w:val="3"/>
        </w:numPr>
        <w:rPr>
          <w:sz w:val="24"/>
          <w:lang w:val="id-ID"/>
        </w:rPr>
      </w:pPr>
      <w:r w:rsidRPr="00974242">
        <w:rPr>
          <w:sz w:val="24"/>
          <w:lang w:val="id-ID"/>
        </w:rPr>
        <w:t>Tiap-tiap unit pada suatu lapisan tersembunyi (Z</w:t>
      </w:r>
      <w:r w:rsidRPr="00974242">
        <w:rPr>
          <w:sz w:val="24"/>
          <w:vertAlign w:val="subscript"/>
          <w:lang w:val="id-ID"/>
        </w:rPr>
        <w:t>j</w:t>
      </w:r>
      <w:r w:rsidRPr="00974242">
        <w:rPr>
          <w:sz w:val="24"/>
          <w:lang w:val="id-ID"/>
        </w:rPr>
        <w:t xml:space="preserve">, j=1,2,3,...,p) menjumlahkan sinyal-sinyal </w:t>
      </w:r>
      <w:r w:rsidRPr="00974242">
        <w:rPr>
          <w:i/>
          <w:sz w:val="24"/>
          <w:lang w:val="id-ID"/>
        </w:rPr>
        <w:t>input</w:t>
      </w:r>
      <w:r w:rsidRPr="00974242">
        <w:rPr>
          <w:sz w:val="24"/>
          <w:lang w:val="id-ID"/>
        </w:rPr>
        <w:t xml:space="preserve"> terbobot :</w:t>
      </w:r>
    </w:p>
    <w:p w:rsidR="00FB3188" w:rsidRPr="00974242" w:rsidRDefault="00FB3188" w:rsidP="006A43A2">
      <w:pPr>
        <w:pStyle w:val="IEEEParagraph"/>
        <w:tabs>
          <w:tab w:val="left" w:pos="9072"/>
        </w:tabs>
        <w:ind w:left="709" w:firstLine="0"/>
        <w:rPr>
          <w:sz w:val="24"/>
          <w:lang w:val="en-US"/>
        </w:rPr>
      </w:pPr>
      <w:r w:rsidRPr="00974242">
        <w:rPr>
          <w:sz w:val="24"/>
          <w:lang w:val="id-ID"/>
        </w:rPr>
        <w:object w:dxaOrig="20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32.65pt" o:ole="">
            <v:imagedata r:id="rId9" o:title=""/>
          </v:shape>
          <o:OLEObject Type="Embed" ProgID="Equation.3" ShapeID="_x0000_i1025" DrawAspect="Content" ObjectID="_1537618417" r:id="rId10"/>
        </w:object>
      </w:r>
      <w:r w:rsidR="00BD649D">
        <w:rPr>
          <w:sz w:val="24"/>
          <w:lang w:val="id-ID"/>
        </w:rPr>
        <w:tab/>
        <w:t>(2)</w:t>
      </w:r>
      <w:r w:rsidRPr="00974242">
        <w:rPr>
          <w:sz w:val="24"/>
          <w:lang w:val="en-US"/>
        </w:rPr>
        <w:tab/>
      </w:r>
    </w:p>
    <w:p w:rsidR="00FB3188" w:rsidRPr="00974242" w:rsidRDefault="00FB3188" w:rsidP="006A43A2">
      <w:pPr>
        <w:pStyle w:val="IEEEParagraph"/>
        <w:ind w:left="786" w:firstLine="0"/>
        <w:rPr>
          <w:sz w:val="24"/>
          <w:lang w:val="id-ID"/>
        </w:rPr>
      </w:pPr>
      <w:r w:rsidRPr="00974242">
        <w:rPr>
          <w:sz w:val="24"/>
          <w:lang w:val="id-ID"/>
        </w:rPr>
        <w:t xml:space="preserve">gunakan fungsi aktivasi untuk menghitung sinyal </w:t>
      </w:r>
      <w:r w:rsidRPr="00974242">
        <w:rPr>
          <w:i/>
          <w:sz w:val="24"/>
          <w:lang w:val="id-ID"/>
        </w:rPr>
        <w:t>output</w:t>
      </w:r>
      <w:r w:rsidRPr="00974242">
        <w:rPr>
          <w:sz w:val="24"/>
          <w:lang w:val="id-ID"/>
        </w:rPr>
        <w:t xml:space="preserve"> :</w:t>
      </w:r>
    </w:p>
    <w:p w:rsidR="00FB3188" w:rsidRPr="00974242" w:rsidRDefault="00FB3188" w:rsidP="006A43A2">
      <w:pPr>
        <w:pStyle w:val="IEEEParagraph"/>
        <w:ind w:left="786" w:firstLine="0"/>
        <w:rPr>
          <w:sz w:val="24"/>
          <w:lang w:val="id-ID"/>
        </w:rPr>
      </w:pPr>
      <w:r w:rsidRPr="00974242">
        <w:rPr>
          <w:sz w:val="24"/>
          <w:lang w:val="id-ID"/>
        </w:rPr>
        <w:t>z</w:t>
      </w:r>
      <w:r w:rsidRPr="00974242">
        <w:rPr>
          <w:sz w:val="24"/>
          <w:vertAlign w:val="subscript"/>
          <w:lang w:val="id-ID"/>
        </w:rPr>
        <w:t>j</w:t>
      </w:r>
      <w:r w:rsidRPr="00974242">
        <w:rPr>
          <w:sz w:val="24"/>
          <w:lang w:val="id-ID"/>
        </w:rPr>
        <w:t xml:space="preserve"> = f(z_in</w:t>
      </w:r>
      <w:r w:rsidRPr="00974242">
        <w:rPr>
          <w:sz w:val="24"/>
          <w:vertAlign w:val="subscript"/>
          <w:lang w:val="id-ID"/>
        </w:rPr>
        <w:t>j</w:t>
      </w:r>
      <w:r w:rsidRPr="00974242">
        <w:rPr>
          <w:sz w:val="24"/>
          <w:lang w:val="id-ID"/>
        </w:rPr>
        <w:t>)</w:t>
      </w:r>
    </w:p>
    <w:p w:rsidR="00FB3188" w:rsidRPr="00974242" w:rsidRDefault="00FB3188" w:rsidP="006A43A2">
      <w:pPr>
        <w:pStyle w:val="IEEEParagraph"/>
        <w:ind w:left="786" w:firstLine="0"/>
        <w:rPr>
          <w:sz w:val="24"/>
          <w:lang w:val="id-ID"/>
        </w:rPr>
      </w:pPr>
      <w:r w:rsidRPr="00974242">
        <w:rPr>
          <w:sz w:val="24"/>
          <w:lang w:val="id-ID"/>
        </w:rPr>
        <w:t xml:space="preserve">dan kirimkan sinyal tersebut ke semua unit di lapisan atasnya (unit-unit </w:t>
      </w:r>
      <w:r w:rsidRPr="00974242">
        <w:rPr>
          <w:i/>
          <w:sz w:val="24"/>
          <w:lang w:val="id-ID"/>
        </w:rPr>
        <w:t>output</w:t>
      </w:r>
      <w:r w:rsidRPr="00974242">
        <w:rPr>
          <w:sz w:val="24"/>
          <w:lang w:val="id-ID"/>
        </w:rPr>
        <w:t>).</w:t>
      </w:r>
    </w:p>
    <w:p w:rsidR="00FB3188" w:rsidRPr="00974242" w:rsidRDefault="00FB3188" w:rsidP="006A43A2">
      <w:pPr>
        <w:pStyle w:val="IEEEParagraph"/>
        <w:ind w:left="786" w:firstLine="0"/>
        <w:rPr>
          <w:sz w:val="24"/>
          <w:lang w:val="id-ID"/>
        </w:rPr>
      </w:pPr>
      <w:r w:rsidRPr="00974242">
        <w:rPr>
          <w:sz w:val="24"/>
          <w:lang w:val="id-ID"/>
        </w:rPr>
        <w:t xml:space="preserve">Tiap-tiap unit </w:t>
      </w:r>
      <w:r w:rsidRPr="00974242">
        <w:rPr>
          <w:i/>
          <w:sz w:val="24"/>
          <w:lang w:val="id-ID"/>
        </w:rPr>
        <w:t>output</w:t>
      </w:r>
      <w:r w:rsidRPr="00974242">
        <w:rPr>
          <w:sz w:val="24"/>
          <w:lang w:val="id-ID"/>
        </w:rPr>
        <w:t xml:space="preserve"> (Y</w:t>
      </w:r>
      <w:r w:rsidRPr="00974242">
        <w:rPr>
          <w:sz w:val="24"/>
          <w:vertAlign w:val="subscript"/>
          <w:lang w:val="id-ID"/>
        </w:rPr>
        <w:t>k</w:t>
      </w:r>
      <w:r w:rsidRPr="00974242">
        <w:rPr>
          <w:sz w:val="24"/>
          <w:lang w:val="id-ID"/>
        </w:rPr>
        <w:t xml:space="preserve">, k=1,2,3,...,m) menjumlahkan sinyal-sinyal </w:t>
      </w:r>
      <w:r w:rsidRPr="00974242">
        <w:rPr>
          <w:i/>
          <w:sz w:val="24"/>
          <w:lang w:val="id-ID"/>
        </w:rPr>
        <w:t>input</w:t>
      </w:r>
      <w:r w:rsidRPr="00974242">
        <w:rPr>
          <w:sz w:val="24"/>
          <w:lang w:val="id-ID"/>
        </w:rPr>
        <w:t xml:space="preserve"> terbobot.</w:t>
      </w:r>
    </w:p>
    <w:p w:rsidR="00FB3188" w:rsidRPr="00974242" w:rsidRDefault="00FB3188" w:rsidP="006A43A2">
      <w:pPr>
        <w:pStyle w:val="IEEEParagraph"/>
        <w:tabs>
          <w:tab w:val="left" w:pos="9072"/>
        </w:tabs>
        <w:ind w:left="786" w:firstLine="0"/>
        <w:rPr>
          <w:sz w:val="24"/>
          <w:lang w:val="en-US"/>
        </w:rPr>
      </w:pPr>
      <w:r w:rsidRPr="00974242">
        <w:rPr>
          <w:sz w:val="24"/>
          <w:lang w:val="id-ID"/>
        </w:rPr>
        <w:object w:dxaOrig="2260" w:dyaOrig="680">
          <v:shape id="_x0000_i1026" type="#_x0000_t75" style="width:113pt;height:32.65pt" o:ole="">
            <v:imagedata r:id="rId11" o:title=""/>
          </v:shape>
          <o:OLEObject Type="Embed" ProgID="Equation.3" ShapeID="_x0000_i1026" DrawAspect="Content" ObjectID="_1537618418" r:id="rId12"/>
        </w:object>
      </w:r>
      <w:r w:rsidR="00BD649D">
        <w:rPr>
          <w:sz w:val="24"/>
          <w:lang w:val="id-ID"/>
        </w:rPr>
        <w:tab/>
        <w:t>(3)</w:t>
      </w:r>
    </w:p>
    <w:p w:rsidR="00FB3188" w:rsidRPr="00974242" w:rsidRDefault="00FB3188" w:rsidP="006A43A2">
      <w:pPr>
        <w:pStyle w:val="IEEEParagraph"/>
        <w:numPr>
          <w:ilvl w:val="0"/>
          <w:numId w:val="3"/>
        </w:numPr>
        <w:rPr>
          <w:sz w:val="24"/>
          <w:lang w:val="id-ID"/>
        </w:rPr>
      </w:pPr>
      <w:r w:rsidRPr="00974242">
        <w:rPr>
          <w:sz w:val="24"/>
          <w:lang w:val="id-ID"/>
        </w:rPr>
        <w:t xml:space="preserve">gunakan fungsi aktivasi untuk menghitung sinyal </w:t>
      </w:r>
      <w:r w:rsidRPr="00974242">
        <w:rPr>
          <w:i/>
          <w:sz w:val="24"/>
          <w:lang w:val="id-ID"/>
        </w:rPr>
        <w:t>output</w:t>
      </w:r>
      <w:r w:rsidRPr="00974242">
        <w:rPr>
          <w:sz w:val="24"/>
          <w:lang w:val="id-ID"/>
        </w:rPr>
        <w:softHyphen/>
        <w:t xml:space="preserve"> :</w:t>
      </w:r>
    </w:p>
    <w:p w:rsidR="00FB3188" w:rsidRPr="00974242" w:rsidRDefault="00FB3188" w:rsidP="006A43A2">
      <w:pPr>
        <w:pStyle w:val="IEEEParagraph"/>
        <w:ind w:left="786" w:firstLine="0"/>
        <w:rPr>
          <w:sz w:val="24"/>
          <w:lang w:val="id-ID"/>
        </w:rPr>
      </w:pPr>
      <w:r w:rsidRPr="00974242">
        <w:rPr>
          <w:sz w:val="24"/>
          <w:lang w:val="id-ID"/>
        </w:rPr>
        <w:t>y</w:t>
      </w:r>
      <w:r w:rsidRPr="00974242">
        <w:rPr>
          <w:sz w:val="24"/>
          <w:vertAlign w:val="subscript"/>
          <w:lang w:val="id-ID"/>
        </w:rPr>
        <w:t>k</w:t>
      </w:r>
      <w:r w:rsidRPr="00974242">
        <w:rPr>
          <w:sz w:val="24"/>
          <w:lang w:val="id-ID"/>
        </w:rPr>
        <w:t xml:space="preserve"> = f(y_in</w:t>
      </w:r>
      <w:r w:rsidRPr="00974242">
        <w:rPr>
          <w:sz w:val="24"/>
          <w:vertAlign w:val="subscript"/>
          <w:lang w:val="id-ID"/>
        </w:rPr>
        <w:t>k</w:t>
      </w:r>
      <w:r w:rsidRPr="00974242">
        <w:rPr>
          <w:sz w:val="24"/>
          <w:lang w:val="id-ID"/>
        </w:rPr>
        <w:t>)</w:t>
      </w:r>
    </w:p>
    <w:p w:rsidR="00FB3188" w:rsidRPr="00974242" w:rsidRDefault="00FB3188" w:rsidP="006A43A2">
      <w:pPr>
        <w:pStyle w:val="IEEEParagraph"/>
        <w:ind w:left="786" w:firstLine="0"/>
        <w:rPr>
          <w:sz w:val="24"/>
          <w:lang w:val="id-ID"/>
        </w:rPr>
      </w:pPr>
      <w:r w:rsidRPr="00974242">
        <w:rPr>
          <w:sz w:val="24"/>
          <w:lang w:val="id-ID"/>
        </w:rPr>
        <w:t xml:space="preserve">dan kirimkan sinyal tersebut ke semua unit di lapisan atasnya (unit-unit </w:t>
      </w:r>
      <w:r w:rsidRPr="00974242">
        <w:rPr>
          <w:i/>
          <w:sz w:val="24"/>
          <w:lang w:val="id-ID"/>
        </w:rPr>
        <w:t>output</w:t>
      </w:r>
      <w:r w:rsidRPr="00974242">
        <w:rPr>
          <w:sz w:val="24"/>
          <w:lang w:val="id-ID"/>
        </w:rPr>
        <w:t>).</w:t>
      </w:r>
    </w:p>
    <w:p w:rsidR="00FB3188" w:rsidRPr="00974242" w:rsidRDefault="00FB3188" w:rsidP="006A43A2">
      <w:pPr>
        <w:pStyle w:val="IEEEParagraph"/>
        <w:numPr>
          <w:ilvl w:val="0"/>
          <w:numId w:val="3"/>
        </w:numPr>
        <w:rPr>
          <w:sz w:val="24"/>
          <w:lang w:val="id-ID"/>
        </w:rPr>
      </w:pPr>
      <w:r w:rsidRPr="00974242">
        <w:rPr>
          <w:sz w:val="24"/>
          <w:lang w:val="id-ID"/>
        </w:rPr>
        <w:t xml:space="preserve">Tiap-tiap unit </w:t>
      </w:r>
      <w:r w:rsidRPr="00974242">
        <w:rPr>
          <w:i/>
          <w:sz w:val="24"/>
          <w:lang w:val="id-ID"/>
        </w:rPr>
        <w:t>output</w:t>
      </w:r>
      <w:r w:rsidRPr="00974242">
        <w:rPr>
          <w:sz w:val="24"/>
          <w:lang w:val="id-ID"/>
        </w:rPr>
        <w:t xml:space="preserve"> (Y</w:t>
      </w:r>
      <w:r w:rsidRPr="00974242">
        <w:rPr>
          <w:sz w:val="24"/>
          <w:vertAlign w:val="subscript"/>
          <w:lang w:val="id-ID"/>
        </w:rPr>
        <w:t>k</w:t>
      </w:r>
      <w:r w:rsidRPr="00974242">
        <w:rPr>
          <w:sz w:val="24"/>
          <w:lang w:val="id-ID"/>
        </w:rPr>
        <w:t xml:space="preserve">, k=1,2,3,...,m) menerima target pola yang berhubungan dengan pola </w:t>
      </w:r>
      <w:r w:rsidRPr="00974242">
        <w:rPr>
          <w:i/>
          <w:sz w:val="24"/>
          <w:lang w:val="id-ID"/>
        </w:rPr>
        <w:t>input</w:t>
      </w:r>
      <w:r w:rsidRPr="00974242">
        <w:rPr>
          <w:sz w:val="24"/>
          <w:lang w:val="id-ID"/>
        </w:rPr>
        <w:t xml:space="preserve"> pembelajaran, hitung informasi errornya :</w:t>
      </w:r>
    </w:p>
    <w:p w:rsidR="00BD649D" w:rsidRDefault="00FB3188" w:rsidP="006A43A2">
      <w:pPr>
        <w:pStyle w:val="IEEEParagraph"/>
        <w:tabs>
          <w:tab w:val="left" w:pos="9072"/>
        </w:tabs>
        <w:ind w:left="786" w:firstLine="0"/>
        <w:rPr>
          <w:sz w:val="24"/>
          <w:lang w:val="id-ID"/>
        </w:rPr>
      </w:pPr>
      <w:r w:rsidRPr="00974242">
        <w:rPr>
          <w:sz w:val="24"/>
          <w:lang w:val="id-ID"/>
        </w:rPr>
        <w:lastRenderedPageBreak/>
        <w:t>δ2</w:t>
      </w:r>
      <w:r w:rsidRPr="00974242">
        <w:rPr>
          <w:sz w:val="24"/>
          <w:vertAlign w:val="subscript"/>
          <w:lang w:val="id-ID"/>
        </w:rPr>
        <w:t>k</w:t>
      </w:r>
      <w:r w:rsidRPr="00974242">
        <w:rPr>
          <w:sz w:val="24"/>
          <w:lang w:val="id-ID"/>
        </w:rPr>
        <w:t xml:space="preserve"> = (t</w:t>
      </w:r>
      <w:r w:rsidRPr="00974242">
        <w:rPr>
          <w:sz w:val="24"/>
          <w:vertAlign w:val="subscript"/>
          <w:lang w:val="id-ID"/>
        </w:rPr>
        <w:t>k</w:t>
      </w:r>
      <w:r w:rsidRPr="00974242">
        <w:rPr>
          <w:sz w:val="24"/>
          <w:lang w:val="id-ID"/>
        </w:rPr>
        <w:t xml:space="preserve"> - y</w:t>
      </w:r>
      <w:r w:rsidRPr="00974242">
        <w:rPr>
          <w:sz w:val="24"/>
          <w:vertAlign w:val="subscript"/>
          <w:lang w:val="id-ID"/>
        </w:rPr>
        <w:t>k</w:t>
      </w:r>
      <w:r w:rsidRPr="00974242">
        <w:rPr>
          <w:sz w:val="24"/>
          <w:lang w:val="id-ID"/>
        </w:rPr>
        <w:t>) f '(y_in</w:t>
      </w:r>
      <w:r w:rsidRPr="00974242">
        <w:rPr>
          <w:sz w:val="24"/>
          <w:vertAlign w:val="subscript"/>
          <w:lang w:val="id-ID"/>
        </w:rPr>
        <w:t>k</w:t>
      </w:r>
      <w:r w:rsidRPr="00974242">
        <w:rPr>
          <w:sz w:val="24"/>
          <w:lang w:val="id-ID"/>
        </w:rPr>
        <w:t>)</w:t>
      </w:r>
      <w:r w:rsidRPr="00974242">
        <w:rPr>
          <w:sz w:val="24"/>
          <w:lang w:val="en-US"/>
        </w:rPr>
        <w:tab/>
      </w:r>
      <w:r w:rsidR="00BD649D">
        <w:rPr>
          <w:sz w:val="24"/>
          <w:lang w:val="id-ID"/>
        </w:rPr>
        <w:t>(4)</w:t>
      </w:r>
    </w:p>
    <w:p w:rsidR="00BD649D" w:rsidRDefault="00FB3188" w:rsidP="006A43A2">
      <w:pPr>
        <w:pStyle w:val="IEEEParagraph"/>
        <w:tabs>
          <w:tab w:val="left" w:pos="9072"/>
        </w:tabs>
        <w:ind w:left="786" w:firstLine="0"/>
        <w:rPr>
          <w:sz w:val="24"/>
          <w:lang w:val="id-ID"/>
        </w:rPr>
      </w:pPr>
      <w:r w:rsidRPr="00974242">
        <w:rPr>
          <w:sz w:val="24"/>
          <w:lang w:val="id-ID"/>
        </w:rPr>
        <w:sym w:font="Symbol" w:char="F06A"/>
      </w:r>
      <w:r w:rsidRPr="00974242">
        <w:rPr>
          <w:sz w:val="24"/>
          <w:lang w:val="id-ID"/>
        </w:rPr>
        <w:t>2</w:t>
      </w:r>
      <w:r w:rsidRPr="00974242">
        <w:rPr>
          <w:sz w:val="24"/>
          <w:vertAlign w:val="subscript"/>
          <w:lang w:val="id-ID"/>
        </w:rPr>
        <w:t xml:space="preserve">jk </w:t>
      </w:r>
      <w:r w:rsidRPr="00974242">
        <w:rPr>
          <w:sz w:val="24"/>
          <w:lang w:val="id-ID"/>
        </w:rPr>
        <w:t>= δ</w:t>
      </w:r>
      <w:r w:rsidRPr="00974242">
        <w:rPr>
          <w:sz w:val="24"/>
          <w:vertAlign w:val="subscript"/>
          <w:lang w:val="id-ID"/>
        </w:rPr>
        <w:t xml:space="preserve">k </w:t>
      </w:r>
      <w:r w:rsidRPr="00974242">
        <w:rPr>
          <w:sz w:val="24"/>
          <w:lang w:val="id-ID"/>
        </w:rPr>
        <w:t>z</w:t>
      </w:r>
      <w:r w:rsidRPr="00974242">
        <w:rPr>
          <w:sz w:val="24"/>
          <w:vertAlign w:val="subscript"/>
          <w:lang w:val="id-ID"/>
        </w:rPr>
        <w:t>j</w:t>
      </w:r>
      <w:r w:rsidRPr="00974242">
        <w:rPr>
          <w:sz w:val="24"/>
          <w:vertAlign w:val="subscript"/>
          <w:lang w:val="en-US"/>
        </w:rPr>
        <w:tab/>
      </w:r>
      <w:r w:rsidR="00BD649D">
        <w:rPr>
          <w:sz w:val="24"/>
          <w:lang w:val="id-ID"/>
        </w:rPr>
        <w:t>(5)</w:t>
      </w:r>
    </w:p>
    <w:p w:rsidR="00FB3188" w:rsidRPr="00BD649D" w:rsidRDefault="00FB3188" w:rsidP="006A43A2">
      <w:pPr>
        <w:pStyle w:val="IEEEParagraph"/>
        <w:tabs>
          <w:tab w:val="left" w:pos="9072"/>
        </w:tabs>
        <w:ind w:left="786" w:firstLine="0"/>
        <w:rPr>
          <w:sz w:val="24"/>
          <w:lang w:val="id-ID"/>
        </w:rPr>
      </w:pPr>
      <w:r w:rsidRPr="00974242">
        <w:rPr>
          <w:sz w:val="24"/>
          <w:lang w:val="id-ID"/>
        </w:rPr>
        <w:t>β2</w:t>
      </w:r>
      <w:r w:rsidRPr="00974242">
        <w:rPr>
          <w:sz w:val="24"/>
          <w:vertAlign w:val="subscript"/>
          <w:lang w:val="id-ID"/>
        </w:rPr>
        <w:t xml:space="preserve">k </w:t>
      </w:r>
      <w:r w:rsidRPr="00974242">
        <w:rPr>
          <w:sz w:val="24"/>
          <w:lang w:val="id-ID"/>
        </w:rPr>
        <w:t>= δ</w:t>
      </w:r>
      <w:r w:rsidRPr="00974242">
        <w:rPr>
          <w:sz w:val="24"/>
          <w:vertAlign w:val="subscript"/>
          <w:lang w:val="id-ID"/>
        </w:rPr>
        <w:t>k</w:t>
      </w:r>
      <w:r w:rsidR="00BD649D">
        <w:rPr>
          <w:sz w:val="24"/>
          <w:lang w:val="id-ID"/>
        </w:rPr>
        <w:tab/>
        <w:t>(6)</w:t>
      </w:r>
    </w:p>
    <w:p w:rsidR="00FB3188" w:rsidRPr="00974242" w:rsidRDefault="00FB3188" w:rsidP="006A43A2">
      <w:pPr>
        <w:pStyle w:val="IEEEParagraph"/>
        <w:ind w:left="786" w:firstLine="0"/>
        <w:rPr>
          <w:sz w:val="24"/>
          <w:lang w:val="id-ID"/>
        </w:rPr>
      </w:pPr>
      <w:r w:rsidRPr="00974242">
        <w:rPr>
          <w:sz w:val="24"/>
          <w:lang w:val="id-ID"/>
        </w:rPr>
        <w:t>kemudian hitung koreksi bobot (yang nantinya akan digunakan untuk memperbaiki nilai w</w:t>
      </w:r>
      <w:r w:rsidRPr="00974242">
        <w:rPr>
          <w:sz w:val="24"/>
          <w:vertAlign w:val="subscript"/>
          <w:lang w:val="id-ID"/>
        </w:rPr>
        <w:t>jk</w:t>
      </w:r>
      <w:r w:rsidRPr="00974242">
        <w:rPr>
          <w:sz w:val="24"/>
          <w:lang w:val="id-ID"/>
        </w:rPr>
        <w:t>) :</w:t>
      </w:r>
    </w:p>
    <w:p w:rsidR="00FB3188" w:rsidRPr="00BD649D" w:rsidRDefault="00FB3188" w:rsidP="006A43A2">
      <w:pPr>
        <w:pStyle w:val="IEEEParagraph"/>
        <w:tabs>
          <w:tab w:val="left" w:pos="9072"/>
        </w:tabs>
        <w:ind w:left="786" w:firstLine="0"/>
        <w:rPr>
          <w:sz w:val="24"/>
          <w:lang w:val="id-ID"/>
        </w:rPr>
      </w:pPr>
      <w:r w:rsidRPr="00974242">
        <w:rPr>
          <w:sz w:val="24"/>
          <w:lang w:val="id-ID"/>
        </w:rPr>
        <w:t>∆w</w:t>
      </w:r>
      <w:r w:rsidRPr="00974242">
        <w:rPr>
          <w:sz w:val="24"/>
          <w:vertAlign w:val="subscript"/>
          <w:lang w:val="id-ID"/>
        </w:rPr>
        <w:t>jk</w:t>
      </w:r>
      <w:r w:rsidRPr="00974242">
        <w:rPr>
          <w:sz w:val="24"/>
          <w:lang w:val="id-ID"/>
        </w:rPr>
        <w:t xml:space="preserve"> = </w:t>
      </w:r>
      <w:r w:rsidRPr="00974242">
        <w:rPr>
          <w:sz w:val="24"/>
          <w:lang w:val="id-ID"/>
        </w:rPr>
        <w:sym w:font="Symbol" w:char="F061"/>
      </w:r>
      <w:r w:rsidRPr="00974242">
        <w:rPr>
          <w:sz w:val="24"/>
          <w:lang w:val="id-ID"/>
        </w:rPr>
        <w:sym w:font="Symbol" w:char="F06A"/>
      </w:r>
      <w:r w:rsidRPr="00974242">
        <w:rPr>
          <w:sz w:val="24"/>
          <w:lang w:val="id-ID"/>
        </w:rPr>
        <w:t>2</w:t>
      </w:r>
      <w:r w:rsidRPr="00974242">
        <w:rPr>
          <w:sz w:val="24"/>
          <w:vertAlign w:val="subscript"/>
          <w:lang w:val="id-ID"/>
        </w:rPr>
        <w:t>jk</w:t>
      </w:r>
      <w:r w:rsidRPr="00974242">
        <w:rPr>
          <w:sz w:val="24"/>
          <w:vertAlign w:val="subscript"/>
          <w:lang w:val="en-US"/>
        </w:rPr>
        <w:tab/>
      </w:r>
      <w:r w:rsidR="00BD649D">
        <w:rPr>
          <w:sz w:val="24"/>
          <w:lang w:val="id-ID"/>
        </w:rPr>
        <w:t>(7)</w:t>
      </w:r>
    </w:p>
    <w:p w:rsidR="00FB3188" w:rsidRPr="00974242" w:rsidRDefault="00FB3188" w:rsidP="006A43A2">
      <w:pPr>
        <w:pStyle w:val="IEEEParagraph"/>
        <w:ind w:left="786" w:firstLine="0"/>
        <w:rPr>
          <w:sz w:val="24"/>
          <w:lang w:val="id-ID"/>
        </w:rPr>
      </w:pPr>
      <w:r w:rsidRPr="00974242">
        <w:rPr>
          <w:sz w:val="24"/>
          <w:lang w:val="id-ID"/>
        </w:rPr>
        <w:t>hitung juga koreksi bias (yang nantinya akan digunakan untuk memperbaiki nilai b2</w:t>
      </w:r>
      <w:r w:rsidRPr="00974242">
        <w:rPr>
          <w:sz w:val="24"/>
          <w:vertAlign w:val="subscript"/>
          <w:lang w:val="id-ID"/>
        </w:rPr>
        <w:t>k</w:t>
      </w:r>
      <w:r w:rsidRPr="00974242">
        <w:rPr>
          <w:sz w:val="24"/>
          <w:lang w:val="id-ID"/>
        </w:rPr>
        <w:t>) :</w:t>
      </w:r>
    </w:p>
    <w:p w:rsidR="00FB3188" w:rsidRDefault="00FB3188" w:rsidP="006A43A2">
      <w:pPr>
        <w:pStyle w:val="IEEEParagraph"/>
        <w:tabs>
          <w:tab w:val="left" w:pos="9072"/>
        </w:tabs>
        <w:ind w:left="786" w:firstLine="0"/>
        <w:rPr>
          <w:sz w:val="24"/>
          <w:lang w:val="id-ID"/>
        </w:rPr>
      </w:pPr>
      <w:r w:rsidRPr="00974242">
        <w:rPr>
          <w:sz w:val="24"/>
          <w:lang w:val="id-ID"/>
        </w:rPr>
        <w:t>∆b2</w:t>
      </w:r>
      <w:r w:rsidRPr="00974242">
        <w:rPr>
          <w:sz w:val="24"/>
          <w:vertAlign w:val="subscript"/>
          <w:lang w:val="id-ID"/>
        </w:rPr>
        <w:t>k</w:t>
      </w:r>
      <w:r w:rsidRPr="00974242">
        <w:rPr>
          <w:sz w:val="24"/>
          <w:lang w:val="id-ID"/>
        </w:rPr>
        <w:t xml:space="preserve"> = </w:t>
      </w:r>
      <w:r w:rsidRPr="00974242">
        <w:rPr>
          <w:sz w:val="24"/>
          <w:lang w:val="id-ID"/>
        </w:rPr>
        <w:sym w:font="Symbol" w:char="F061"/>
      </w:r>
      <w:r w:rsidRPr="00974242">
        <w:rPr>
          <w:sz w:val="24"/>
          <w:lang w:val="id-ID"/>
        </w:rPr>
        <w:t>β2</w:t>
      </w:r>
      <w:r w:rsidRPr="00974242">
        <w:rPr>
          <w:sz w:val="24"/>
          <w:vertAlign w:val="subscript"/>
          <w:lang w:val="id-ID"/>
        </w:rPr>
        <w:t>k</w:t>
      </w:r>
      <w:r w:rsidR="00BD649D">
        <w:rPr>
          <w:sz w:val="24"/>
          <w:lang w:val="id-ID"/>
        </w:rPr>
        <w:tab/>
        <w:t>(8)</w:t>
      </w:r>
    </w:p>
    <w:p w:rsidR="006A43A2" w:rsidRPr="00BD649D" w:rsidRDefault="006A43A2" w:rsidP="006A43A2">
      <w:pPr>
        <w:pStyle w:val="IEEEParagraph"/>
        <w:tabs>
          <w:tab w:val="left" w:pos="9072"/>
        </w:tabs>
        <w:ind w:left="786" w:firstLine="0"/>
        <w:rPr>
          <w:sz w:val="24"/>
          <w:lang w:val="id-ID"/>
        </w:rPr>
      </w:pPr>
    </w:p>
    <w:p w:rsidR="00FB3188" w:rsidRPr="00974242" w:rsidRDefault="00FB3188" w:rsidP="006A43A2">
      <w:pPr>
        <w:pStyle w:val="IEEEParagraph"/>
        <w:numPr>
          <w:ilvl w:val="0"/>
          <w:numId w:val="3"/>
        </w:numPr>
        <w:rPr>
          <w:sz w:val="24"/>
          <w:lang w:val="id-ID"/>
        </w:rPr>
      </w:pPr>
      <w:r w:rsidRPr="00974242">
        <w:rPr>
          <w:sz w:val="24"/>
          <w:lang w:val="id-ID"/>
        </w:rPr>
        <w:t>Tiap-tiap unit tersembunyi (Z</w:t>
      </w:r>
      <w:r w:rsidRPr="00974242">
        <w:rPr>
          <w:sz w:val="24"/>
          <w:vertAlign w:val="subscript"/>
          <w:lang w:val="id-ID"/>
        </w:rPr>
        <w:t>j</w:t>
      </w:r>
      <w:r w:rsidRPr="00974242">
        <w:rPr>
          <w:sz w:val="24"/>
          <w:lang w:val="id-ID"/>
        </w:rPr>
        <w:t xml:space="preserve">, j=1,2,3,...,p) menjumlahkan delta </w:t>
      </w:r>
      <w:r w:rsidRPr="00974242">
        <w:rPr>
          <w:i/>
          <w:sz w:val="24"/>
          <w:lang w:val="id-ID"/>
        </w:rPr>
        <w:t>input</w:t>
      </w:r>
      <w:r w:rsidRPr="00974242">
        <w:rPr>
          <w:sz w:val="24"/>
          <w:lang w:val="id-ID"/>
        </w:rPr>
        <w:t xml:space="preserve"> (dari unit-unit yang berada pada lapisan di atasnya) :</w:t>
      </w:r>
    </w:p>
    <w:p w:rsidR="00FB3188" w:rsidRPr="00BD649D" w:rsidRDefault="00FB3188" w:rsidP="006A43A2">
      <w:pPr>
        <w:pStyle w:val="IEEEParagraph"/>
        <w:tabs>
          <w:tab w:val="left" w:pos="9072"/>
        </w:tabs>
        <w:ind w:left="786" w:firstLine="0"/>
        <w:rPr>
          <w:sz w:val="24"/>
          <w:lang w:val="id-ID"/>
        </w:rPr>
      </w:pPr>
      <w:r w:rsidRPr="00974242">
        <w:rPr>
          <w:sz w:val="24"/>
          <w:lang w:val="id-ID"/>
        </w:rPr>
        <w:object w:dxaOrig="1900" w:dyaOrig="680">
          <v:shape id="_x0000_i1027" type="#_x0000_t75" style="width:96.3pt;height:32.65pt" o:ole="">
            <v:imagedata r:id="rId13" o:title=""/>
          </v:shape>
          <o:OLEObject Type="Embed" ProgID="Equation.3" ShapeID="_x0000_i1027" DrawAspect="Content" ObjectID="_1537618419" r:id="rId14"/>
        </w:object>
      </w:r>
      <w:r w:rsidRPr="00974242">
        <w:rPr>
          <w:sz w:val="24"/>
          <w:lang w:val="en-US"/>
        </w:rPr>
        <w:tab/>
      </w:r>
      <w:r w:rsidR="00BD649D">
        <w:rPr>
          <w:sz w:val="24"/>
          <w:lang w:val="id-ID"/>
        </w:rPr>
        <w:t>(9)</w:t>
      </w:r>
    </w:p>
    <w:p w:rsidR="00FB3188" w:rsidRPr="00974242" w:rsidRDefault="00FB3188" w:rsidP="006A43A2">
      <w:pPr>
        <w:pStyle w:val="IEEEParagraph"/>
        <w:ind w:left="786" w:firstLine="0"/>
        <w:rPr>
          <w:sz w:val="24"/>
          <w:lang w:val="id-ID"/>
        </w:rPr>
      </w:pPr>
      <w:r w:rsidRPr="00974242">
        <w:rPr>
          <w:sz w:val="24"/>
          <w:lang w:val="id-ID"/>
        </w:rPr>
        <w:t xml:space="preserve">kalikan nilai ini dengan turunan dari fungsi aktivasinya untuk menghitung informasi </w:t>
      </w:r>
      <w:r w:rsidRPr="00974242">
        <w:rPr>
          <w:i/>
          <w:sz w:val="24"/>
          <w:lang w:val="id-ID"/>
        </w:rPr>
        <w:t>error</w:t>
      </w:r>
      <w:r w:rsidRPr="00974242">
        <w:rPr>
          <w:sz w:val="24"/>
          <w:lang w:val="id-ID"/>
        </w:rPr>
        <w:t xml:space="preserve"> :</w:t>
      </w:r>
    </w:p>
    <w:p w:rsidR="00BD649D" w:rsidRDefault="00FB3188" w:rsidP="006A43A2">
      <w:pPr>
        <w:pStyle w:val="IEEEParagraph"/>
        <w:tabs>
          <w:tab w:val="left" w:pos="9072"/>
        </w:tabs>
        <w:ind w:left="786" w:firstLine="0"/>
        <w:rPr>
          <w:sz w:val="24"/>
          <w:lang w:val="id-ID"/>
        </w:rPr>
      </w:pPr>
      <w:r w:rsidRPr="00974242">
        <w:rPr>
          <w:sz w:val="24"/>
          <w:lang w:val="id-ID"/>
        </w:rPr>
        <w:t>δ1</w:t>
      </w:r>
      <w:r w:rsidRPr="00974242">
        <w:rPr>
          <w:sz w:val="24"/>
          <w:vertAlign w:val="subscript"/>
          <w:lang w:val="id-ID"/>
        </w:rPr>
        <w:t>j</w:t>
      </w:r>
      <w:r w:rsidRPr="00974242">
        <w:rPr>
          <w:sz w:val="24"/>
          <w:lang w:val="id-ID"/>
        </w:rPr>
        <w:t xml:space="preserve"> = δ_in</w:t>
      </w:r>
      <w:r w:rsidRPr="00974242">
        <w:rPr>
          <w:sz w:val="24"/>
          <w:vertAlign w:val="subscript"/>
          <w:lang w:val="id-ID"/>
        </w:rPr>
        <w:t>j</w:t>
      </w:r>
      <w:r w:rsidRPr="00974242">
        <w:rPr>
          <w:sz w:val="24"/>
          <w:lang w:val="id-ID"/>
        </w:rPr>
        <w:t xml:space="preserve"> f '(z_in</w:t>
      </w:r>
      <w:r w:rsidRPr="00974242">
        <w:rPr>
          <w:sz w:val="24"/>
          <w:vertAlign w:val="subscript"/>
          <w:lang w:val="id-ID"/>
        </w:rPr>
        <w:t>j</w:t>
      </w:r>
      <w:r w:rsidRPr="00974242">
        <w:rPr>
          <w:sz w:val="24"/>
          <w:lang w:val="id-ID"/>
        </w:rPr>
        <w:t>)</w:t>
      </w:r>
      <w:r w:rsidRPr="00974242">
        <w:rPr>
          <w:sz w:val="24"/>
          <w:lang w:val="en-US"/>
        </w:rPr>
        <w:tab/>
      </w:r>
      <w:r w:rsidR="00BD649D">
        <w:rPr>
          <w:sz w:val="24"/>
          <w:lang w:val="id-ID"/>
        </w:rPr>
        <w:t>(10)</w:t>
      </w:r>
    </w:p>
    <w:p w:rsidR="00BD649D" w:rsidRDefault="00FB3188" w:rsidP="006A43A2">
      <w:pPr>
        <w:pStyle w:val="IEEEParagraph"/>
        <w:tabs>
          <w:tab w:val="left" w:pos="9072"/>
        </w:tabs>
        <w:ind w:left="786" w:firstLine="0"/>
        <w:rPr>
          <w:sz w:val="24"/>
          <w:lang w:val="id-ID"/>
        </w:rPr>
      </w:pPr>
      <w:r w:rsidRPr="00974242">
        <w:rPr>
          <w:sz w:val="24"/>
          <w:lang w:val="id-ID"/>
        </w:rPr>
        <w:sym w:font="Symbol" w:char="F06A"/>
      </w:r>
      <w:r w:rsidRPr="00974242">
        <w:rPr>
          <w:sz w:val="24"/>
          <w:lang w:val="id-ID"/>
        </w:rPr>
        <w:t>1</w:t>
      </w:r>
      <w:r w:rsidRPr="00974242">
        <w:rPr>
          <w:sz w:val="24"/>
          <w:vertAlign w:val="subscript"/>
          <w:lang w:val="id-ID"/>
        </w:rPr>
        <w:t xml:space="preserve">ij </w:t>
      </w:r>
      <w:r w:rsidRPr="00974242">
        <w:rPr>
          <w:sz w:val="24"/>
          <w:lang w:val="id-ID"/>
        </w:rPr>
        <w:t>= δ1</w:t>
      </w:r>
      <w:r w:rsidRPr="00974242">
        <w:rPr>
          <w:sz w:val="24"/>
          <w:vertAlign w:val="subscript"/>
          <w:lang w:val="id-ID"/>
        </w:rPr>
        <w:t xml:space="preserve">j </w:t>
      </w:r>
      <w:r w:rsidRPr="00974242">
        <w:rPr>
          <w:sz w:val="24"/>
          <w:lang w:val="id-ID"/>
        </w:rPr>
        <w:t>x</w:t>
      </w:r>
      <w:r w:rsidRPr="00974242">
        <w:rPr>
          <w:sz w:val="24"/>
          <w:vertAlign w:val="subscript"/>
          <w:lang w:val="id-ID"/>
        </w:rPr>
        <w:t>j</w:t>
      </w:r>
      <w:r w:rsidRPr="00974242">
        <w:rPr>
          <w:sz w:val="24"/>
          <w:vertAlign w:val="subscript"/>
          <w:lang w:val="en-US"/>
        </w:rPr>
        <w:tab/>
      </w:r>
      <w:r w:rsidR="00BD649D">
        <w:rPr>
          <w:sz w:val="24"/>
          <w:lang w:val="id-ID"/>
        </w:rPr>
        <w:t>(11)</w:t>
      </w:r>
    </w:p>
    <w:p w:rsidR="00FB3188" w:rsidRPr="00BD649D" w:rsidRDefault="00FB3188" w:rsidP="006A43A2">
      <w:pPr>
        <w:pStyle w:val="IEEEParagraph"/>
        <w:tabs>
          <w:tab w:val="left" w:pos="9072"/>
        </w:tabs>
        <w:ind w:left="786" w:firstLine="0"/>
        <w:rPr>
          <w:sz w:val="24"/>
          <w:lang w:val="id-ID"/>
        </w:rPr>
      </w:pPr>
      <w:r w:rsidRPr="00974242">
        <w:rPr>
          <w:sz w:val="24"/>
          <w:lang w:val="id-ID"/>
        </w:rPr>
        <w:t>β1</w:t>
      </w:r>
      <w:r w:rsidRPr="00974242">
        <w:rPr>
          <w:sz w:val="24"/>
          <w:vertAlign w:val="subscript"/>
          <w:lang w:val="id-ID"/>
        </w:rPr>
        <w:t xml:space="preserve">j </w:t>
      </w:r>
      <w:r w:rsidRPr="00974242">
        <w:rPr>
          <w:sz w:val="24"/>
          <w:lang w:val="id-ID"/>
        </w:rPr>
        <w:t>= δ1</w:t>
      </w:r>
      <w:r w:rsidRPr="00974242">
        <w:rPr>
          <w:sz w:val="24"/>
          <w:vertAlign w:val="subscript"/>
          <w:lang w:val="id-ID"/>
        </w:rPr>
        <w:t>j</w:t>
      </w:r>
      <w:r w:rsidRPr="00974242">
        <w:rPr>
          <w:sz w:val="24"/>
          <w:lang w:val="en-US"/>
        </w:rPr>
        <w:tab/>
      </w:r>
      <w:r w:rsidR="00BD649D">
        <w:rPr>
          <w:sz w:val="24"/>
          <w:lang w:val="id-ID"/>
        </w:rPr>
        <w:t>(12)</w:t>
      </w:r>
    </w:p>
    <w:p w:rsidR="00FB3188" w:rsidRPr="00974242" w:rsidRDefault="00FB3188" w:rsidP="006A43A2">
      <w:pPr>
        <w:pStyle w:val="IEEEParagraph"/>
        <w:ind w:left="786" w:firstLine="0"/>
        <w:rPr>
          <w:sz w:val="24"/>
          <w:lang w:val="id-ID"/>
        </w:rPr>
      </w:pPr>
      <w:r w:rsidRPr="00974242">
        <w:rPr>
          <w:sz w:val="24"/>
          <w:lang w:val="id-ID"/>
        </w:rPr>
        <w:t>kemudian hitung koreksi bobot (yang nantinya akan digunakan untuk memperbaiki nilai v</w:t>
      </w:r>
      <w:r w:rsidRPr="00974242">
        <w:rPr>
          <w:sz w:val="24"/>
          <w:vertAlign w:val="subscript"/>
          <w:lang w:val="id-ID"/>
        </w:rPr>
        <w:t>ij</w:t>
      </w:r>
      <w:r w:rsidRPr="00974242">
        <w:rPr>
          <w:sz w:val="24"/>
          <w:lang w:val="id-ID"/>
        </w:rPr>
        <w:t>) :</w:t>
      </w:r>
    </w:p>
    <w:p w:rsidR="00FB3188" w:rsidRPr="00BD649D" w:rsidRDefault="00FB3188" w:rsidP="006A43A2">
      <w:pPr>
        <w:pStyle w:val="IEEEParagraph"/>
        <w:tabs>
          <w:tab w:val="left" w:pos="9072"/>
        </w:tabs>
        <w:ind w:left="786" w:firstLine="0"/>
        <w:rPr>
          <w:sz w:val="24"/>
          <w:lang w:val="id-ID"/>
        </w:rPr>
      </w:pPr>
      <w:r w:rsidRPr="00974242">
        <w:rPr>
          <w:sz w:val="24"/>
          <w:lang w:val="id-ID"/>
        </w:rPr>
        <w:t>∆v</w:t>
      </w:r>
      <w:r w:rsidRPr="00974242">
        <w:rPr>
          <w:sz w:val="24"/>
          <w:vertAlign w:val="subscript"/>
          <w:lang w:val="id-ID"/>
        </w:rPr>
        <w:t xml:space="preserve">ij </w:t>
      </w:r>
      <w:r w:rsidRPr="00974242">
        <w:rPr>
          <w:sz w:val="24"/>
          <w:lang w:val="id-ID"/>
        </w:rPr>
        <w:t xml:space="preserve">= </w:t>
      </w:r>
      <w:r w:rsidRPr="00974242">
        <w:rPr>
          <w:sz w:val="24"/>
          <w:lang w:val="id-ID"/>
        </w:rPr>
        <w:sym w:font="Symbol" w:char="F061"/>
      </w:r>
      <w:r w:rsidRPr="00974242">
        <w:rPr>
          <w:sz w:val="24"/>
          <w:lang w:val="id-ID"/>
        </w:rPr>
        <w:sym w:font="Symbol" w:char="F06A"/>
      </w:r>
      <w:r w:rsidRPr="00974242">
        <w:rPr>
          <w:sz w:val="24"/>
          <w:lang w:val="id-ID"/>
        </w:rPr>
        <w:t>1</w:t>
      </w:r>
      <w:r w:rsidRPr="00974242">
        <w:rPr>
          <w:sz w:val="24"/>
          <w:vertAlign w:val="subscript"/>
          <w:lang w:val="id-ID"/>
        </w:rPr>
        <w:t>ij</w:t>
      </w:r>
      <w:r w:rsidRPr="00974242">
        <w:rPr>
          <w:sz w:val="24"/>
          <w:lang w:val="en-US"/>
        </w:rPr>
        <w:tab/>
      </w:r>
      <w:r w:rsidR="00BD649D">
        <w:rPr>
          <w:sz w:val="24"/>
          <w:lang w:val="id-ID"/>
        </w:rPr>
        <w:t>(13)</w:t>
      </w:r>
    </w:p>
    <w:p w:rsidR="00FB3188" w:rsidRPr="00974242" w:rsidRDefault="00FB3188" w:rsidP="006A43A2">
      <w:pPr>
        <w:pStyle w:val="IEEEParagraph"/>
        <w:ind w:left="786" w:firstLine="0"/>
        <w:rPr>
          <w:sz w:val="24"/>
          <w:lang w:val="id-ID"/>
        </w:rPr>
      </w:pPr>
      <w:r w:rsidRPr="00974242">
        <w:rPr>
          <w:sz w:val="24"/>
          <w:lang w:val="id-ID"/>
        </w:rPr>
        <w:t>Hitung juga koreksi bias (yang nantinya akan digunakan untuk memperbaiki nilai b1</w:t>
      </w:r>
      <w:r w:rsidRPr="00974242">
        <w:rPr>
          <w:sz w:val="24"/>
          <w:vertAlign w:val="subscript"/>
          <w:lang w:val="id-ID"/>
        </w:rPr>
        <w:t>j</w:t>
      </w:r>
      <w:r w:rsidRPr="00974242">
        <w:rPr>
          <w:sz w:val="24"/>
          <w:lang w:val="id-ID"/>
        </w:rPr>
        <w:t>) :</w:t>
      </w:r>
    </w:p>
    <w:p w:rsidR="00FB3188" w:rsidRPr="00BD649D" w:rsidRDefault="00FB3188" w:rsidP="006A43A2">
      <w:pPr>
        <w:pStyle w:val="IEEEParagraph"/>
        <w:tabs>
          <w:tab w:val="left" w:pos="9072"/>
        </w:tabs>
        <w:ind w:left="786" w:firstLine="0"/>
        <w:rPr>
          <w:sz w:val="24"/>
          <w:lang w:val="id-ID"/>
        </w:rPr>
      </w:pPr>
      <w:r w:rsidRPr="00974242">
        <w:rPr>
          <w:sz w:val="24"/>
          <w:lang w:val="id-ID"/>
        </w:rPr>
        <w:t>∆b1</w:t>
      </w:r>
      <w:r w:rsidRPr="00974242">
        <w:rPr>
          <w:sz w:val="24"/>
          <w:vertAlign w:val="subscript"/>
          <w:lang w:val="id-ID"/>
        </w:rPr>
        <w:t>j</w:t>
      </w:r>
      <w:r w:rsidRPr="00974242">
        <w:rPr>
          <w:sz w:val="24"/>
          <w:lang w:val="id-ID"/>
        </w:rPr>
        <w:t xml:space="preserve"> = </w:t>
      </w:r>
      <w:r w:rsidRPr="00974242">
        <w:rPr>
          <w:sz w:val="24"/>
          <w:lang w:val="id-ID"/>
        </w:rPr>
        <w:sym w:font="Symbol" w:char="F061"/>
      </w:r>
      <w:r w:rsidRPr="00974242">
        <w:rPr>
          <w:sz w:val="24"/>
          <w:lang w:val="id-ID"/>
        </w:rPr>
        <w:t>β1</w:t>
      </w:r>
      <w:r w:rsidRPr="00974242">
        <w:rPr>
          <w:sz w:val="24"/>
          <w:vertAlign w:val="subscript"/>
          <w:lang w:val="id-ID"/>
        </w:rPr>
        <w:t>j</w:t>
      </w:r>
      <w:r w:rsidRPr="00974242">
        <w:rPr>
          <w:sz w:val="24"/>
          <w:vertAlign w:val="subscript"/>
          <w:lang w:val="en-US"/>
        </w:rPr>
        <w:tab/>
      </w:r>
      <w:r w:rsidR="00BD649D" w:rsidRPr="00BD649D">
        <w:rPr>
          <w:sz w:val="24"/>
          <w:lang w:val="id-ID"/>
        </w:rPr>
        <w:t>(14)</w:t>
      </w:r>
    </w:p>
    <w:p w:rsidR="00FB3188" w:rsidRPr="00974242" w:rsidRDefault="00FB3188" w:rsidP="006A43A2">
      <w:pPr>
        <w:pStyle w:val="IEEEParagraph"/>
        <w:ind w:left="786" w:firstLine="0"/>
        <w:rPr>
          <w:sz w:val="24"/>
          <w:lang w:val="id-ID"/>
        </w:rPr>
      </w:pPr>
      <w:r w:rsidRPr="00974242">
        <w:rPr>
          <w:sz w:val="24"/>
          <w:lang w:val="id-ID"/>
        </w:rPr>
        <w:t xml:space="preserve">Tiap-tiap unit </w:t>
      </w:r>
      <w:r w:rsidRPr="00974242">
        <w:rPr>
          <w:i/>
          <w:sz w:val="24"/>
          <w:lang w:val="id-ID"/>
        </w:rPr>
        <w:t>output</w:t>
      </w:r>
      <w:r w:rsidRPr="00974242">
        <w:rPr>
          <w:sz w:val="24"/>
          <w:lang w:val="id-ID"/>
        </w:rPr>
        <w:t xml:space="preserve"> (Y</w:t>
      </w:r>
      <w:r w:rsidRPr="00974242">
        <w:rPr>
          <w:sz w:val="24"/>
          <w:vertAlign w:val="subscript"/>
          <w:lang w:val="id-ID"/>
        </w:rPr>
        <w:t>k</w:t>
      </w:r>
      <w:r w:rsidRPr="00974242">
        <w:rPr>
          <w:sz w:val="24"/>
          <w:lang w:val="id-ID"/>
        </w:rPr>
        <w:t>, k=1,2,3,...,m) memperbaiki bias dan bobotnya (j=0,1,2,...,p) :</w:t>
      </w:r>
    </w:p>
    <w:p w:rsidR="00BD649D" w:rsidRDefault="00FB3188" w:rsidP="006A43A2">
      <w:pPr>
        <w:pStyle w:val="IEEEParagraph"/>
        <w:tabs>
          <w:tab w:val="left" w:pos="9072"/>
        </w:tabs>
        <w:ind w:left="786" w:firstLine="0"/>
        <w:rPr>
          <w:sz w:val="24"/>
          <w:lang w:val="id-ID"/>
        </w:rPr>
      </w:pPr>
      <w:r w:rsidRPr="00974242">
        <w:rPr>
          <w:sz w:val="24"/>
          <w:lang w:val="id-ID"/>
        </w:rPr>
        <w:t>w</w:t>
      </w:r>
      <w:r w:rsidRPr="00974242">
        <w:rPr>
          <w:sz w:val="24"/>
          <w:vertAlign w:val="subscript"/>
          <w:lang w:val="id-ID"/>
        </w:rPr>
        <w:t>jk</w:t>
      </w:r>
      <w:r w:rsidRPr="00974242">
        <w:rPr>
          <w:sz w:val="24"/>
          <w:lang w:val="id-ID"/>
        </w:rPr>
        <w:t>(baru) = w</w:t>
      </w:r>
      <w:r w:rsidRPr="00974242">
        <w:rPr>
          <w:sz w:val="24"/>
          <w:vertAlign w:val="subscript"/>
          <w:lang w:val="id-ID"/>
        </w:rPr>
        <w:t>jk</w:t>
      </w:r>
      <w:r w:rsidRPr="00974242">
        <w:rPr>
          <w:sz w:val="24"/>
          <w:lang w:val="id-ID"/>
        </w:rPr>
        <w:t>(lama) + ∆w</w:t>
      </w:r>
      <w:r w:rsidRPr="00974242">
        <w:rPr>
          <w:sz w:val="24"/>
          <w:vertAlign w:val="subscript"/>
          <w:lang w:val="id-ID"/>
        </w:rPr>
        <w:t>jk</w:t>
      </w:r>
      <w:r w:rsidRPr="00974242">
        <w:rPr>
          <w:sz w:val="24"/>
          <w:vertAlign w:val="subscript"/>
          <w:lang w:val="en-US"/>
        </w:rPr>
        <w:tab/>
      </w:r>
      <w:r w:rsidR="00BD649D">
        <w:rPr>
          <w:sz w:val="24"/>
          <w:lang w:val="id-ID"/>
        </w:rPr>
        <w:t>(15)</w:t>
      </w:r>
    </w:p>
    <w:p w:rsidR="00FB3188" w:rsidRDefault="00FB3188" w:rsidP="006A43A2">
      <w:pPr>
        <w:pStyle w:val="IEEEParagraph"/>
        <w:tabs>
          <w:tab w:val="left" w:pos="9072"/>
        </w:tabs>
        <w:ind w:left="786" w:firstLine="0"/>
        <w:rPr>
          <w:sz w:val="24"/>
          <w:lang w:val="id-ID"/>
        </w:rPr>
      </w:pPr>
      <w:r w:rsidRPr="00974242">
        <w:rPr>
          <w:sz w:val="24"/>
          <w:lang w:val="id-ID"/>
        </w:rPr>
        <w:t>b2</w:t>
      </w:r>
      <w:r w:rsidRPr="00974242">
        <w:rPr>
          <w:sz w:val="24"/>
          <w:vertAlign w:val="subscript"/>
          <w:lang w:val="id-ID"/>
        </w:rPr>
        <w:t>k</w:t>
      </w:r>
      <w:r w:rsidRPr="00974242">
        <w:rPr>
          <w:sz w:val="24"/>
          <w:lang w:val="id-ID"/>
        </w:rPr>
        <w:t>(baru) = b2</w:t>
      </w:r>
      <w:r w:rsidRPr="00974242">
        <w:rPr>
          <w:sz w:val="24"/>
          <w:vertAlign w:val="subscript"/>
          <w:lang w:val="id-ID"/>
        </w:rPr>
        <w:t>k</w:t>
      </w:r>
      <w:r w:rsidRPr="00974242">
        <w:rPr>
          <w:sz w:val="24"/>
          <w:lang w:val="id-ID"/>
        </w:rPr>
        <w:t>(lama) + ∆b2</w:t>
      </w:r>
      <w:r w:rsidRPr="00974242">
        <w:rPr>
          <w:sz w:val="24"/>
          <w:vertAlign w:val="subscript"/>
          <w:lang w:val="id-ID"/>
        </w:rPr>
        <w:t>k</w:t>
      </w:r>
      <w:r w:rsidRPr="00974242">
        <w:rPr>
          <w:sz w:val="24"/>
          <w:vertAlign w:val="subscript"/>
          <w:lang w:val="en-US"/>
        </w:rPr>
        <w:tab/>
      </w:r>
      <w:r w:rsidR="00BD649D" w:rsidRPr="00BD649D">
        <w:rPr>
          <w:sz w:val="24"/>
          <w:lang w:val="id-ID"/>
        </w:rPr>
        <w:t>(16)</w:t>
      </w:r>
    </w:p>
    <w:p w:rsidR="006A43A2" w:rsidRPr="00BD649D" w:rsidRDefault="006A43A2" w:rsidP="006A43A2">
      <w:pPr>
        <w:pStyle w:val="IEEEParagraph"/>
        <w:tabs>
          <w:tab w:val="left" w:pos="9072"/>
        </w:tabs>
        <w:ind w:left="786" w:firstLine="0"/>
        <w:rPr>
          <w:sz w:val="24"/>
          <w:lang w:val="id-ID"/>
        </w:rPr>
      </w:pPr>
    </w:p>
    <w:p w:rsidR="00FB3188" w:rsidRPr="00974242" w:rsidRDefault="00FB3188" w:rsidP="006A43A2">
      <w:pPr>
        <w:pStyle w:val="IEEEParagraph"/>
        <w:numPr>
          <w:ilvl w:val="0"/>
          <w:numId w:val="3"/>
        </w:numPr>
        <w:rPr>
          <w:sz w:val="24"/>
          <w:lang w:val="id-ID"/>
        </w:rPr>
      </w:pPr>
      <w:r w:rsidRPr="00974242">
        <w:rPr>
          <w:sz w:val="24"/>
          <w:lang w:val="id-ID"/>
        </w:rPr>
        <w:t>Tiap-tiap unit tersembunyi (Z</w:t>
      </w:r>
      <w:r w:rsidRPr="00974242">
        <w:rPr>
          <w:sz w:val="24"/>
          <w:vertAlign w:val="subscript"/>
          <w:lang w:val="id-ID"/>
        </w:rPr>
        <w:t>j</w:t>
      </w:r>
      <w:r w:rsidRPr="00974242">
        <w:rPr>
          <w:sz w:val="24"/>
          <w:lang w:val="id-ID"/>
        </w:rPr>
        <w:t>, j=1,2,3,...,p) memperbaiki bias dan bobotnya (i=0,1,2,...,n) :</w:t>
      </w:r>
    </w:p>
    <w:p w:rsidR="00FB3188" w:rsidRPr="00BD649D" w:rsidRDefault="00FB3188" w:rsidP="006A43A2">
      <w:pPr>
        <w:pStyle w:val="IEEEParagraph"/>
        <w:tabs>
          <w:tab w:val="left" w:pos="9072"/>
        </w:tabs>
        <w:ind w:left="786" w:firstLine="0"/>
        <w:rPr>
          <w:sz w:val="24"/>
          <w:lang w:val="id-ID"/>
        </w:rPr>
      </w:pPr>
      <w:r w:rsidRPr="00974242">
        <w:rPr>
          <w:sz w:val="24"/>
          <w:lang w:val="id-ID"/>
        </w:rPr>
        <w:t>v</w:t>
      </w:r>
      <w:r w:rsidRPr="00974242">
        <w:rPr>
          <w:sz w:val="24"/>
          <w:vertAlign w:val="subscript"/>
          <w:lang w:val="id-ID"/>
        </w:rPr>
        <w:t>ij</w:t>
      </w:r>
      <w:r w:rsidRPr="00974242">
        <w:rPr>
          <w:sz w:val="24"/>
          <w:lang w:val="id-ID"/>
        </w:rPr>
        <w:t>(baru) = v</w:t>
      </w:r>
      <w:r w:rsidRPr="00974242">
        <w:rPr>
          <w:sz w:val="24"/>
          <w:vertAlign w:val="subscript"/>
          <w:lang w:val="id-ID"/>
        </w:rPr>
        <w:t>ij</w:t>
      </w:r>
      <w:r w:rsidRPr="00974242">
        <w:rPr>
          <w:sz w:val="24"/>
          <w:lang w:val="id-ID"/>
        </w:rPr>
        <w:t>(lama) + ∆v</w:t>
      </w:r>
      <w:r w:rsidRPr="00974242">
        <w:rPr>
          <w:sz w:val="24"/>
          <w:vertAlign w:val="subscript"/>
          <w:lang w:val="id-ID"/>
        </w:rPr>
        <w:t>ij</w:t>
      </w:r>
      <w:r w:rsidRPr="00974242">
        <w:rPr>
          <w:sz w:val="24"/>
          <w:vertAlign w:val="subscript"/>
          <w:lang w:val="en-US"/>
        </w:rPr>
        <w:tab/>
      </w:r>
      <w:r w:rsidR="00BD649D">
        <w:rPr>
          <w:sz w:val="24"/>
          <w:lang w:val="id-ID"/>
        </w:rPr>
        <w:t>(17)</w:t>
      </w:r>
    </w:p>
    <w:p w:rsidR="00FB3188" w:rsidRDefault="00FB3188" w:rsidP="006A43A2">
      <w:pPr>
        <w:pStyle w:val="IEEEParagraph"/>
        <w:tabs>
          <w:tab w:val="left" w:pos="9072"/>
        </w:tabs>
        <w:ind w:left="786" w:firstLine="0"/>
        <w:rPr>
          <w:sz w:val="24"/>
          <w:lang w:val="id-ID"/>
        </w:rPr>
      </w:pPr>
      <w:r w:rsidRPr="00974242">
        <w:rPr>
          <w:sz w:val="24"/>
          <w:lang w:val="id-ID"/>
        </w:rPr>
        <w:t>b1</w:t>
      </w:r>
      <w:r w:rsidRPr="00974242">
        <w:rPr>
          <w:sz w:val="24"/>
          <w:vertAlign w:val="subscript"/>
          <w:lang w:val="id-ID"/>
        </w:rPr>
        <w:t>j</w:t>
      </w:r>
      <w:r w:rsidRPr="00974242">
        <w:rPr>
          <w:sz w:val="24"/>
          <w:lang w:val="id-ID"/>
        </w:rPr>
        <w:t>(baru) = b1</w:t>
      </w:r>
      <w:r w:rsidRPr="00974242">
        <w:rPr>
          <w:sz w:val="24"/>
          <w:vertAlign w:val="subscript"/>
          <w:lang w:val="id-ID"/>
        </w:rPr>
        <w:t>j</w:t>
      </w:r>
      <w:r w:rsidRPr="00974242">
        <w:rPr>
          <w:sz w:val="24"/>
          <w:lang w:val="id-ID"/>
        </w:rPr>
        <w:t>(lama) + ∆b1</w:t>
      </w:r>
      <w:r w:rsidRPr="00974242">
        <w:rPr>
          <w:sz w:val="24"/>
          <w:vertAlign w:val="subscript"/>
          <w:lang w:val="id-ID"/>
        </w:rPr>
        <w:t>j</w:t>
      </w:r>
      <w:r w:rsidRPr="00974242">
        <w:rPr>
          <w:sz w:val="24"/>
          <w:vertAlign w:val="subscript"/>
          <w:lang w:val="en-US"/>
        </w:rPr>
        <w:tab/>
      </w:r>
      <w:r w:rsidR="00BD649D">
        <w:rPr>
          <w:sz w:val="24"/>
          <w:lang w:val="id-ID"/>
        </w:rPr>
        <w:t>(18)</w:t>
      </w:r>
    </w:p>
    <w:p w:rsidR="006A43A2" w:rsidRPr="00BD649D" w:rsidRDefault="006A43A2" w:rsidP="006A43A2">
      <w:pPr>
        <w:pStyle w:val="IEEEParagraph"/>
        <w:tabs>
          <w:tab w:val="left" w:pos="9072"/>
        </w:tabs>
        <w:ind w:left="786" w:firstLine="0"/>
        <w:rPr>
          <w:sz w:val="24"/>
          <w:lang w:val="id-ID"/>
        </w:rPr>
      </w:pPr>
    </w:p>
    <w:p w:rsidR="00FB3188" w:rsidRPr="00974242" w:rsidRDefault="00FB3188" w:rsidP="006A43A2">
      <w:pPr>
        <w:pStyle w:val="IEEEParagraph"/>
        <w:numPr>
          <w:ilvl w:val="0"/>
          <w:numId w:val="3"/>
        </w:numPr>
        <w:rPr>
          <w:sz w:val="24"/>
          <w:lang w:val="id-ID"/>
        </w:rPr>
      </w:pPr>
      <w:r w:rsidRPr="00974242">
        <w:rPr>
          <w:sz w:val="24"/>
          <w:lang w:val="id-ID"/>
        </w:rPr>
        <w:t>Tes kondisi berhenti.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7"/>
      </w:tblGrid>
      <w:tr w:rsidR="00FB3188" w:rsidRPr="00974242" w:rsidTr="00BD649D">
        <w:trPr>
          <w:trHeight w:val="4384"/>
        </w:trPr>
        <w:tc>
          <w:tcPr>
            <w:tcW w:w="8687" w:type="dxa"/>
            <w:shd w:val="clear" w:color="auto" w:fill="auto"/>
          </w:tcPr>
          <w:p w:rsidR="00FB3188" w:rsidRPr="00974242" w:rsidRDefault="00FB3188" w:rsidP="006A43A2">
            <w:pPr>
              <w:pStyle w:val="ListParagraph"/>
              <w:spacing w:line="360" w:lineRule="auto"/>
              <w:ind w:left="0" w:firstLine="0"/>
              <w:jc w:val="center"/>
              <w:rPr>
                <w:rFonts w:ascii="Times New Roman" w:hAnsi="Times New Roman"/>
                <w:szCs w:val="24"/>
                <w:lang w:val="id-ID"/>
              </w:rPr>
            </w:pPr>
            <w:r w:rsidRPr="00974242">
              <w:rPr>
                <w:rFonts w:ascii="Times New Roman" w:hAnsi="Times New Roman"/>
                <w:noProof/>
                <w:szCs w:val="24"/>
                <w:lang w:val="id-ID" w:eastAsia="id-ID"/>
              </w:rPr>
              <w:drawing>
                <wp:inline distT="0" distB="0" distL="0" distR="0" wp14:anchorId="2ED525A4" wp14:editId="4211CE63">
                  <wp:extent cx="4292383" cy="3190875"/>
                  <wp:effectExtent l="0" t="0" r="0" b="0"/>
                  <wp:docPr id="3" name="Picture 1" descr="Description: arsitektur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rsitektur back"/>
                          <pic:cNvPicPr>
                            <a:picLocks noChangeAspect="1" noChangeArrowheads="1"/>
                          </pic:cNvPicPr>
                        </pic:nvPicPr>
                        <pic:blipFill>
                          <a:blip r:embed="rId15" cstate="print">
                            <a:lum contrast="10000"/>
                            <a:extLst>
                              <a:ext uri="{28A0092B-C50C-407E-A947-70E740481C1C}">
                                <a14:useLocalDpi xmlns:a14="http://schemas.microsoft.com/office/drawing/2010/main" val="0"/>
                              </a:ext>
                            </a:extLst>
                          </a:blip>
                          <a:srcRect/>
                          <a:stretch>
                            <a:fillRect/>
                          </a:stretch>
                        </pic:blipFill>
                        <pic:spPr bwMode="auto">
                          <a:xfrm>
                            <a:off x="0" y="0"/>
                            <a:ext cx="4297087" cy="3194372"/>
                          </a:xfrm>
                          <a:prstGeom prst="rect">
                            <a:avLst/>
                          </a:prstGeom>
                          <a:noFill/>
                          <a:ln>
                            <a:noFill/>
                          </a:ln>
                        </pic:spPr>
                      </pic:pic>
                    </a:graphicData>
                  </a:graphic>
                </wp:inline>
              </w:drawing>
            </w:r>
          </w:p>
        </w:tc>
      </w:tr>
    </w:tbl>
    <w:p w:rsidR="00FB3188" w:rsidRDefault="00FB3188" w:rsidP="006A43A2">
      <w:pPr>
        <w:spacing w:line="360" w:lineRule="auto"/>
        <w:jc w:val="center"/>
        <w:rPr>
          <w:rFonts w:ascii="Times New Roman" w:hAnsi="Times New Roman" w:cs="Times New Roman"/>
          <w:i/>
          <w:sz w:val="24"/>
          <w:szCs w:val="24"/>
        </w:rPr>
      </w:pPr>
      <w:r w:rsidRPr="00974242">
        <w:rPr>
          <w:rFonts w:ascii="Times New Roman" w:hAnsi="Times New Roman" w:cs="Times New Roman"/>
          <w:sz w:val="24"/>
          <w:szCs w:val="24"/>
        </w:rPr>
        <w:t xml:space="preserve">Gambar 1 Arsitektur </w:t>
      </w:r>
      <w:r w:rsidRPr="00974242">
        <w:rPr>
          <w:rFonts w:ascii="Times New Roman" w:hAnsi="Times New Roman" w:cs="Times New Roman"/>
          <w:i/>
          <w:sz w:val="24"/>
          <w:szCs w:val="24"/>
        </w:rPr>
        <w:t>Multi Layer Perseptron</w:t>
      </w:r>
    </w:p>
    <w:p w:rsidR="00BD649D" w:rsidRDefault="00BD649D" w:rsidP="006A43A2">
      <w:pPr>
        <w:pStyle w:val="IEEEParagraph"/>
        <w:ind w:firstLine="284"/>
        <w:rPr>
          <w:sz w:val="24"/>
          <w:lang w:val="id-ID"/>
        </w:rPr>
      </w:pPr>
      <w:proofErr w:type="spellStart"/>
      <w:proofErr w:type="gramStart"/>
      <w:r w:rsidRPr="00BD649D">
        <w:rPr>
          <w:sz w:val="24"/>
          <w:lang w:val="en-US"/>
        </w:rPr>
        <w:lastRenderedPageBreak/>
        <w:t>Secara</w:t>
      </w:r>
      <w:proofErr w:type="spellEnd"/>
      <w:r w:rsidRPr="00BD649D">
        <w:rPr>
          <w:sz w:val="24"/>
          <w:lang w:val="en-US"/>
        </w:rPr>
        <w:t xml:space="preserve"> </w:t>
      </w:r>
      <w:proofErr w:type="spellStart"/>
      <w:r w:rsidRPr="00BD649D">
        <w:rPr>
          <w:sz w:val="24"/>
          <w:lang w:val="en-US"/>
        </w:rPr>
        <w:t>keseluruhan</w:t>
      </w:r>
      <w:proofErr w:type="spellEnd"/>
      <w:r w:rsidRPr="00BD649D">
        <w:rPr>
          <w:sz w:val="24"/>
          <w:lang w:val="en-US"/>
        </w:rPr>
        <w:t xml:space="preserve">, </w:t>
      </w:r>
      <w:proofErr w:type="spellStart"/>
      <w:r w:rsidRPr="00BD649D">
        <w:rPr>
          <w:sz w:val="24"/>
          <w:lang w:val="en-US"/>
        </w:rPr>
        <w:t>sistem</w:t>
      </w:r>
      <w:proofErr w:type="spellEnd"/>
      <w:r w:rsidRPr="00BD649D">
        <w:rPr>
          <w:sz w:val="24"/>
          <w:lang w:val="en-US"/>
        </w:rPr>
        <w:t xml:space="preserve"> </w:t>
      </w:r>
      <w:proofErr w:type="spellStart"/>
      <w:r w:rsidRPr="00BD649D">
        <w:rPr>
          <w:sz w:val="24"/>
          <w:lang w:val="en-US"/>
        </w:rPr>
        <w:t>kerja</w:t>
      </w:r>
      <w:proofErr w:type="spellEnd"/>
      <w:r w:rsidRPr="00BD649D">
        <w:rPr>
          <w:sz w:val="24"/>
          <w:lang w:val="en-US"/>
        </w:rPr>
        <w:t xml:space="preserve"> </w:t>
      </w:r>
      <w:r w:rsidRPr="00BD649D">
        <w:rPr>
          <w:sz w:val="24"/>
          <w:lang w:val="id-ID"/>
        </w:rPr>
        <w:t xml:space="preserve">pemrosesan citra </w:t>
      </w:r>
      <w:proofErr w:type="spellStart"/>
      <w:r w:rsidRPr="00BD649D">
        <w:rPr>
          <w:sz w:val="24"/>
          <w:lang w:val="en-US"/>
        </w:rPr>
        <w:t>dibagi</w:t>
      </w:r>
      <w:proofErr w:type="spellEnd"/>
      <w:r w:rsidRPr="00BD649D">
        <w:rPr>
          <w:sz w:val="24"/>
          <w:lang w:val="en-US"/>
        </w:rPr>
        <w:t xml:space="preserve"> </w:t>
      </w:r>
      <w:r w:rsidRPr="00BD649D">
        <w:rPr>
          <w:sz w:val="24"/>
          <w:lang w:val="id-ID"/>
        </w:rPr>
        <w:t>menjadi beberapa tahapan yang dapat kita lihat pada gambar 2</w:t>
      </w:r>
      <w:r w:rsidRPr="00BD649D">
        <w:rPr>
          <w:sz w:val="24"/>
          <w:lang w:val="en-US"/>
        </w:rPr>
        <w:t>.</w:t>
      </w:r>
      <w:proofErr w:type="gramEnd"/>
      <w:r w:rsidRPr="00BD649D">
        <w:rPr>
          <w:sz w:val="24"/>
          <w:lang w:val="id-ID"/>
        </w:rPr>
        <w:t xml:space="preserve"> </w:t>
      </w:r>
      <w:r w:rsidRPr="00BD649D">
        <w:rPr>
          <w:sz w:val="24"/>
          <w:lang w:val="en-US"/>
        </w:rPr>
        <w:t>P</w:t>
      </w:r>
      <w:r w:rsidRPr="00BD649D">
        <w:rPr>
          <w:sz w:val="24"/>
          <w:lang w:val="id-ID"/>
        </w:rPr>
        <w:t>ertama adalah membaca masukan citra</w:t>
      </w:r>
      <w:r w:rsidRPr="00BD649D">
        <w:rPr>
          <w:sz w:val="24"/>
          <w:lang w:val="en-US"/>
        </w:rPr>
        <w:t xml:space="preserve"> yang</w:t>
      </w:r>
      <w:r w:rsidR="00391685">
        <w:rPr>
          <w:sz w:val="24"/>
          <w:lang w:val="id-ID"/>
        </w:rPr>
        <w:t xml:space="preserve"> fungsinya </w:t>
      </w:r>
      <w:proofErr w:type="spellStart"/>
      <w:r w:rsidR="00391685">
        <w:rPr>
          <w:sz w:val="24"/>
          <w:lang w:val="en-US"/>
        </w:rPr>
        <w:t>untuk</w:t>
      </w:r>
      <w:proofErr w:type="spellEnd"/>
      <w:r w:rsidRPr="00BD649D">
        <w:rPr>
          <w:sz w:val="24"/>
          <w:lang w:val="id-ID"/>
        </w:rPr>
        <w:t xml:space="preserve"> membaca citra masukan RGB yang merupakan citra awal yang </w:t>
      </w:r>
      <w:proofErr w:type="gramStart"/>
      <w:r w:rsidRPr="00BD649D">
        <w:rPr>
          <w:sz w:val="24"/>
          <w:lang w:val="id-ID"/>
        </w:rPr>
        <w:t>akan</w:t>
      </w:r>
      <w:proofErr w:type="gramEnd"/>
      <w:r w:rsidRPr="00BD649D">
        <w:rPr>
          <w:sz w:val="24"/>
          <w:lang w:val="id-ID"/>
        </w:rPr>
        <w:t xml:space="preserve"> diproses, serta mengubah citra masukan tersebut menjadi citra greyscale. Langkah selanjutnya adalah Pre-Processing citra</w:t>
      </w:r>
      <w:r w:rsidRPr="00BD649D">
        <w:rPr>
          <w:sz w:val="24"/>
          <w:lang w:val="en-US"/>
        </w:rPr>
        <w:t>.</w:t>
      </w:r>
      <w:r w:rsidRPr="00BD649D">
        <w:rPr>
          <w:sz w:val="24"/>
          <w:lang w:val="id-ID"/>
        </w:rPr>
        <w:t xml:space="preserve"> </w:t>
      </w:r>
      <w:r w:rsidRPr="00BD649D">
        <w:rPr>
          <w:sz w:val="24"/>
          <w:lang w:val="en-US"/>
        </w:rPr>
        <w:t>D</w:t>
      </w:r>
      <w:r w:rsidRPr="00BD649D">
        <w:rPr>
          <w:sz w:val="24"/>
          <w:lang w:val="id-ID"/>
        </w:rPr>
        <w:t>alam langkah ini dilakukan perbaikan citra, sehingga lebih mudah dilakukan proses selanjutnya. Setelah proses ini selesai, maka langka</w:t>
      </w:r>
      <w:r w:rsidRPr="00BD649D">
        <w:rPr>
          <w:sz w:val="24"/>
          <w:lang w:val="en-US"/>
        </w:rPr>
        <w:t>h</w:t>
      </w:r>
      <w:r w:rsidRPr="00BD649D">
        <w:rPr>
          <w:sz w:val="24"/>
          <w:lang w:val="id-ID"/>
        </w:rPr>
        <w:t xml:space="preserve"> selanjutnya melakukan Segmentasi Karakter. </w:t>
      </w:r>
      <w:r w:rsidRPr="00BD649D">
        <w:rPr>
          <w:sz w:val="24"/>
          <w:lang w:val="en-US"/>
        </w:rPr>
        <w:t>F</w:t>
      </w:r>
      <w:r w:rsidRPr="00BD649D">
        <w:rPr>
          <w:sz w:val="24"/>
          <w:lang w:val="id-ID"/>
        </w:rPr>
        <w:t xml:space="preserve">ungsi dari </w:t>
      </w:r>
      <w:proofErr w:type="gramStart"/>
      <w:r w:rsidRPr="00BD649D">
        <w:rPr>
          <w:sz w:val="24"/>
          <w:lang w:val="id-ID"/>
        </w:rPr>
        <w:t>langkah  ini</w:t>
      </w:r>
      <w:proofErr w:type="gramEnd"/>
      <w:r w:rsidRPr="00BD649D">
        <w:rPr>
          <w:sz w:val="24"/>
          <w:lang w:val="id-ID"/>
        </w:rPr>
        <w:t xml:space="preserve"> adalah untuk melakukan pemisahan antar objek untuk mendapatkan objek yang diharapkan (karakter plat kendaraan). Pada bagian Segmentasi Karakter in</w:t>
      </w:r>
      <w:r w:rsidRPr="00BD649D">
        <w:rPr>
          <w:sz w:val="24"/>
          <w:lang w:val="en-US"/>
        </w:rPr>
        <w:t xml:space="preserve">i </w:t>
      </w:r>
      <w:r w:rsidRPr="00BD649D">
        <w:rPr>
          <w:sz w:val="24"/>
          <w:lang w:val="id-ID"/>
        </w:rPr>
        <w:t>digunakan metode Connected Component Analysis untuk meng-ekstrak objek yang dianggap sebagai karakter pada plat nomor. Jika telah didapatkan karakter-karakter hasil Segmentasi, maka langkah pengenalan karakter akan diproses. Fungsi dari langkah ini adalah untuk melalukan proses pengenalan karakter plat nomor</w:t>
      </w:r>
      <w:r w:rsidR="009B5D65">
        <w:rPr>
          <w:sz w:val="24"/>
          <w:lang w:val="en-US"/>
        </w:rPr>
        <w:t>.</w:t>
      </w:r>
    </w:p>
    <w:p w:rsidR="00CD1F1B" w:rsidRPr="00CD1F1B" w:rsidRDefault="00CD1F1B" w:rsidP="006A43A2">
      <w:pPr>
        <w:pStyle w:val="IEEEParagraph"/>
        <w:ind w:firstLine="284"/>
        <w:rPr>
          <w:sz w:val="24"/>
          <w:lang w:val="id-ID"/>
        </w:rPr>
      </w:pPr>
    </w:p>
    <w:p w:rsidR="006A43A2" w:rsidRPr="006A43A2" w:rsidRDefault="006A43A2" w:rsidP="006A43A2">
      <w:pPr>
        <w:pStyle w:val="IEEEParagraph"/>
        <w:ind w:firstLine="284"/>
        <w:rPr>
          <w:sz w:val="24"/>
          <w:lang w:val="id-ID"/>
        </w:rPr>
      </w:pPr>
    </w:p>
    <w:p w:rsidR="00BD649D" w:rsidRPr="008879D3" w:rsidRDefault="00BD649D" w:rsidP="006A43A2">
      <w:pPr>
        <w:pStyle w:val="IEEEParagraph"/>
        <w:ind w:firstLine="0"/>
        <w:jc w:val="center"/>
        <w:rPr>
          <w:rFonts w:asciiTheme="minorHAnsi" w:hAnsiTheme="minorHAnsi"/>
          <w:sz w:val="24"/>
          <w:lang w:val="id-ID"/>
        </w:rPr>
      </w:pPr>
      <w:r w:rsidRPr="008879D3">
        <w:rPr>
          <w:rFonts w:asciiTheme="minorHAnsi" w:hAnsiTheme="minorHAnsi"/>
          <w:noProof/>
          <w:sz w:val="24"/>
          <w:lang w:val="id-ID" w:eastAsia="id-ID"/>
        </w:rPr>
        <w:drawing>
          <wp:inline distT="0" distB="0" distL="0" distR="0" wp14:anchorId="40277339" wp14:editId="447C2195">
            <wp:extent cx="2796363" cy="3880884"/>
            <wp:effectExtent l="0" t="0" r="4445" b="5715"/>
            <wp:docPr id="7" name="Picture 7" descr="gambar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mbar 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9450" cy="3885168"/>
                    </a:xfrm>
                    <a:prstGeom prst="rect">
                      <a:avLst/>
                    </a:prstGeom>
                    <a:noFill/>
                    <a:ln>
                      <a:noFill/>
                    </a:ln>
                  </pic:spPr>
                </pic:pic>
              </a:graphicData>
            </a:graphic>
          </wp:inline>
        </w:drawing>
      </w:r>
    </w:p>
    <w:p w:rsidR="00BD649D" w:rsidRPr="00BD649D" w:rsidRDefault="00BD649D" w:rsidP="006A43A2">
      <w:pPr>
        <w:pStyle w:val="IEEEParagraph"/>
        <w:spacing w:before="120"/>
        <w:ind w:firstLine="0"/>
        <w:jc w:val="center"/>
        <w:rPr>
          <w:sz w:val="24"/>
          <w:lang w:val="id-ID"/>
        </w:rPr>
      </w:pPr>
      <w:r w:rsidRPr="00BD649D">
        <w:rPr>
          <w:sz w:val="24"/>
          <w:lang w:val="id-ID"/>
        </w:rPr>
        <w:t xml:space="preserve">Gambar 2 Flowchart </w:t>
      </w:r>
      <w:r w:rsidRPr="00BD649D">
        <w:rPr>
          <w:i/>
          <w:sz w:val="24"/>
          <w:lang w:val="id-ID"/>
        </w:rPr>
        <w:t>pre prosessing</w:t>
      </w:r>
      <w:r w:rsidRPr="00BD649D">
        <w:rPr>
          <w:sz w:val="24"/>
          <w:lang w:val="id-ID"/>
        </w:rPr>
        <w:t xml:space="preserve"> citra Tanda Nomor Kendaraan Bermotor (TNKB)</w:t>
      </w:r>
    </w:p>
    <w:p w:rsidR="00BD649D" w:rsidRDefault="00BD649D" w:rsidP="006A43A2">
      <w:pPr>
        <w:pStyle w:val="IEEEParagraph"/>
        <w:rPr>
          <w:rFonts w:asciiTheme="minorHAnsi" w:hAnsiTheme="minorHAnsi"/>
          <w:sz w:val="24"/>
          <w:lang w:val="id-ID"/>
        </w:rPr>
      </w:pPr>
    </w:p>
    <w:p w:rsidR="00BD649D" w:rsidRPr="006D0DF5" w:rsidRDefault="00BD649D" w:rsidP="006A43A2">
      <w:pPr>
        <w:pStyle w:val="IEEEParagraph"/>
        <w:ind w:firstLine="284"/>
        <w:rPr>
          <w:sz w:val="24"/>
          <w:lang w:val="id-ID"/>
        </w:rPr>
      </w:pPr>
      <w:r w:rsidRPr="006D0DF5">
        <w:rPr>
          <w:sz w:val="24"/>
          <w:lang w:val="id-ID"/>
        </w:rPr>
        <w:t>Proses yang pertama dilakukan adalah mengubah citra masukan berupa kendaraan bermotor menjadi citra greyscale. Selanjutnya dilakukan pemrosesan proses Binarisasi</w:t>
      </w:r>
      <w:r w:rsidRPr="006D0DF5">
        <w:rPr>
          <w:sz w:val="24"/>
          <w:lang w:val="en-US"/>
        </w:rPr>
        <w:t xml:space="preserve"> </w:t>
      </w:r>
      <w:proofErr w:type="spellStart"/>
      <w:r w:rsidRPr="006D0DF5">
        <w:rPr>
          <w:sz w:val="24"/>
          <w:lang w:val="en-US"/>
        </w:rPr>
        <w:t>yaitu</w:t>
      </w:r>
      <w:proofErr w:type="spellEnd"/>
      <w:r w:rsidRPr="006D0DF5">
        <w:rPr>
          <w:sz w:val="24"/>
          <w:lang w:val="id-ID"/>
        </w:rPr>
        <w:t xml:space="preserve"> citra greyscale diubah menjadi citra biner. Selanjutnya dilakukan noise removal dengan metode Canny. Pengambilan citra yang dilakukan pada penelitian ini adalah menggunakan kamera digital sonny cyber-shot</w:t>
      </w:r>
      <w:r w:rsidRPr="006D0DF5">
        <w:rPr>
          <w:sz w:val="24"/>
          <w:lang w:val="en-US"/>
        </w:rPr>
        <w:t>.</w:t>
      </w:r>
      <w:r w:rsidRPr="006D0DF5">
        <w:rPr>
          <w:sz w:val="24"/>
          <w:lang w:val="id-ID"/>
        </w:rPr>
        <w:t xml:space="preserve"> </w:t>
      </w:r>
      <w:proofErr w:type="gramStart"/>
      <w:r w:rsidRPr="006D0DF5">
        <w:rPr>
          <w:sz w:val="24"/>
          <w:lang w:val="en-US"/>
        </w:rPr>
        <w:t>S</w:t>
      </w:r>
      <w:r w:rsidRPr="006D0DF5">
        <w:rPr>
          <w:sz w:val="24"/>
          <w:lang w:val="id-ID"/>
        </w:rPr>
        <w:t>ehingga dapat dipastikan citra yang dihasilkan menimbulkan derau atau noise.</w:t>
      </w:r>
      <w:proofErr w:type="gramEnd"/>
      <w:r w:rsidRPr="006D0DF5">
        <w:rPr>
          <w:sz w:val="24"/>
          <w:lang w:val="id-ID"/>
        </w:rPr>
        <w:t xml:space="preserve">  </w:t>
      </w:r>
      <w:r w:rsidRPr="006D0DF5">
        <w:rPr>
          <w:sz w:val="24"/>
          <w:lang w:val="en-US"/>
        </w:rPr>
        <w:t>M</w:t>
      </w:r>
      <w:r w:rsidRPr="006D0DF5">
        <w:rPr>
          <w:sz w:val="24"/>
          <w:lang w:val="id-ID"/>
        </w:rPr>
        <w:t xml:space="preserve">etode Canny digunakan untuk menghilangkan noise (derau) atau bintik-bintik putih pada citra biner, agar lebih mudah dilakukan proses selanjutnya. Metode ini mempunyai operator khusus seperti metode-metode lain. </w:t>
      </w:r>
      <w:proofErr w:type="gramStart"/>
      <w:r w:rsidRPr="006D0DF5">
        <w:rPr>
          <w:sz w:val="24"/>
          <w:lang w:val="en-US"/>
        </w:rPr>
        <w:t>M</w:t>
      </w:r>
      <w:r w:rsidRPr="006D0DF5">
        <w:rPr>
          <w:sz w:val="24"/>
          <w:lang w:val="id-ID"/>
        </w:rPr>
        <w:t>etode Canny memiliki langkah tertentu.</w:t>
      </w:r>
      <w:proofErr w:type="gramEnd"/>
    </w:p>
    <w:p w:rsidR="00CD1F1B" w:rsidRDefault="00CD1F1B" w:rsidP="006A43A2">
      <w:pPr>
        <w:pStyle w:val="IEEEParagraph"/>
        <w:jc w:val="center"/>
        <w:rPr>
          <w:sz w:val="24"/>
          <w:lang w:val="id-ID"/>
        </w:rPr>
      </w:pPr>
    </w:p>
    <w:p w:rsidR="00CD1F1B" w:rsidRDefault="00CD1F1B" w:rsidP="006A43A2">
      <w:pPr>
        <w:pStyle w:val="IEEEParagraph"/>
        <w:jc w:val="center"/>
        <w:rPr>
          <w:sz w:val="24"/>
          <w:lang w:val="id-ID"/>
        </w:rPr>
      </w:pPr>
    </w:p>
    <w:p w:rsidR="00CD1F1B" w:rsidRDefault="00CD1F1B" w:rsidP="006A43A2">
      <w:pPr>
        <w:pStyle w:val="IEEEParagraph"/>
        <w:jc w:val="center"/>
        <w:rPr>
          <w:sz w:val="24"/>
          <w:lang w:val="id-ID"/>
        </w:rPr>
      </w:pPr>
    </w:p>
    <w:p w:rsidR="00CD1F1B" w:rsidRDefault="00CD1F1B" w:rsidP="006A43A2">
      <w:pPr>
        <w:pStyle w:val="IEEEParagraph"/>
        <w:jc w:val="center"/>
        <w:rPr>
          <w:sz w:val="24"/>
          <w:lang w:val="id-ID"/>
        </w:rPr>
      </w:pPr>
    </w:p>
    <w:p w:rsidR="00CD1F1B" w:rsidRDefault="00CD1F1B" w:rsidP="006A43A2">
      <w:pPr>
        <w:pStyle w:val="IEEEParagraph"/>
        <w:jc w:val="center"/>
        <w:rPr>
          <w:sz w:val="24"/>
          <w:lang w:val="id-ID"/>
        </w:rPr>
      </w:pPr>
    </w:p>
    <w:p w:rsidR="00CD1F1B" w:rsidRDefault="00CD1F1B" w:rsidP="006A43A2">
      <w:pPr>
        <w:pStyle w:val="IEEEParagraph"/>
        <w:jc w:val="center"/>
        <w:rPr>
          <w:sz w:val="24"/>
          <w:lang w:val="id-ID"/>
        </w:rPr>
      </w:pPr>
    </w:p>
    <w:p w:rsidR="00CD1F1B" w:rsidRDefault="00CD1F1B" w:rsidP="006A43A2">
      <w:pPr>
        <w:pStyle w:val="IEEEParagraph"/>
        <w:jc w:val="center"/>
        <w:rPr>
          <w:sz w:val="24"/>
          <w:lang w:val="id-ID"/>
        </w:rPr>
      </w:pPr>
    </w:p>
    <w:p w:rsidR="00CD1F1B" w:rsidRDefault="00CD1F1B" w:rsidP="006A43A2">
      <w:pPr>
        <w:pStyle w:val="IEEEParagraph"/>
        <w:jc w:val="center"/>
        <w:rPr>
          <w:sz w:val="24"/>
          <w:lang w:val="id-ID"/>
        </w:rPr>
      </w:pPr>
    </w:p>
    <w:p w:rsidR="00CD1F1B" w:rsidRDefault="00CD1F1B" w:rsidP="006A43A2">
      <w:pPr>
        <w:pStyle w:val="IEEEParagraph"/>
        <w:jc w:val="center"/>
        <w:rPr>
          <w:sz w:val="24"/>
          <w:lang w:val="id-ID"/>
        </w:rPr>
      </w:pPr>
    </w:p>
    <w:p w:rsidR="00CD1F1B" w:rsidRDefault="00CD1F1B" w:rsidP="006A43A2">
      <w:pPr>
        <w:pStyle w:val="IEEEParagraph"/>
        <w:jc w:val="center"/>
        <w:rPr>
          <w:sz w:val="24"/>
          <w:lang w:val="id-ID"/>
        </w:rPr>
      </w:pPr>
    </w:p>
    <w:p w:rsidR="00BD649D" w:rsidRPr="006D0DF5" w:rsidRDefault="00BD649D" w:rsidP="006A43A2">
      <w:pPr>
        <w:pStyle w:val="IEEEParagraph"/>
        <w:jc w:val="center"/>
        <w:rPr>
          <w:sz w:val="24"/>
          <w:lang w:val="id-ID"/>
        </w:rPr>
      </w:pPr>
      <w:r w:rsidRPr="006D0DF5">
        <w:rPr>
          <w:noProof/>
          <w:sz w:val="24"/>
          <w:lang w:val="id-ID" w:eastAsia="id-ID"/>
        </w:rPr>
        <w:drawing>
          <wp:inline distT="0" distB="0" distL="0" distR="0" wp14:anchorId="69211CBB" wp14:editId="36581657">
            <wp:extent cx="3215378" cy="2987749"/>
            <wp:effectExtent l="0" t="0" r="4445" b="3175"/>
            <wp:docPr id="8" name="Picture 8" descr="gambar53 Proses ca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mbar53 Proses cann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15100" cy="2987491"/>
                    </a:xfrm>
                    <a:prstGeom prst="rect">
                      <a:avLst/>
                    </a:prstGeom>
                    <a:noFill/>
                    <a:ln>
                      <a:noFill/>
                    </a:ln>
                  </pic:spPr>
                </pic:pic>
              </a:graphicData>
            </a:graphic>
          </wp:inline>
        </w:drawing>
      </w:r>
    </w:p>
    <w:p w:rsidR="00BD649D" w:rsidRPr="006D0DF5" w:rsidRDefault="00BD649D" w:rsidP="006A43A2">
      <w:pPr>
        <w:pStyle w:val="IEEEParagraph"/>
        <w:spacing w:before="120"/>
        <w:ind w:firstLine="215"/>
        <w:jc w:val="center"/>
        <w:rPr>
          <w:i/>
          <w:sz w:val="24"/>
          <w:lang w:val="id-ID"/>
        </w:rPr>
      </w:pPr>
      <w:r w:rsidRPr="006D0DF5">
        <w:rPr>
          <w:sz w:val="24"/>
          <w:lang w:val="id-ID"/>
        </w:rPr>
        <w:t xml:space="preserve">Gambar 3 Proses Filter </w:t>
      </w:r>
      <w:r w:rsidRPr="006D0DF5">
        <w:rPr>
          <w:i/>
          <w:sz w:val="24"/>
          <w:lang w:val="id-ID"/>
        </w:rPr>
        <w:t>Canny</w:t>
      </w:r>
    </w:p>
    <w:p w:rsidR="00BD649D" w:rsidRPr="006D0DF5" w:rsidRDefault="00BD649D" w:rsidP="006A43A2">
      <w:pPr>
        <w:pStyle w:val="IEEEParagraph"/>
        <w:rPr>
          <w:sz w:val="24"/>
          <w:lang w:val="id-ID"/>
        </w:rPr>
      </w:pPr>
    </w:p>
    <w:p w:rsidR="00BD649D" w:rsidRDefault="00BD649D" w:rsidP="006A43A2">
      <w:pPr>
        <w:pStyle w:val="IEEEParagraph"/>
        <w:ind w:firstLine="284"/>
        <w:rPr>
          <w:sz w:val="24"/>
          <w:lang w:val="id-ID"/>
        </w:rPr>
      </w:pPr>
      <w:r w:rsidRPr="006D0DF5">
        <w:rPr>
          <w:sz w:val="24"/>
          <w:lang w:val="id-ID"/>
        </w:rPr>
        <w:t>Untuk menentukan rasio filtering karakter pada citra, proses pertama yang dilakukan adalah menentukan letak masing-masing objek pada citra sampel, kemudian menghitung luas, lebar dan tinggi masing-masing objek</w:t>
      </w:r>
      <w:r w:rsidRPr="006D0DF5">
        <w:rPr>
          <w:sz w:val="24"/>
          <w:lang w:val="en-US"/>
        </w:rPr>
        <w:t xml:space="preserve">. </w:t>
      </w:r>
      <w:proofErr w:type="gramStart"/>
      <w:r w:rsidRPr="006D0DF5">
        <w:rPr>
          <w:sz w:val="24"/>
          <w:lang w:val="en-US"/>
        </w:rPr>
        <w:t>S</w:t>
      </w:r>
      <w:r w:rsidRPr="006D0DF5">
        <w:rPr>
          <w:sz w:val="24"/>
          <w:lang w:val="id-ID"/>
        </w:rPr>
        <w:t>etelah data letak, luas, lebar dan tinggi masing-masing objek diketahui</w:t>
      </w:r>
      <w:r w:rsidRPr="006D0DF5">
        <w:rPr>
          <w:sz w:val="24"/>
          <w:lang w:val="en-US"/>
        </w:rPr>
        <w:t xml:space="preserve"> </w:t>
      </w:r>
      <w:proofErr w:type="spellStart"/>
      <w:r w:rsidR="009B5D65">
        <w:rPr>
          <w:sz w:val="24"/>
          <w:lang w:val="en-US"/>
        </w:rPr>
        <w:t>maka</w:t>
      </w:r>
      <w:proofErr w:type="spellEnd"/>
      <w:r w:rsidR="009B5D65">
        <w:rPr>
          <w:sz w:val="24"/>
          <w:lang w:val="en-US"/>
        </w:rPr>
        <w:t xml:space="preserve"> </w:t>
      </w:r>
      <w:r w:rsidRPr="006D0DF5">
        <w:rPr>
          <w:sz w:val="24"/>
          <w:lang w:val="id-ID"/>
        </w:rPr>
        <w:t>dilakukan training pada masing-masing citra</w:t>
      </w:r>
      <w:r w:rsidRPr="006D0DF5">
        <w:rPr>
          <w:sz w:val="24"/>
          <w:lang w:val="en-US"/>
        </w:rPr>
        <w:t>.</w:t>
      </w:r>
      <w:proofErr w:type="gramEnd"/>
      <w:r w:rsidRPr="006D0DF5">
        <w:rPr>
          <w:sz w:val="24"/>
          <w:lang w:val="en-US"/>
        </w:rPr>
        <w:t xml:space="preserve"> </w:t>
      </w:r>
      <w:proofErr w:type="spellStart"/>
      <w:r w:rsidRPr="006D0DF5">
        <w:rPr>
          <w:sz w:val="24"/>
          <w:lang w:val="en-US"/>
        </w:rPr>
        <w:t>Yaitu</w:t>
      </w:r>
      <w:proofErr w:type="spellEnd"/>
      <w:r w:rsidRPr="006D0DF5">
        <w:rPr>
          <w:sz w:val="24"/>
          <w:lang w:val="en-US"/>
        </w:rPr>
        <w:t xml:space="preserve"> </w:t>
      </w:r>
      <w:r w:rsidRPr="006D0DF5">
        <w:rPr>
          <w:sz w:val="24"/>
          <w:lang w:val="id-ID"/>
        </w:rPr>
        <w:t xml:space="preserve">dicari objek mana yang merupakan karakter, kemudian nilai dari masing-masing karakter pada citra sampel ditetapkan sebagai rasio filtering. </w:t>
      </w:r>
    </w:p>
    <w:p w:rsidR="006A43A2" w:rsidRPr="006D0DF5" w:rsidRDefault="006A43A2" w:rsidP="006A43A2">
      <w:pPr>
        <w:pStyle w:val="IEEEParagraph"/>
        <w:ind w:firstLine="284"/>
        <w:rPr>
          <w:sz w:val="24"/>
          <w:lang w:val="id-ID"/>
        </w:rPr>
      </w:pPr>
    </w:p>
    <w:p w:rsidR="00BD649D" w:rsidRDefault="00BD649D" w:rsidP="006A43A2">
      <w:pPr>
        <w:pStyle w:val="IEEEParagraph"/>
        <w:ind w:firstLine="284"/>
        <w:rPr>
          <w:sz w:val="24"/>
          <w:lang w:val="id-ID"/>
        </w:rPr>
      </w:pPr>
      <w:r w:rsidRPr="006D0DF5">
        <w:rPr>
          <w:sz w:val="24"/>
          <w:lang w:val="id-ID"/>
        </w:rPr>
        <w:t>Nilai rasio yang didapatkan adalah :</w:t>
      </w:r>
    </w:p>
    <w:p w:rsidR="006A43A2" w:rsidRPr="006D0DF5" w:rsidRDefault="006A43A2" w:rsidP="006A43A2">
      <w:pPr>
        <w:pStyle w:val="IEEEParagraph"/>
        <w:ind w:firstLine="284"/>
        <w:rPr>
          <w:sz w:val="24"/>
          <w:lang w:val="id-ID"/>
        </w:rPr>
      </w:pPr>
    </w:p>
    <w:p w:rsidR="00BD649D" w:rsidRPr="006D0DF5" w:rsidRDefault="00BD649D" w:rsidP="006A43A2">
      <w:pPr>
        <w:pStyle w:val="IEEEParagraph"/>
        <w:ind w:firstLine="284"/>
        <w:rPr>
          <w:sz w:val="24"/>
          <w:lang w:val="id-ID"/>
        </w:rPr>
      </w:pPr>
      <w:r w:rsidRPr="006D0DF5">
        <w:rPr>
          <w:sz w:val="24"/>
          <w:lang w:val="id-ID"/>
        </w:rPr>
        <w:t xml:space="preserve">0.0020   ≤  rasio lebar    &lt; 0.090 </w:t>
      </w:r>
    </w:p>
    <w:p w:rsidR="00BD649D" w:rsidRPr="006D0DF5" w:rsidRDefault="00BD649D" w:rsidP="006A43A2">
      <w:pPr>
        <w:pStyle w:val="IEEEParagraph"/>
        <w:ind w:firstLine="284"/>
        <w:rPr>
          <w:sz w:val="24"/>
          <w:lang w:val="id-ID"/>
        </w:rPr>
      </w:pPr>
      <w:r w:rsidRPr="006D0DF5">
        <w:rPr>
          <w:sz w:val="24"/>
          <w:lang w:val="id-ID"/>
        </w:rPr>
        <w:t>0.025     ≤  rasio tinggi   &lt; 0.085</w:t>
      </w:r>
    </w:p>
    <w:p w:rsidR="00BD649D" w:rsidRPr="006D0DF5" w:rsidRDefault="00BD649D" w:rsidP="006A43A2">
      <w:pPr>
        <w:pStyle w:val="IEEEParagraph"/>
        <w:ind w:firstLine="284"/>
        <w:rPr>
          <w:sz w:val="24"/>
          <w:lang w:val="id-ID"/>
        </w:rPr>
      </w:pPr>
      <w:r w:rsidRPr="006D0DF5">
        <w:rPr>
          <w:sz w:val="24"/>
          <w:lang w:val="id-ID"/>
        </w:rPr>
        <w:t>0.00008 ≤  rasio luas      &lt; 0.0035</w:t>
      </w:r>
    </w:p>
    <w:p w:rsidR="00BD649D" w:rsidRDefault="00BD649D" w:rsidP="006A43A2">
      <w:pPr>
        <w:pStyle w:val="IEEEParagraph"/>
        <w:ind w:firstLine="284"/>
        <w:rPr>
          <w:sz w:val="24"/>
          <w:lang w:val="id-ID"/>
        </w:rPr>
      </w:pPr>
      <w:r w:rsidRPr="006D0DF5">
        <w:rPr>
          <w:sz w:val="24"/>
          <w:lang w:val="id-ID"/>
        </w:rPr>
        <w:t>100        &lt;  rasio posisi atas objek      &lt; 400</w:t>
      </w:r>
    </w:p>
    <w:p w:rsidR="006A43A2" w:rsidRPr="006D0DF5" w:rsidRDefault="006A43A2" w:rsidP="006A43A2">
      <w:pPr>
        <w:pStyle w:val="IEEEParagraph"/>
        <w:ind w:firstLine="284"/>
        <w:rPr>
          <w:sz w:val="24"/>
          <w:lang w:val="id-ID"/>
        </w:rPr>
      </w:pPr>
    </w:p>
    <w:p w:rsidR="00BD649D" w:rsidRDefault="00BD649D" w:rsidP="006A43A2">
      <w:pPr>
        <w:pStyle w:val="IEEEParagraph"/>
        <w:ind w:firstLine="284"/>
        <w:rPr>
          <w:sz w:val="24"/>
          <w:lang w:val="id-ID"/>
        </w:rPr>
      </w:pPr>
      <w:r w:rsidRPr="006D0DF5">
        <w:rPr>
          <w:sz w:val="24"/>
          <w:lang w:val="id-ID"/>
        </w:rPr>
        <w:t xml:space="preserve">dimana,   </w:t>
      </w:r>
    </w:p>
    <w:p w:rsidR="006A43A2" w:rsidRPr="006D0DF5" w:rsidRDefault="006A43A2" w:rsidP="006A43A2">
      <w:pPr>
        <w:pStyle w:val="IEEEParagraph"/>
        <w:ind w:firstLine="284"/>
        <w:rPr>
          <w:sz w:val="24"/>
          <w:lang w:val="id-ID"/>
        </w:rPr>
      </w:pPr>
    </w:p>
    <w:p w:rsidR="00BD649D" w:rsidRPr="006D0DF5" w:rsidRDefault="00BD649D" w:rsidP="006A43A2">
      <w:pPr>
        <w:pStyle w:val="IEEEParagraph"/>
        <w:tabs>
          <w:tab w:val="left" w:pos="9072"/>
        </w:tabs>
        <w:ind w:firstLine="284"/>
        <w:rPr>
          <w:sz w:val="24"/>
          <w:lang w:val="id-ID"/>
        </w:rPr>
      </w:pPr>
      <m:oMath>
        <m:r>
          <w:rPr>
            <w:rFonts w:ascii="Cambria Math" w:hAnsi="Cambria Math"/>
            <w:sz w:val="24"/>
            <w:lang w:val="id-ID"/>
          </w:rPr>
          <m:t xml:space="preserve">rasio luas= </m:t>
        </m:r>
        <m:f>
          <m:fPr>
            <m:ctrlPr>
              <w:rPr>
                <w:rFonts w:ascii="Cambria Math" w:hAnsi="Cambria Math"/>
                <w:i/>
                <w:sz w:val="24"/>
                <w:lang w:val="id-ID"/>
              </w:rPr>
            </m:ctrlPr>
          </m:fPr>
          <m:num>
            <m:r>
              <w:rPr>
                <w:rFonts w:ascii="Cambria Math" w:hAnsi="Cambria Math"/>
                <w:sz w:val="24"/>
                <w:lang w:val="id-ID"/>
              </w:rPr>
              <m:t>luas objek</m:t>
            </m:r>
          </m:num>
          <m:den>
            <m:r>
              <w:rPr>
                <w:rFonts w:ascii="Cambria Math" w:hAnsi="Cambria Math"/>
                <w:sz w:val="24"/>
                <w:lang w:val="id-ID"/>
              </w:rPr>
              <m:t>luas citra</m:t>
            </m:r>
          </m:den>
        </m:f>
      </m:oMath>
      <w:r w:rsidR="006D0DF5">
        <w:rPr>
          <w:sz w:val="24"/>
          <w:lang w:val="id-ID"/>
        </w:rPr>
        <w:tab/>
        <w:t>(19)</w:t>
      </w:r>
    </w:p>
    <w:p w:rsidR="00BD649D" w:rsidRPr="006D0DF5" w:rsidRDefault="00BD649D" w:rsidP="006A43A2">
      <w:pPr>
        <w:pStyle w:val="IEEEParagraph"/>
        <w:ind w:firstLine="284"/>
        <w:rPr>
          <w:sz w:val="24"/>
          <w:lang w:val="id-ID"/>
        </w:rPr>
      </w:pPr>
    </w:p>
    <w:p w:rsidR="00BD649D" w:rsidRPr="006D0DF5" w:rsidRDefault="00BD649D" w:rsidP="006A43A2">
      <w:pPr>
        <w:pStyle w:val="IEEEParagraph"/>
        <w:tabs>
          <w:tab w:val="left" w:pos="9072"/>
        </w:tabs>
        <w:ind w:firstLine="284"/>
        <w:rPr>
          <w:i/>
          <w:sz w:val="24"/>
          <w:lang w:val="id-ID"/>
        </w:rPr>
      </w:pPr>
      <m:oMath>
        <m:r>
          <w:rPr>
            <w:rFonts w:ascii="Cambria Math" w:hAnsi="Cambria Math"/>
            <w:sz w:val="24"/>
            <w:lang w:val="id-ID"/>
          </w:rPr>
          <m:t xml:space="preserve">rasio lebar= </m:t>
        </m:r>
        <m:f>
          <m:fPr>
            <m:ctrlPr>
              <w:rPr>
                <w:rFonts w:ascii="Cambria Math" w:hAnsi="Cambria Math"/>
                <w:i/>
                <w:sz w:val="24"/>
                <w:lang w:val="id-ID"/>
              </w:rPr>
            </m:ctrlPr>
          </m:fPr>
          <m:num>
            <m:r>
              <w:rPr>
                <w:rFonts w:ascii="Cambria Math" w:hAnsi="Cambria Math"/>
                <w:sz w:val="24"/>
                <w:lang w:val="id-ID"/>
              </w:rPr>
              <m:t>posisi kanan objek-posisi kiri objek</m:t>
            </m:r>
          </m:num>
          <m:den>
            <m:r>
              <w:rPr>
                <w:rFonts w:ascii="Cambria Math" w:hAnsi="Cambria Math"/>
                <w:sz w:val="24"/>
                <w:lang w:val="id-ID"/>
              </w:rPr>
              <m:t>lebar citra</m:t>
            </m:r>
          </m:den>
        </m:f>
      </m:oMath>
      <w:r w:rsidR="006D0DF5">
        <w:rPr>
          <w:i/>
          <w:sz w:val="24"/>
          <w:lang w:val="id-ID"/>
        </w:rPr>
        <w:tab/>
      </w:r>
      <w:r w:rsidR="006D0DF5" w:rsidRPr="006D0DF5">
        <w:rPr>
          <w:sz w:val="24"/>
          <w:lang w:val="id-ID"/>
        </w:rPr>
        <w:t>(20)</w:t>
      </w:r>
    </w:p>
    <w:p w:rsidR="00BD649D" w:rsidRPr="006D0DF5" w:rsidRDefault="00BD649D" w:rsidP="006A43A2">
      <w:pPr>
        <w:pStyle w:val="IEEEParagraph"/>
        <w:ind w:firstLine="284"/>
        <w:rPr>
          <w:i/>
          <w:sz w:val="24"/>
          <w:lang w:val="id-ID"/>
        </w:rPr>
      </w:pPr>
    </w:p>
    <w:p w:rsidR="00BD649D" w:rsidRPr="006D0DF5" w:rsidRDefault="00BD649D" w:rsidP="006A43A2">
      <w:pPr>
        <w:tabs>
          <w:tab w:val="left" w:pos="9072"/>
        </w:tabs>
        <w:spacing w:after="120" w:line="360" w:lineRule="auto"/>
        <w:ind w:left="284"/>
        <w:jc w:val="both"/>
        <w:rPr>
          <w:rFonts w:ascii="Times New Roman" w:hAnsi="Times New Roman" w:cs="Times New Roman"/>
          <w:i/>
          <w:sz w:val="24"/>
          <w:szCs w:val="24"/>
        </w:rPr>
      </w:pPr>
      <m:oMath>
        <m:r>
          <w:rPr>
            <w:rFonts w:ascii="Cambria Math" w:hAnsi="Cambria Math" w:cs="Times New Roman"/>
            <w:sz w:val="24"/>
            <w:szCs w:val="24"/>
          </w:rPr>
          <m:t xml:space="preserve">rasio tinggi= </m:t>
        </m:r>
        <m:f>
          <m:fPr>
            <m:ctrlPr>
              <w:rPr>
                <w:rFonts w:ascii="Cambria Math" w:hAnsi="Cambria Math" w:cs="Times New Roman"/>
                <w:i/>
                <w:sz w:val="24"/>
                <w:szCs w:val="24"/>
              </w:rPr>
            </m:ctrlPr>
          </m:fPr>
          <m:num>
            <m:r>
              <w:rPr>
                <w:rFonts w:ascii="Cambria Math" w:hAnsi="Cambria Math" w:cs="Times New Roman"/>
                <w:sz w:val="24"/>
                <w:szCs w:val="24"/>
              </w:rPr>
              <m:t>posisi bawah objek-posisi atas objek</m:t>
            </m:r>
          </m:num>
          <m:den>
            <m:r>
              <w:rPr>
                <w:rFonts w:ascii="Cambria Math" w:hAnsi="Cambria Math" w:cs="Times New Roman"/>
                <w:sz w:val="24"/>
                <w:szCs w:val="24"/>
              </w:rPr>
              <m:t>tinggi citra</m:t>
            </m:r>
          </m:den>
        </m:f>
      </m:oMath>
      <w:r w:rsidR="006D0DF5">
        <w:rPr>
          <w:rFonts w:ascii="Times New Roman" w:eastAsiaTheme="minorEastAsia" w:hAnsi="Times New Roman" w:cs="Times New Roman"/>
          <w:i/>
          <w:sz w:val="24"/>
          <w:szCs w:val="24"/>
        </w:rPr>
        <w:tab/>
      </w:r>
      <w:r w:rsidR="006D0DF5" w:rsidRPr="006D0DF5">
        <w:rPr>
          <w:rFonts w:ascii="Times New Roman" w:eastAsiaTheme="minorEastAsia" w:hAnsi="Times New Roman" w:cs="Times New Roman"/>
          <w:sz w:val="24"/>
          <w:szCs w:val="24"/>
        </w:rPr>
        <w:t>(21)</w:t>
      </w:r>
    </w:p>
    <w:tbl>
      <w:tblPr>
        <w:tblW w:w="9356" w:type="dxa"/>
        <w:tblInd w:w="108" w:type="dxa"/>
        <w:tblLayout w:type="fixed"/>
        <w:tblLook w:val="04A0" w:firstRow="1" w:lastRow="0" w:firstColumn="1" w:lastColumn="0" w:noHBand="0" w:noVBand="1"/>
      </w:tblPr>
      <w:tblGrid>
        <w:gridCol w:w="5103"/>
        <w:gridCol w:w="4253"/>
      </w:tblGrid>
      <w:tr w:rsidR="00BD649D" w:rsidRPr="006D0DF5" w:rsidTr="006D0DF5">
        <w:tc>
          <w:tcPr>
            <w:tcW w:w="5103" w:type="dxa"/>
            <w:shd w:val="clear" w:color="auto" w:fill="auto"/>
          </w:tcPr>
          <w:p w:rsidR="00BD649D" w:rsidRPr="006D0DF5" w:rsidRDefault="00BD649D" w:rsidP="006A43A2">
            <w:pPr>
              <w:pStyle w:val="IEEEParagraph"/>
              <w:ind w:firstLine="0"/>
              <w:rPr>
                <w:sz w:val="24"/>
                <w:lang w:val="id-ID"/>
              </w:rPr>
            </w:pPr>
            <w:r w:rsidRPr="006D0DF5">
              <w:rPr>
                <w:noProof/>
                <w:sz w:val="24"/>
                <w:lang w:val="id-ID" w:eastAsia="id-ID"/>
              </w:rPr>
              <w:lastRenderedPageBreak/>
              <w:drawing>
                <wp:inline distT="0" distB="0" distL="0" distR="0" wp14:anchorId="6C5DCA5D" wp14:editId="65294BEB">
                  <wp:extent cx="2742865" cy="3476625"/>
                  <wp:effectExtent l="0" t="0" r="635" b="0"/>
                  <wp:docPr id="46" name="Picture 46" descr="gambar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ambar 5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2865" cy="3476625"/>
                          </a:xfrm>
                          <a:prstGeom prst="rect">
                            <a:avLst/>
                          </a:prstGeom>
                          <a:noFill/>
                          <a:ln>
                            <a:noFill/>
                          </a:ln>
                        </pic:spPr>
                      </pic:pic>
                    </a:graphicData>
                  </a:graphic>
                </wp:inline>
              </w:drawing>
            </w:r>
          </w:p>
        </w:tc>
        <w:tc>
          <w:tcPr>
            <w:tcW w:w="4253" w:type="dxa"/>
            <w:shd w:val="clear" w:color="auto" w:fill="auto"/>
          </w:tcPr>
          <w:p w:rsidR="00BD649D" w:rsidRPr="006D0DF5" w:rsidRDefault="00BD649D" w:rsidP="006A43A2">
            <w:pPr>
              <w:pStyle w:val="IEEEParagraph"/>
              <w:ind w:firstLine="0"/>
              <w:rPr>
                <w:sz w:val="24"/>
                <w:lang w:val="id-ID"/>
              </w:rPr>
            </w:pPr>
            <w:r w:rsidRPr="006D0DF5">
              <w:rPr>
                <w:noProof/>
                <w:sz w:val="24"/>
                <w:lang w:val="id-ID" w:eastAsia="id-ID"/>
              </w:rPr>
              <w:drawing>
                <wp:inline distT="0" distB="0" distL="0" distR="0" wp14:anchorId="7C52530E" wp14:editId="7D49345F">
                  <wp:extent cx="2653214" cy="3476625"/>
                  <wp:effectExtent l="0" t="0" r="0" b="0"/>
                  <wp:docPr id="13" name="Picture 13" descr="gambar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53214" cy="3476625"/>
                          </a:xfrm>
                          <a:prstGeom prst="rect">
                            <a:avLst/>
                          </a:prstGeom>
                          <a:noFill/>
                          <a:ln>
                            <a:noFill/>
                          </a:ln>
                        </pic:spPr>
                      </pic:pic>
                    </a:graphicData>
                  </a:graphic>
                </wp:inline>
              </w:drawing>
            </w:r>
          </w:p>
        </w:tc>
      </w:tr>
    </w:tbl>
    <w:p w:rsidR="00BD649D" w:rsidRPr="006D0DF5" w:rsidRDefault="00BD649D" w:rsidP="006A43A2">
      <w:pPr>
        <w:pStyle w:val="IEEEParagraph"/>
        <w:spacing w:before="120"/>
        <w:ind w:firstLine="0"/>
        <w:jc w:val="center"/>
        <w:rPr>
          <w:sz w:val="24"/>
          <w:lang w:val="id-ID"/>
        </w:rPr>
      </w:pPr>
      <w:r w:rsidRPr="006D0DF5">
        <w:rPr>
          <w:sz w:val="24"/>
          <w:lang w:val="id-ID"/>
        </w:rPr>
        <w:t xml:space="preserve">Gambar 4  </w:t>
      </w:r>
      <w:r w:rsidRPr="006D0DF5">
        <w:rPr>
          <w:i/>
          <w:sz w:val="24"/>
          <w:lang w:val="id-ID"/>
        </w:rPr>
        <w:t>Flowchart</w:t>
      </w:r>
      <w:r w:rsidRPr="006D0DF5">
        <w:rPr>
          <w:sz w:val="24"/>
          <w:lang w:val="id-ID"/>
        </w:rPr>
        <w:t xml:space="preserve"> preprocessing dan segmentasi untuk mendapatkan karakter</w:t>
      </w:r>
    </w:p>
    <w:p w:rsidR="00BD649D" w:rsidRPr="006D0DF5" w:rsidRDefault="00BD649D" w:rsidP="006A43A2">
      <w:pPr>
        <w:pStyle w:val="IEEEParagraph"/>
        <w:rPr>
          <w:sz w:val="24"/>
          <w:lang w:val="id-ID"/>
        </w:rPr>
      </w:pPr>
    </w:p>
    <w:p w:rsidR="00BD649D" w:rsidRDefault="00BD649D" w:rsidP="006A43A2">
      <w:pPr>
        <w:pStyle w:val="IEEEParagraph"/>
        <w:rPr>
          <w:sz w:val="24"/>
          <w:lang w:val="id-ID"/>
        </w:rPr>
      </w:pPr>
      <w:r w:rsidRPr="006D0DF5">
        <w:rPr>
          <w:sz w:val="24"/>
          <w:lang w:val="id-ID"/>
        </w:rPr>
        <w:t xml:space="preserve">Untuk objek dengan nilai yang terletak pada rentang komponen-komponen luas, lebar, tinggi dan letak tersebut diatas, maka objek dianggap </w:t>
      </w:r>
      <w:proofErr w:type="spellStart"/>
      <w:r w:rsidRPr="006D0DF5">
        <w:rPr>
          <w:sz w:val="24"/>
          <w:lang w:val="en-US"/>
        </w:rPr>
        <w:t>sebagai</w:t>
      </w:r>
      <w:proofErr w:type="spellEnd"/>
      <w:r w:rsidRPr="006D0DF5">
        <w:rPr>
          <w:sz w:val="24"/>
          <w:lang w:val="id-ID"/>
        </w:rPr>
        <w:t xml:space="preserve"> karakter, sedangkan sebaliknya dianggap bukan karakter. Selanjutnya, dilakukan proses filtering jarak antar objek</w:t>
      </w:r>
      <w:r w:rsidRPr="006D0DF5">
        <w:rPr>
          <w:sz w:val="24"/>
          <w:lang w:val="en-US"/>
        </w:rPr>
        <w:t xml:space="preserve"> </w:t>
      </w:r>
      <w:r w:rsidRPr="006D0DF5">
        <w:rPr>
          <w:sz w:val="24"/>
          <w:lang w:val="id-ID"/>
        </w:rPr>
        <w:t>agar hasil yang didapatkan lebih maksimal</w:t>
      </w:r>
      <w:r w:rsidRPr="006D0DF5">
        <w:rPr>
          <w:sz w:val="24"/>
          <w:lang w:val="en-US"/>
        </w:rPr>
        <w:t xml:space="preserve">. </w:t>
      </w:r>
      <w:r w:rsidRPr="006D0DF5">
        <w:rPr>
          <w:sz w:val="24"/>
          <w:lang w:val="id-ID"/>
        </w:rPr>
        <w:t>Pada proses ini, jarak tiap-tiap objek hasil filtering sebelumnya dihitung, kemudian dibandingkan</w:t>
      </w:r>
      <w:r w:rsidRPr="006D0DF5">
        <w:rPr>
          <w:sz w:val="24"/>
          <w:lang w:val="en-US"/>
        </w:rPr>
        <w:t xml:space="preserve">. </w:t>
      </w:r>
      <w:proofErr w:type="spellStart"/>
      <w:r w:rsidRPr="006D0DF5">
        <w:rPr>
          <w:sz w:val="24"/>
          <w:lang w:val="en-US"/>
        </w:rPr>
        <w:t>Maka</w:t>
      </w:r>
      <w:proofErr w:type="spellEnd"/>
      <w:r w:rsidRPr="006D0DF5">
        <w:rPr>
          <w:sz w:val="24"/>
          <w:lang w:val="en-US"/>
        </w:rPr>
        <w:t xml:space="preserve"> </w:t>
      </w:r>
      <w:proofErr w:type="spellStart"/>
      <w:r w:rsidRPr="006D0DF5">
        <w:rPr>
          <w:sz w:val="24"/>
          <w:lang w:val="en-US"/>
        </w:rPr>
        <w:t>objek</w:t>
      </w:r>
      <w:proofErr w:type="spellEnd"/>
      <w:r w:rsidRPr="006D0DF5">
        <w:rPr>
          <w:sz w:val="24"/>
          <w:lang w:val="en-US"/>
        </w:rPr>
        <w:t xml:space="preserve"> </w:t>
      </w:r>
      <w:r w:rsidRPr="006D0DF5">
        <w:rPr>
          <w:sz w:val="24"/>
          <w:lang w:val="id-ID"/>
        </w:rPr>
        <w:t xml:space="preserve">yang memiliki jumlah jarak terbanyak dengan objek </w:t>
      </w:r>
      <w:proofErr w:type="gramStart"/>
      <w:r w:rsidRPr="006D0DF5">
        <w:rPr>
          <w:sz w:val="24"/>
          <w:lang w:val="id-ID"/>
        </w:rPr>
        <w:t>lain</w:t>
      </w:r>
      <w:proofErr w:type="gramEnd"/>
      <w:r w:rsidRPr="006D0DF5">
        <w:rPr>
          <w:sz w:val="24"/>
          <w:lang w:val="en-US"/>
        </w:rPr>
        <w:t xml:space="preserve"> </w:t>
      </w:r>
      <w:r w:rsidRPr="006D0DF5">
        <w:rPr>
          <w:sz w:val="24"/>
          <w:lang w:val="id-ID"/>
        </w:rPr>
        <w:t>dianggap bukan karakter. Sedangkan sisanya merupakan karakter yang dicari.</w:t>
      </w:r>
    </w:p>
    <w:p w:rsidR="006A43A2" w:rsidRPr="006D0DF5" w:rsidRDefault="006A43A2" w:rsidP="006A43A2">
      <w:pPr>
        <w:pStyle w:val="IEEEParagraph"/>
        <w:ind w:firstLine="0"/>
        <w:rPr>
          <w:sz w:val="24"/>
          <w:lang w:val="id-ID"/>
        </w:rPr>
      </w:pPr>
    </w:p>
    <w:tbl>
      <w:tblPr>
        <w:tblW w:w="0" w:type="auto"/>
        <w:jc w:val="center"/>
        <w:tblLook w:val="04A0" w:firstRow="1" w:lastRow="0" w:firstColumn="1" w:lastColumn="0" w:noHBand="0" w:noVBand="1"/>
      </w:tblPr>
      <w:tblGrid>
        <w:gridCol w:w="2004"/>
        <w:gridCol w:w="2004"/>
      </w:tblGrid>
      <w:tr w:rsidR="00BD649D" w:rsidRPr="008879D3" w:rsidTr="006A43A2">
        <w:trPr>
          <w:trHeight w:val="2265"/>
          <w:jc w:val="center"/>
        </w:trPr>
        <w:tc>
          <w:tcPr>
            <w:tcW w:w="2004" w:type="dxa"/>
            <w:shd w:val="clear" w:color="auto" w:fill="auto"/>
          </w:tcPr>
          <w:p w:rsidR="00BD649D" w:rsidRPr="008879D3" w:rsidRDefault="00BD649D" w:rsidP="006A43A2">
            <w:pPr>
              <w:pStyle w:val="IEEEParagraph"/>
              <w:ind w:firstLine="0"/>
              <w:rPr>
                <w:rFonts w:asciiTheme="minorHAnsi" w:hAnsiTheme="minorHAnsi"/>
                <w:sz w:val="24"/>
                <w:lang w:val="id-ID"/>
              </w:rPr>
            </w:pPr>
            <w:r w:rsidRPr="008879D3">
              <w:rPr>
                <w:rFonts w:asciiTheme="minorHAnsi" w:hAnsiTheme="minorHAnsi"/>
                <w:noProof/>
                <w:sz w:val="24"/>
                <w:lang w:val="id-ID" w:eastAsia="id-ID"/>
              </w:rPr>
              <w:drawing>
                <wp:inline distT="0" distB="0" distL="0" distR="0" wp14:anchorId="04984091" wp14:editId="5FF1B4D2">
                  <wp:extent cx="742950" cy="1381125"/>
                  <wp:effectExtent l="0" t="0" r="0" b="9525"/>
                  <wp:docPr id="14" name="Picture 14" descr="4Ca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Cann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2950" cy="1381125"/>
                          </a:xfrm>
                          <a:prstGeom prst="rect">
                            <a:avLst/>
                          </a:prstGeom>
                          <a:noFill/>
                          <a:ln>
                            <a:noFill/>
                          </a:ln>
                        </pic:spPr>
                      </pic:pic>
                    </a:graphicData>
                  </a:graphic>
                </wp:inline>
              </w:drawing>
            </w:r>
            <w:r w:rsidR="006A43A2">
              <w:rPr>
                <w:rFonts w:asciiTheme="minorHAnsi" w:hAnsiTheme="minorHAnsi"/>
                <w:sz w:val="24"/>
                <w:lang w:val="id-ID"/>
              </w:rPr>
              <w:t xml:space="preserve">  </w:t>
            </w:r>
          </w:p>
        </w:tc>
        <w:tc>
          <w:tcPr>
            <w:tcW w:w="2004" w:type="dxa"/>
            <w:shd w:val="clear" w:color="auto" w:fill="auto"/>
          </w:tcPr>
          <w:p w:rsidR="00BD649D" w:rsidRPr="008879D3" w:rsidRDefault="00BD649D" w:rsidP="006A43A2">
            <w:pPr>
              <w:pStyle w:val="IEEEParagraph"/>
              <w:ind w:firstLine="0"/>
              <w:rPr>
                <w:rFonts w:asciiTheme="minorHAnsi" w:hAnsiTheme="minorHAnsi"/>
                <w:sz w:val="24"/>
                <w:lang w:val="id-ID"/>
              </w:rPr>
            </w:pPr>
            <w:r w:rsidRPr="008879D3">
              <w:rPr>
                <w:rFonts w:asciiTheme="minorHAnsi" w:hAnsiTheme="minorHAnsi"/>
                <w:noProof/>
                <w:sz w:val="24"/>
                <w:lang w:val="id-ID" w:eastAsia="id-ID"/>
              </w:rPr>
              <w:drawing>
                <wp:inline distT="0" distB="0" distL="0" distR="0" wp14:anchorId="56B2B454" wp14:editId="20BCE4C4">
                  <wp:extent cx="676275" cy="1381125"/>
                  <wp:effectExtent l="0" t="0" r="9525" b="9525"/>
                  <wp:docPr id="15" name="Picture 1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1381125"/>
                          </a:xfrm>
                          <a:prstGeom prst="rect">
                            <a:avLst/>
                          </a:prstGeom>
                          <a:noFill/>
                          <a:ln>
                            <a:noFill/>
                          </a:ln>
                        </pic:spPr>
                      </pic:pic>
                    </a:graphicData>
                  </a:graphic>
                </wp:inline>
              </w:drawing>
            </w:r>
          </w:p>
        </w:tc>
      </w:tr>
    </w:tbl>
    <w:p w:rsidR="00BD649D" w:rsidRPr="006D0DF5" w:rsidRDefault="00BD649D" w:rsidP="006A43A2">
      <w:pPr>
        <w:pStyle w:val="IEEEParagraph"/>
        <w:spacing w:before="120"/>
        <w:ind w:firstLine="0"/>
        <w:jc w:val="center"/>
        <w:rPr>
          <w:sz w:val="24"/>
          <w:vertAlign w:val="subscript"/>
          <w:lang w:val="id-ID"/>
        </w:rPr>
      </w:pPr>
      <w:r w:rsidRPr="006D0DF5">
        <w:rPr>
          <w:sz w:val="24"/>
          <w:lang w:val="id-ID"/>
        </w:rPr>
        <w:t>Gambar 5 Sampel Data Training hasil proses segmentasi dan ekstraksi ciri</w:t>
      </w:r>
    </w:p>
    <w:p w:rsidR="00BD649D" w:rsidRPr="008879D3" w:rsidRDefault="00BD649D" w:rsidP="006A43A2">
      <w:pPr>
        <w:pStyle w:val="IEEEParagraph"/>
        <w:rPr>
          <w:rFonts w:asciiTheme="minorHAnsi" w:hAnsiTheme="minorHAnsi"/>
          <w:sz w:val="24"/>
          <w:lang w:val="id-ID"/>
        </w:rPr>
      </w:pPr>
    </w:p>
    <w:p w:rsidR="00BD649D" w:rsidRPr="006D0DF5" w:rsidRDefault="00BD649D" w:rsidP="006A43A2">
      <w:pPr>
        <w:pStyle w:val="IEEEParagraph"/>
        <w:ind w:firstLine="284"/>
        <w:rPr>
          <w:sz w:val="24"/>
          <w:lang w:val="id-ID"/>
        </w:rPr>
      </w:pPr>
      <w:r w:rsidRPr="006D0DF5">
        <w:rPr>
          <w:sz w:val="24"/>
          <w:lang w:val="id-ID"/>
        </w:rPr>
        <w:t>Secara global</w:t>
      </w:r>
      <w:r w:rsidRPr="006D0DF5">
        <w:rPr>
          <w:sz w:val="24"/>
          <w:lang w:val="en-US"/>
        </w:rPr>
        <w:t>,</w:t>
      </w:r>
      <w:r w:rsidRPr="006D0DF5">
        <w:rPr>
          <w:sz w:val="24"/>
          <w:lang w:val="id-ID"/>
        </w:rPr>
        <w:t xml:space="preserve"> sistem </w:t>
      </w:r>
      <w:proofErr w:type="spellStart"/>
      <w:r w:rsidRPr="006D0DF5">
        <w:rPr>
          <w:sz w:val="24"/>
          <w:lang w:val="en-US"/>
        </w:rPr>
        <w:t>kerja</w:t>
      </w:r>
      <w:proofErr w:type="spellEnd"/>
      <w:r w:rsidRPr="006D0DF5">
        <w:rPr>
          <w:sz w:val="24"/>
          <w:lang w:val="en-US"/>
        </w:rPr>
        <w:t xml:space="preserve"> </w:t>
      </w:r>
      <w:r w:rsidRPr="006D0DF5">
        <w:rPr>
          <w:sz w:val="24"/>
          <w:lang w:val="id-ID"/>
        </w:rPr>
        <w:t xml:space="preserve">pengenalan karakter kendaraan bermotor ini dilakukan </w:t>
      </w:r>
      <w:proofErr w:type="spellStart"/>
      <w:r w:rsidRPr="006D0DF5">
        <w:rPr>
          <w:sz w:val="24"/>
          <w:lang w:val="en-US"/>
        </w:rPr>
        <w:t>dengan</w:t>
      </w:r>
      <w:proofErr w:type="spellEnd"/>
      <w:r w:rsidRPr="006D0DF5">
        <w:rPr>
          <w:sz w:val="24"/>
          <w:lang w:val="en-US"/>
        </w:rPr>
        <w:t xml:space="preserve"> </w:t>
      </w:r>
      <w:r w:rsidRPr="006D0DF5">
        <w:rPr>
          <w:sz w:val="24"/>
          <w:lang w:val="id-ID"/>
        </w:rPr>
        <w:t>proses pembelajaran menggunakan sampel data dengan skenario dataset yang dapat dilihat pada gambar 6</w:t>
      </w:r>
      <w:r w:rsidRPr="006D0DF5">
        <w:rPr>
          <w:sz w:val="24"/>
          <w:lang w:val="en-US"/>
        </w:rPr>
        <w:t>.</w:t>
      </w:r>
      <w:r w:rsidRPr="006D0DF5">
        <w:rPr>
          <w:sz w:val="24"/>
          <w:lang w:val="id-ID"/>
        </w:rPr>
        <w:t xml:space="preserve"> </w:t>
      </w:r>
      <w:r w:rsidRPr="006D0DF5">
        <w:rPr>
          <w:sz w:val="24"/>
          <w:lang w:val="en-US"/>
        </w:rPr>
        <w:t>P</w:t>
      </w:r>
      <w:r w:rsidRPr="006D0DF5">
        <w:rPr>
          <w:sz w:val="24"/>
          <w:lang w:val="id-ID"/>
        </w:rPr>
        <w:t>roses pengenalan karakter menggunakan Sistem Jaringan Syaraf Tiruan dengan algoritma Backpropagation arsitektur Multi Layer Perceptron yang digunakan menggunakan 3 Layer dengan jumlah masing masing node 84, 50, 36. Input layer 84 disesuaikan dengan jumlah fitur yang digunakan yaitu 12X7 piksel, hidden layer menggunakan 50 sedangkan output layer yang digunakan adalah 36 node sesuai dengan banyaknya class yang digunakan</w:t>
      </w:r>
      <w:r w:rsidRPr="006D0DF5">
        <w:rPr>
          <w:sz w:val="24"/>
          <w:lang w:val="en-US"/>
        </w:rPr>
        <w:t xml:space="preserve"> </w:t>
      </w:r>
      <w:proofErr w:type="spellStart"/>
      <w:r w:rsidRPr="006D0DF5">
        <w:rPr>
          <w:sz w:val="24"/>
          <w:lang w:val="en-US"/>
        </w:rPr>
        <w:t>yaitu</w:t>
      </w:r>
      <w:proofErr w:type="spellEnd"/>
      <w:r w:rsidRPr="006D0DF5">
        <w:rPr>
          <w:sz w:val="24"/>
          <w:lang w:val="id-ID"/>
        </w:rPr>
        <w:t xml:space="preserve"> huruf kapital A sampai dengan Z serta angka dari 0 sampai dengan 9. Jaringan syaraf tiruan dilatih dengan algoritma backpropagation dengan parameter learning rate 0.3 dan momentum 0.9. Proses training akan dihentikan apabila iterasi mencapai nilai maksimal 10.000 atau MSE (Mean Square Error)  0.0001.</w:t>
      </w:r>
    </w:p>
    <w:p w:rsidR="00BD649D" w:rsidRPr="006D0DF5" w:rsidRDefault="00BD649D" w:rsidP="006A43A2">
      <w:pPr>
        <w:pStyle w:val="IEEEParagraph"/>
        <w:ind w:firstLine="0"/>
        <w:jc w:val="center"/>
        <w:rPr>
          <w:sz w:val="24"/>
          <w:lang w:val="id-ID"/>
        </w:rPr>
      </w:pPr>
      <w:r w:rsidRPr="006D0DF5">
        <w:rPr>
          <w:noProof/>
          <w:sz w:val="24"/>
          <w:lang w:val="id-ID" w:eastAsia="id-ID"/>
        </w:rPr>
        <w:lastRenderedPageBreak/>
        <w:drawing>
          <wp:inline distT="0" distB="0" distL="0" distR="0" wp14:anchorId="1BBDFD7C" wp14:editId="62B23E7C">
            <wp:extent cx="2588383" cy="5895975"/>
            <wp:effectExtent l="0" t="0" r="2540" b="0"/>
            <wp:docPr id="16" name="Picture 16" descr="FlowChart Learning J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lowChart Learning J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90800" cy="5901481"/>
                    </a:xfrm>
                    <a:prstGeom prst="rect">
                      <a:avLst/>
                    </a:prstGeom>
                    <a:noFill/>
                    <a:ln>
                      <a:noFill/>
                    </a:ln>
                  </pic:spPr>
                </pic:pic>
              </a:graphicData>
            </a:graphic>
          </wp:inline>
        </w:drawing>
      </w:r>
    </w:p>
    <w:p w:rsidR="00BD649D" w:rsidRPr="006D0DF5" w:rsidRDefault="00BD649D" w:rsidP="006A43A2">
      <w:pPr>
        <w:pStyle w:val="IEEEParagraph"/>
        <w:spacing w:before="120"/>
        <w:ind w:firstLine="284"/>
        <w:jc w:val="center"/>
        <w:rPr>
          <w:sz w:val="24"/>
          <w:lang w:val="id-ID"/>
        </w:rPr>
      </w:pPr>
      <w:r w:rsidRPr="006D0DF5">
        <w:rPr>
          <w:sz w:val="24"/>
          <w:lang w:val="id-ID"/>
        </w:rPr>
        <w:t xml:space="preserve">Gambar 6  Proses </w:t>
      </w:r>
      <w:r w:rsidRPr="006D0DF5">
        <w:rPr>
          <w:i/>
          <w:sz w:val="24"/>
          <w:lang w:val="id-ID"/>
        </w:rPr>
        <w:t>Learning</w:t>
      </w:r>
      <w:r w:rsidRPr="006D0DF5">
        <w:rPr>
          <w:sz w:val="24"/>
          <w:lang w:val="id-ID"/>
        </w:rPr>
        <w:t xml:space="preserve"> Jaringan syaraf Tiruan</w:t>
      </w:r>
    </w:p>
    <w:p w:rsidR="006A43A2" w:rsidRDefault="006A43A2" w:rsidP="006A43A2">
      <w:pPr>
        <w:pStyle w:val="IEEEParagraph"/>
        <w:ind w:firstLine="284"/>
        <w:rPr>
          <w:sz w:val="24"/>
          <w:lang w:val="id-ID"/>
        </w:rPr>
      </w:pPr>
    </w:p>
    <w:p w:rsidR="00BD649D" w:rsidRPr="006D0DF5" w:rsidRDefault="00BD649D" w:rsidP="006A43A2">
      <w:pPr>
        <w:pStyle w:val="IEEEParagraph"/>
        <w:ind w:firstLine="284"/>
        <w:rPr>
          <w:sz w:val="24"/>
          <w:lang w:val="id-ID"/>
        </w:rPr>
      </w:pPr>
      <w:r w:rsidRPr="006D0DF5">
        <w:rPr>
          <w:sz w:val="24"/>
          <w:lang w:val="id-ID"/>
        </w:rPr>
        <w:t>Proses pelatihan yang dilakukan dig</w:t>
      </w:r>
      <w:r w:rsidR="006D0DF5">
        <w:rPr>
          <w:sz w:val="24"/>
          <w:lang w:val="id-ID"/>
        </w:rPr>
        <w:t>ambarkan pada flowchart gambar 6</w:t>
      </w:r>
      <w:r w:rsidRPr="006D0DF5">
        <w:rPr>
          <w:sz w:val="24"/>
          <w:lang w:val="en-US"/>
        </w:rPr>
        <w:t>.</w:t>
      </w:r>
      <w:r w:rsidRPr="006D0DF5">
        <w:rPr>
          <w:sz w:val="24"/>
          <w:lang w:val="id-ID"/>
        </w:rPr>
        <w:t xml:space="preserve"> </w:t>
      </w:r>
      <w:r w:rsidRPr="006D0DF5">
        <w:rPr>
          <w:sz w:val="24"/>
          <w:lang w:val="en-US"/>
        </w:rPr>
        <w:t>P</w:t>
      </w:r>
      <w:r w:rsidRPr="006D0DF5">
        <w:rPr>
          <w:sz w:val="24"/>
          <w:lang w:val="id-ID"/>
        </w:rPr>
        <w:t>roses pe</w:t>
      </w:r>
      <w:proofErr w:type="spellStart"/>
      <w:r w:rsidRPr="006D0DF5">
        <w:rPr>
          <w:sz w:val="24"/>
          <w:lang w:val="en-US"/>
        </w:rPr>
        <w:t>latihan</w:t>
      </w:r>
      <w:proofErr w:type="spellEnd"/>
      <w:r w:rsidRPr="006D0DF5">
        <w:rPr>
          <w:sz w:val="24"/>
          <w:lang w:val="id-ID"/>
        </w:rPr>
        <w:t xml:space="preserve"> diawali dengan memasukan karakter sampel berupa plat nomor kendaraan</w:t>
      </w:r>
      <w:r w:rsidRPr="006D0DF5">
        <w:rPr>
          <w:sz w:val="24"/>
          <w:lang w:val="en-US"/>
        </w:rPr>
        <w:t>.</w:t>
      </w:r>
      <w:r w:rsidRPr="006D0DF5">
        <w:rPr>
          <w:sz w:val="24"/>
          <w:lang w:val="id-ID"/>
        </w:rPr>
        <w:t xml:space="preserve"> </w:t>
      </w:r>
      <w:r w:rsidRPr="006D0DF5">
        <w:rPr>
          <w:sz w:val="24"/>
          <w:lang w:val="en-US"/>
        </w:rPr>
        <w:t>S</w:t>
      </w:r>
      <w:r w:rsidRPr="006D0DF5">
        <w:rPr>
          <w:sz w:val="24"/>
          <w:lang w:val="id-ID"/>
        </w:rPr>
        <w:t>elanjutnya dilakukan proses preprocessing dengan mengkonversi citra sampel kedalam bentuk greyscale</w:t>
      </w:r>
      <w:r w:rsidRPr="006D0DF5">
        <w:rPr>
          <w:sz w:val="24"/>
          <w:lang w:val="en-US"/>
        </w:rPr>
        <w:t>.</w:t>
      </w:r>
      <w:r w:rsidRPr="006D0DF5">
        <w:rPr>
          <w:sz w:val="24"/>
          <w:lang w:val="id-ID"/>
        </w:rPr>
        <w:t xml:space="preserve"> </w:t>
      </w:r>
      <w:proofErr w:type="spellStart"/>
      <w:r w:rsidRPr="006D0DF5">
        <w:rPr>
          <w:sz w:val="24"/>
          <w:lang w:val="en-US"/>
        </w:rPr>
        <w:t>Kemudian</w:t>
      </w:r>
      <w:proofErr w:type="spellEnd"/>
      <w:r w:rsidRPr="006D0DF5">
        <w:rPr>
          <w:sz w:val="24"/>
          <w:lang w:val="en-US"/>
        </w:rPr>
        <w:t xml:space="preserve"> </w:t>
      </w:r>
      <w:r w:rsidRPr="006D0DF5">
        <w:rPr>
          <w:sz w:val="24"/>
          <w:lang w:val="id-ID"/>
        </w:rPr>
        <w:t>dilakukan proses binerisasi</w:t>
      </w:r>
      <w:r w:rsidRPr="006D0DF5">
        <w:rPr>
          <w:sz w:val="24"/>
          <w:lang w:val="en-US"/>
        </w:rPr>
        <w:t xml:space="preserve"> </w:t>
      </w:r>
      <w:proofErr w:type="spellStart"/>
      <w:r w:rsidRPr="006D0DF5">
        <w:rPr>
          <w:sz w:val="24"/>
          <w:lang w:val="en-US"/>
        </w:rPr>
        <w:t>yaitu</w:t>
      </w:r>
      <w:proofErr w:type="spellEnd"/>
      <w:r w:rsidRPr="006D0DF5">
        <w:rPr>
          <w:sz w:val="24"/>
          <w:lang w:val="id-ID"/>
        </w:rPr>
        <w:t xml:space="preserve"> citra greyscale diubah menjadi bentuk biner</w:t>
      </w:r>
      <w:r w:rsidRPr="006D0DF5">
        <w:rPr>
          <w:sz w:val="24"/>
          <w:lang w:val="en-US"/>
        </w:rPr>
        <w:t>.</w:t>
      </w:r>
      <w:r w:rsidRPr="006D0DF5">
        <w:rPr>
          <w:sz w:val="24"/>
          <w:lang w:val="id-ID"/>
        </w:rPr>
        <w:t xml:space="preserve"> </w:t>
      </w:r>
      <w:proofErr w:type="spellStart"/>
      <w:proofErr w:type="gramStart"/>
      <w:r w:rsidRPr="006D0DF5">
        <w:rPr>
          <w:sz w:val="24"/>
          <w:lang w:val="en-US"/>
        </w:rPr>
        <w:t>Untuk</w:t>
      </w:r>
      <w:proofErr w:type="spellEnd"/>
      <w:r w:rsidRPr="006D0DF5">
        <w:rPr>
          <w:sz w:val="24"/>
          <w:lang w:val="en-US"/>
        </w:rPr>
        <w:t xml:space="preserve"> </w:t>
      </w:r>
      <w:r w:rsidRPr="006D0DF5">
        <w:rPr>
          <w:sz w:val="24"/>
          <w:lang w:val="id-ID"/>
        </w:rPr>
        <w:t xml:space="preserve">memperbaiki kualitas citra biner </w:t>
      </w:r>
      <w:proofErr w:type="spellStart"/>
      <w:r w:rsidRPr="006D0DF5">
        <w:rPr>
          <w:sz w:val="24"/>
          <w:lang w:val="en-US"/>
        </w:rPr>
        <w:t>maka</w:t>
      </w:r>
      <w:proofErr w:type="spellEnd"/>
      <w:r w:rsidRPr="006D0DF5">
        <w:rPr>
          <w:sz w:val="24"/>
          <w:lang w:val="en-US"/>
        </w:rPr>
        <w:t xml:space="preserve"> </w:t>
      </w:r>
      <w:proofErr w:type="spellStart"/>
      <w:r w:rsidRPr="006D0DF5">
        <w:rPr>
          <w:sz w:val="24"/>
          <w:lang w:val="en-US"/>
        </w:rPr>
        <w:t>dilakukan</w:t>
      </w:r>
      <w:proofErr w:type="spellEnd"/>
      <w:r w:rsidRPr="006D0DF5">
        <w:rPr>
          <w:sz w:val="24"/>
          <w:lang w:val="id-ID"/>
        </w:rPr>
        <w:t xml:space="preserve"> noise removal dengan menggunakan filter canny.</w:t>
      </w:r>
      <w:proofErr w:type="gramEnd"/>
    </w:p>
    <w:p w:rsidR="00BD649D" w:rsidRPr="006D0DF5" w:rsidRDefault="00BD649D" w:rsidP="006A43A2">
      <w:pPr>
        <w:pStyle w:val="IEEEParagraph"/>
        <w:ind w:firstLine="284"/>
        <w:rPr>
          <w:sz w:val="24"/>
          <w:lang w:val="id-ID"/>
        </w:rPr>
      </w:pPr>
      <w:r w:rsidRPr="006D0DF5">
        <w:rPr>
          <w:sz w:val="24"/>
          <w:lang w:val="id-ID"/>
        </w:rPr>
        <w:t>Selanjutnya dilakukan proses segmentasi dengan melakukan pemisahan karakter pada plat nomor kendaraan</w:t>
      </w:r>
      <w:r w:rsidRPr="006D0DF5">
        <w:rPr>
          <w:sz w:val="24"/>
          <w:lang w:val="en-US"/>
        </w:rPr>
        <w:t>. E</w:t>
      </w:r>
      <w:r w:rsidRPr="006D0DF5">
        <w:rPr>
          <w:sz w:val="24"/>
          <w:lang w:val="id-ID"/>
        </w:rPr>
        <w:t xml:space="preserve">kstraksi ciri </w:t>
      </w:r>
      <w:proofErr w:type="spellStart"/>
      <w:r w:rsidRPr="006D0DF5">
        <w:rPr>
          <w:sz w:val="24"/>
          <w:lang w:val="en-US"/>
        </w:rPr>
        <w:t>dilakukan</w:t>
      </w:r>
      <w:proofErr w:type="spellEnd"/>
      <w:r w:rsidRPr="006D0DF5">
        <w:rPr>
          <w:sz w:val="24"/>
          <w:lang w:val="en-US"/>
        </w:rPr>
        <w:t xml:space="preserve"> </w:t>
      </w:r>
      <w:r w:rsidRPr="006D0DF5">
        <w:rPr>
          <w:sz w:val="24"/>
          <w:lang w:val="id-ID"/>
        </w:rPr>
        <w:t xml:space="preserve">untuk mencari karakter pada plat nomor kendaraan dengan melakukan proses labeling pada citra biner yang dijadikan model data latih </w:t>
      </w:r>
      <w:r w:rsidRPr="006D0DF5">
        <w:rPr>
          <w:sz w:val="24"/>
          <w:lang w:val="en-US"/>
        </w:rPr>
        <w:t xml:space="preserve">yang </w:t>
      </w:r>
      <w:proofErr w:type="spellStart"/>
      <w:r w:rsidRPr="006D0DF5">
        <w:rPr>
          <w:sz w:val="24"/>
          <w:lang w:val="en-US"/>
        </w:rPr>
        <w:t>kemudian</w:t>
      </w:r>
      <w:proofErr w:type="spellEnd"/>
      <w:r w:rsidRPr="006D0DF5">
        <w:rPr>
          <w:sz w:val="24"/>
          <w:lang w:val="id-ID"/>
        </w:rPr>
        <w:t xml:space="preserve"> dilakukan proses pelatihan untuk mendapatkan bobot.</w:t>
      </w:r>
    </w:p>
    <w:p w:rsidR="00BD649D" w:rsidRPr="006D0DF5" w:rsidRDefault="00BD649D" w:rsidP="006A43A2">
      <w:pPr>
        <w:pStyle w:val="IEEEParagraph"/>
        <w:ind w:firstLine="284"/>
        <w:rPr>
          <w:sz w:val="24"/>
          <w:lang w:val="id-ID"/>
        </w:rPr>
      </w:pPr>
      <w:r w:rsidRPr="006D0DF5">
        <w:rPr>
          <w:sz w:val="24"/>
          <w:lang w:val="id-ID"/>
        </w:rPr>
        <w:t>Setelah bobot latih didapat</w:t>
      </w:r>
      <w:r w:rsidRPr="006D0DF5">
        <w:rPr>
          <w:sz w:val="24"/>
          <w:lang w:val="en-US"/>
        </w:rPr>
        <w:t>,</w:t>
      </w:r>
      <w:r w:rsidRPr="006D0DF5">
        <w:rPr>
          <w:sz w:val="24"/>
          <w:lang w:val="id-ID"/>
        </w:rPr>
        <w:t xml:space="preserve"> sistem digunakan untuk mengenali karakter di</w:t>
      </w:r>
      <w:r w:rsidRPr="006D0DF5">
        <w:rPr>
          <w:sz w:val="24"/>
          <w:lang w:val="en-US"/>
        </w:rPr>
        <w:t xml:space="preserve"> </w:t>
      </w:r>
      <w:r w:rsidRPr="006D0DF5">
        <w:rPr>
          <w:sz w:val="24"/>
          <w:lang w:val="id-ID"/>
        </w:rPr>
        <w:t>luar dari sampel yang digunakan</w:t>
      </w:r>
      <w:r w:rsidRPr="006D0DF5">
        <w:rPr>
          <w:sz w:val="24"/>
          <w:lang w:val="en-US"/>
        </w:rPr>
        <w:t>.</w:t>
      </w:r>
      <w:r w:rsidRPr="006D0DF5">
        <w:rPr>
          <w:sz w:val="24"/>
          <w:lang w:val="id-ID"/>
        </w:rPr>
        <w:t xml:space="preserve"> </w:t>
      </w:r>
      <w:r w:rsidRPr="006D0DF5">
        <w:rPr>
          <w:sz w:val="24"/>
          <w:lang w:val="en-US"/>
        </w:rPr>
        <w:t>A</w:t>
      </w:r>
      <w:r w:rsidRPr="006D0DF5">
        <w:rPr>
          <w:sz w:val="24"/>
          <w:lang w:val="id-ID"/>
        </w:rPr>
        <w:t>dapun tahap pengenalan karakter plat nomor kendaraan bermotor dapat dilihat pada flowchart gambar 7. Tahapan proses yang dilakukan hampir sama dengan proses trainning</w:t>
      </w:r>
      <w:r w:rsidRPr="006D0DF5">
        <w:rPr>
          <w:sz w:val="24"/>
          <w:lang w:val="en-US"/>
        </w:rPr>
        <w:t>.</w:t>
      </w:r>
      <w:r w:rsidRPr="006D0DF5">
        <w:rPr>
          <w:sz w:val="24"/>
          <w:lang w:val="id-ID"/>
        </w:rPr>
        <w:t xml:space="preserve"> </w:t>
      </w:r>
      <w:proofErr w:type="gramStart"/>
      <w:r w:rsidRPr="006D0DF5">
        <w:rPr>
          <w:sz w:val="24"/>
          <w:lang w:val="en-US"/>
        </w:rPr>
        <w:t>Y</w:t>
      </w:r>
      <w:r w:rsidRPr="006D0DF5">
        <w:rPr>
          <w:sz w:val="24"/>
          <w:lang w:val="id-ID"/>
        </w:rPr>
        <w:t>ang menjadi pembeda ada pada output</w:t>
      </w:r>
      <w:r w:rsidRPr="006D0DF5">
        <w:rPr>
          <w:sz w:val="24"/>
          <w:lang w:val="en-US"/>
        </w:rPr>
        <w:t>.</w:t>
      </w:r>
      <w:proofErr w:type="gramEnd"/>
      <w:r w:rsidRPr="006D0DF5">
        <w:rPr>
          <w:sz w:val="24"/>
          <w:lang w:val="id-ID"/>
        </w:rPr>
        <w:t xml:space="preserve"> </w:t>
      </w:r>
      <w:r w:rsidRPr="006D0DF5">
        <w:rPr>
          <w:sz w:val="24"/>
          <w:lang w:val="en-US"/>
        </w:rPr>
        <w:t>P</w:t>
      </w:r>
      <w:r w:rsidRPr="006D0DF5">
        <w:rPr>
          <w:sz w:val="24"/>
          <w:lang w:val="id-ID"/>
        </w:rPr>
        <w:t>ada proses learning hasilnya adalah bobot sedangkan pada proses ini hasilnya merupakan karakter dari plat nomor kendaraan yang telah dikenali.</w:t>
      </w:r>
    </w:p>
    <w:p w:rsidR="00BD649D" w:rsidRPr="006D0DF5" w:rsidRDefault="00BD649D" w:rsidP="006A43A2">
      <w:pPr>
        <w:pStyle w:val="IEEEParagraph"/>
        <w:ind w:firstLine="0"/>
        <w:jc w:val="center"/>
        <w:rPr>
          <w:sz w:val="24"/>
          <w:lang w:val="id-ID"/>
        </w:rPr>
      </w:pPr>
      <w:r w:rsidRPr="006D0DF5">
        <w:rPr>
          <w:noProof/>
          <w:sz w:val="24"/>
          <w:lang w:val="id-ID" w:eastAsia="id-ID"/>
        </w:rPr>
        <w:lastRenderedPageBreak/>
        <w:drawing>
          <wp:inline distT="0" distB="0" distL="0" distR="0" wp14:anchorId="6B13FCFA" wp14:editId="78DCEC2B">
            <wp:extent cx="2422544" cy="4448175"/>
            <wp:effectExtent l="0" t="0" r="0" b="0"/>
            <wp:docPr id="17" name="Picture 17" descr="FlowChart Pengujian J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owChart Pengujian JS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22544" cy="4448175"/>
                    </a:xfrm>
                    <a:prstGeom prst="rect">
                      <a:avLst/>
                    </a:prstGeom>
                    <a:noFill/>
                    <a:ln>
                      <a:noFill/>
                    </a:ln>
                  </pic:spPr>
                </pic:pic>
              </a:graphicData>
            </a:graphic>
          </wp:inline>
        </w:drawing>
      </w:r>
    </w:p>
    <w:p w:rsidR="00BD649D" w:rsidRPr="006D0DF5" w:rsidRDefault="00BD649D" w:rsidP="006A43A2">
      <w:pPr>
        <w:pStyle w:val="IEEEParagraph"/>
        <w:spacing w:before="120"/>
        <w:ind w:firstLine="0"/>
        <w:jc w:val="center"/>
        <w:rPr>
          <w:sz w:val="24"/>
          <w:lang w:val="en-US"/>
        </w:rPr>
      </w:pPr>
      <w:r w:rsidRPr="006D0DF5">
        <w:rPr>
          <w:sz w:val="24"/>
          <w:lang w:val="id-ID"/>
        </w:rPr>
        <w:t>Gambar 7 Proses Pengujian</w:t>
      </w:r>
      <w:r w:rsidRPr="006D0DF5">
        <w:rPr>
          <w:i/>
          <w:sz w:val="24"/>
          <w:lang w:val="id-ID"/>
        </w:rPr>
        <w:t xml:space="preserve"> </w:t>
      </w:r>
      <w:r w:rsidRPr="006D0DF5">
        <w:rPr>
          <w:sz w:val="24"/>
          <w:lang w:val="id-ID"/>
        </w:rPr>
        <w:t>Jaringan syaraf Tiruan</w:t>
      </w:r>
    </w:p>
    <w:p w:rsidR="006D0DF5" w:rsidRDefault="006D0DF5" w:rsidP="006A43A2">
      <w:pPr>
        <w:pStyle w:val="IEEEParagraph"/>
        <w:ind w:firstLine="0"/>
        <w:rPr>
          <w:b/>
          <w:sz w:val="24"/>
          <w:lang w:val="id-ID"/>
        </w:rPr>
      </w:pPr>
    </w:p>
    <w:p w:rsidR="00BD649D" w:rsidRPr="006D0DF5" w:rsidRDefault="00BD649D" w:rsidP="006A43A2">
      <w:pPr>
        <w:pStyle w:val="IEEEParagraph"/>
        <w:ind w:firstLine="0"/>
        <w:rPr>
          <w:b/>
          <w:sz w:val="24"/>
          <w:lang w:val="id-ID"/>
        </w:rPr>
      </w:pPr>
      <w:r w:rsidRPr="006D0DF5">
        <w:rPr>
          <w:b/>
          <w:sz w:val="24"/>
          <w:lang w:val="id-ID"/>
        </w:rPr>
        <w:t>Hasil penetian dan pembahasan</w:t>
      </w:r>
    </w:p>
    <w:p w:rsidR="00BD649D" w:rsidRPr="006D0DF5" w:rsidRDefault="00BD649D" w:rsidP="006A43A2">
      <w:pPr>
        <w:pStyle w:val="IEEEParagraph"/>
        <w:spacing w:before="120" w:after="120"/>
        <w:ind w:firstLine="215"/>
        <w:rPr>
          <w:sz w:val="24"/>
          <w:lang w:val="id-ID"/>
        </w:rPr>
      </w:pPr>
      <w:r w:rsidRPr="006D0DF5">
        <w:rPr>
          <w:sz w:val="24"/>
          <w:lang w:val="id-ID"/>
        </w:rPr>
        <w:t xml:space="preserve">Pada uji coba ini digunakan sebanyak 20 data plat nomor kendaraan pengenalan </w:t>
      </w:r>
      <w:r w:rsidRPr="006D0DF5">
        <w:rPr>
          <w:sz w:val="24"/>
          <w:lang w:val="en-US"/>
        </w:rPr>
        <w:t xml:space="preserve">yang </w:t>
      </w:r>
      <w:r w:rsidRPr="006D0DF5">
        <w:rPr>
          <w:sz w:val="24"/>
          <w:lang w:val="id-ID"/>
        </w:rPr>
        <w:t xml:space="preserve">dilakukan dengan dua skenario dataset. Dataset1 sistem dilakukan </w:t>
      </w:r>
      <w:r w:rsidRPr="006D0DF5">
        <w:rPr>
          <w:i/>
          <w:sz w:val="24"/>
          <w:lang w:val="id-ID"/>
        </w:rPr>
        <w:t>training</w:t>
      </w:r>
      <w:r w:rsidRPr="006D0DF5">
        <w:rPr>
          <w:sz w:val="24"/>
          <w:lang w:val="id-ID"/>
        </w:rPr>
        <w:t xml:space="preserve"> dengan 20 tanda nomor kendaraan bermotor sedangkan dataset2 menggunakan 60 data </w:t>
      </w:r>
      <w:r w:rsidRPr="006D0DF5">
        <w:rPr>
          <w:i/>
          <w:sz w:val="24"/>
          <w:lang w:val="id-ID"/>
        </w:rPr>
        <w:t>trainning</w:t>
      </w:r>
      <w:r w:rsidRPr="006D0DF5">
        <w:rPr>
          <w:i/>
          <w:sz w:val="24"/>
          <w:lang w:val="en-US"/>
        </w:rPr>
        <w:t>.</w:t>
      </w:r>
      <w:r w:rsidRPr="006D0DF5">
        <w:rPr>
          <w:sz w:val="24"/>
          <w:lang w:val="id-ID"/>
        </w:rPr>
        <w:t xml:space="preserve"> Pengambilan data pengujian dilakukan pada siang hari antara pukul 10.00 – 15.00 dengan kondisi cuaca cerah.</w:t>
      </w:r>
    </w:p>
    <w:p w:rsidR="00BD649D" w:rsidRPr="006D0DF5" w:rsidRDefault="00BD649D" w:rsidP="006A43A2">
      <w:pPr>
        <w:pStyle w:val="IEEEParagraph"/>
        <w:ind w:firstLine="0"/>
        <w:jc w:val="center"/>
        <w:rPr>
          <w:sz w:val="24"/>
          <w:lang w:val="id-ID"/>
        </w:rPr>
      </w:pPr>
      <w:r w:rsidRPr="006D0DF5">
        <w:rPr>
          <w:noProof/>
          <w:sz w:val="24"/>
          <w:lang w:val="id-ID" w:eastAsia="id-ID"/>
        </w:rPr>
        <w:drawing>
          <wp:inline distT="0" distB="0" distL="0" distR="0" wp14:anchorId="4E5D164C" wp14:editId="642D3201">
            <wp:extent cx="5124450" cy="2943096"/>
            <wp:effectExtent l="0" t="0" r="0" b="0"/>
            <wp:docPr id="18" name="Picture 18" descr="h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as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33515" cy="2948302"/>
                    </a:xfrm>
                    <a:prstGeom prst="rect">
                      <a:avLst/>
                    </a:prstGeom>
                    <a:noFill/>
                    <a:ln>
                      <a:noFill/>
                    </a:ln>
                  </pic:spPr>
                </pic:pic>
              </a:graphicData>
            </a:graphic>
          </wp:inline>
        </w:drawing>
      </w:r>
    </w:p>
    <w:p w:rsidR="00BD649D" w:rsidRDefault="00BD649D" w:rsidP="006A43A2">
      <w:pPr>
        <w:pStyle w:val="IEEEParagraph"/>
        <w:spacing w:before="120"/>
        <w:ind w:firstLine="0"/>
        <w:jc w:val="center"/>
        <w:rPr>
          <w:sz w:val="24"/>
          <w:lang w:val="id-ID"/>
        </w:rPr>
      </w:pPr>
      <w:r w:rsidRPr="006D0DF5">
        <w:rPr>
          <w:sz w:val="24"/>
          <w:lang w:val="id-ID"/>
        </w:rPr>
        <w:t>Gambar 8 Hasil pengujian sistem pengenalan karakter tanda nomor kendaraan bermotor</w:t>
      </w:r>
    </w:p>
    <w:p w:rsidR="006D0DF5" w:rsidRPr="006D0DF5" w:rsidRDefault="006D0DF5" w:rsidP="006A43A2">
      <w:pPr>
        <w:pStyle w:val="IEEEParagraph"/>
        <w:rPr>
          <w:sz w:val="24"/>
          <w:lang w:val="id-ID"/>
        </w:rPr>
      </w:pPr>
    </w:p>
    <w:p w:rsidR="00BD649D" w:rsidRDefault="00BD649D" w:rsidP="006A43A2">
      <w:pPr>
        <w:pStyle w:val="IEEEParagraph"/>
        <w:ind w:firstLine="284"/>
        <w:rPr>
          <w:sz w:val="24"/>
          <w:lang w:val="id-ID"/>
        </w:rPr>
      </w:pPr>
      <w:r w:rsidRPr="006D0DF5">
        <w:rPr>
          <w:sz w:val="24"/>
          <w:lang w:val="id-ID"/>
        </w:rPr>
        <w:t xml:space="preserve">Pengujian yang dilakukan adalah </w:t>
      </w:r>
      <w:proofErr w:type="spellStart"/>
      <w:r w:rsidRPr="006D0DF5">
        <w:rPr>
          <w:sz w:val="24"/>
          <w:lang w:val="en-US"/>
        </w:rPr>
        <w:t>dengan</w:t>
      </w:r>
      <w:proofErr w:type="spellEnd"/>
      <w:r w:rsidRPr="006D0DF5">
        <w:rPr>
          <w:sz w:val="24"/>
          <w:lang w:val="en-US"/>
        </w:rPr>
        <w:t xml:space="preserve"> </w:t>
      </w:r>
      <w:r w:rsidRPr="006D0DF5">
        <w:rPr>
          <w:sz w:val="24"/>
          <w:lang w:val="id-ID"/>
        </w:rPr>
        <w:t>mengamati pengenalan karakter tanda nomor kendaraan dengan menghitung presentase keberhasilan dalam mengenali. Pengujian dengan menggunakan skenario dataset1 dapat dilihat pada tabel 1</w:t>
      </w:r>
      <w:r w:rsidR="006A43A2">
        <w:rPr>
          <w:sz w:val="24"/>
          <w:lang w:val="id-ID"/>
        </w:rPr>
        <w:t>.</w:t>
      </w:r>
    </w:p>
    <w:p w:rsidR="006A43A2" w:rsidRPr="006D0DF5" w:rsidRDefault="006A43A2" w:rsidP="006A43A2">
      <w:pPr>
        <w:pStyle w:val="IEEEParagraph"/>
        <w:ind w:firstLine="284"/>
        <w:rPr>
          <w:sz w:val="24"/>
          <w:lang w:val="id-ID"/>
        </w:rPr>
      </w:pPr>
    </w:p>
    <w:p w:rsidR="00BD649D" w:rsidRPr="006D0DF5" w:rsidRDefault="00BD649D" w:rsidP="006A43A2">
      <w:pPr>
        <w:pStyle w:val="IEEEParagraph"/>
        <w:spacing w:after="120"/>
        <w:ind w:firstLine="0"/>
        <w:jc w:val="center"/>
        <w:rPr>
          <w:sz w:val="24"/>
          <w:lang w:val="id-ID"/>
        </w:rPr>
      </w:pPr>
      <w:r w:rsidRPr="006D0DF5">
        <w:rPr>
          <w:sz w:val="24"/>
          <w:lang w:val="id-ID"/>
        </w:rPr>
        <w:t>Tabel 1 Pengujian dengan data uji dengan menggunakan training dataset1</w:t>
      </w:r>
    </w:p>
    <w:tbl>
      <w:tblPr>
        <w:tblW w:w="6804" w:type="dxa"/>
        <w:tblInd w:w="1668" w:type="dxa"/>
        <w:tblLayout w:type="fixed"/>
        <w:tblLook w:val="04A0" w:firstRow="1" w:lastRow="0" w:firstColumn="1" w:lastColumn="0" w:noHBand="0" w:noVBand="1"/>
      </w:tblPr>
      <w:tblGrid>
        <w:gridCol w:w="2410"/>
        <w:gridCol w:w="2126"/>
        <w:gridCol w:w="2268"/>
      </w:tblGrid>
      <w:tr w:rsidR="00BD649D" w:rsidRPr="006D0DF5" w:rsidTr="00F32571">
        <w:trPr>
          <w:trHeight w:hRule="exact" w:val="284"/>
        </w:trPr>
        <w:tc>
          <w:tcPr>
            <w:tcW w:w="241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D649D" w:rsidRPr="00F32571" w:rsidRDefault="00BD649D" w:rsidP="00F32571">
            <w:pPr>
              <w:jc w:val="center"/>
              <w:rPr>
                <w:rFonts w:ascii="Times New Roman" w:eastAsia="Times New Roman" w:hAnsi="Times New Roman" w:cs="Times New Roman"/>
                <w:b/>
                <w:color w:val="000000"/>
                <w:sz w:val="24"/>
                <w:szCs w:val="24"/>
                <w:lang w:eastAsia="id-ID"/>
              </w:rPr>
            </w:pPr>
            <w:r w:rsidRPr="00F32571">
              <w:rPr>
                <w:rFonts w:ascii="Times New Roman" w:eastAsia="Times New Roman" w:hAnsi="Times New Roman" w:cs="Times New Roman"/>
                <w:b/>
                <w:color w:val="000000"/>
                <w:sz w:val="24"/>
                <w:szCs w:val="24"/>
                <w:lang w:eastAsia="id-ID"/>
              </w:rPr>
              <w:t>Plat Nomor</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D649D" w:rsidRPr="00F32571" w:rsidRDefault="00BD649D" w:rsidP="00F32571">
            <w:pPr>
              <w:jc w:val="center"/>
              <w:rPr>
                <w:rFonts w:ascii="Times New Roman" w:eastAsia="Times New Roman" w:hAnsi="Times New Roman" w:cs="Times New Roman"/>
                <w:b/>
                <w:color w:val="000000"/>
                <w:sz w:val="24"/>
                <w:szCs w:val="24"/>
                <w:lang w:eastAsia="id-ID"/>
              </w:rPr>
            </w:pPr>
            <w:r w:rsidRPr="00F32571">
              <w:rPr>
                <w:rFonts w:ascii="Times New Roman" w:eastAsia="Times New Roman" w:hAnsi="Times New Roman" w:cs="Times New Roman"/>
                <w:b/>
                <w:color w:val="000000"/>
                <w:sz w:val="24"/>
                <w:szCs w:val="24"/>
                <w:lang w:eastAsia="id-ID"/>
              </w:rPr>
              <w:t>Hasil Pengenalan</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D649D" w:rsidRPr="00F32571" w:rsidRDefault="00BD649D" w:rsidP="00F32571">
            <w:pPr>
              <w:jc w:val="center"/>
              <w:rPr>
                <w:rFonts w:ascii="Times New Roman" w:eastAsia="Times New Roman" w:hAnsi="Times New Roman" w:cs="Times New Roman"/>
                <w:b/>
                <w:color w:val="000000"/>
                <w:sz w:val="24"/>
                <w:szCs w:val="24"/>
                <w:lang w:eastAsia="id-ID"/>
              </w:rPr>
            </w:pPr>
            <w:r w:rsidRPr="00F32571">
              <w:rPr>
                <w:rFonts w:ascii="Times New Roman" w:eastAsia="Times New Roman" w:hAnsi="Times New Roman" w:cs="Times New Roman"/>
                <w:b/>
                <w:color w:val="000000"/>
                <w:sz w:val="24"/>
                <w:szCs w:val="24"/>
                <w:lang w:eastAsia="id-ID"/>
              </w:rPr>
              <w:t>Persentase Keberhasilan</w:t>
            </w:r>
          </w:p>
        </w:tc>
      </w:tr>
      <w:tr w:rsidR="00BD649D" w:rsidRPr="006D0DF5" w:rsidTr="00843268">
        <w:trPr>
          <w:trHeight w:hRule="exact" w:val="28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7234 RA</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7234 BA</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8062 JA</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800G2 IA</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71,43%</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8337 JB</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8337 IB</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7178 UU</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J1JB UU</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57,14%</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8923 JB</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8928 18</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57,14%</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D 8596 SR</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D 859G SR</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71,43%</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8058 JB</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8OS8 1B</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57,14%</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7110 RA</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7IIO RA</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57,14%</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7103 UU</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7IO8 UU</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57,14%</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8195 JB</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8I9S 18</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42,86%</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7322 UJ</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7322 U1</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N 9147 CG</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9I47 CG</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8032 JB</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8032 IB</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71,43%</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6274 UU</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G74 UU</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2434 RU</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2484 RU</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8081 JA</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8O81 1A</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71,43%</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8513 JA</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8S18 1A</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42,86%</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6133 UU</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G133 UU</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2224 NB</w:t>
            </w:r>
          </w:p>
        </w:tc>
        <w:tc>
          <w:tcPr>
            <w:tcW w:w="2126" w:type="dxa"/>
            <w:tcBorders>
              <w:top w:val="single" w:sz="4" w:space="0" w:color="auto"/>
              <w:left w:val="nil"/>
              <w:bottom w:val="single" w:sz="4" w:space="0" w:color="auto"/>
              <w:right w:val="single" w:sz="4" w:space="0" w:color="auto"/>
            </w:tcBorders>
            <w:shd w:val="clear" w:color="000000"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2224 NB</w:t>
            </w:r>
          </w:p>
        </w:tc>
        <w:tc>
          <w:tcPr>
            <w:tcW w:w="2268" w:type="dxa"/>
            <w:tcBorders>
              <w:top w:val="single" w:sz="4" w:space="0" w:color="auto"/>
              <w:left w:val="nil"/>
              <w:bottom w:val="single" w:sz="4" w:space="0" w:color="auto"/>
              <w:right w:val="single" w:sz="4" w:space="0" w:color="auto"/>
            </w:tcBorders>
            <w:shd w:val="clear" w:color="000000"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r>
      <w:tr w:rsidR="00BD649D" w:rsidRPr="006D0DF5" w:rsidTr="00843268">
        <w:trPr>
          <w:trHeight w:hRule="exact" w:val="28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H 1381 MA</w:t>
            </w:r>
          </w:p>
        </w:tc>
        <w:tc>
          <w:tcPr>
            <w:tcW w:w="2126"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I88I MA</w:t>
            </w:r>
          </w:p>
        </w:tc>
        <w:tc>
          <w:tcPr>
            <w:tcW w:w="2268" w:type="dxa"/>
            <w:tcBorders>
              <w:top w:val="nil"/>
              <w:left w:val="nil"/>
              <w:bottom w:val="single" w:sz="4" w:space="0" w:color="auto"/>
              <w:right w:val="single" w:sz="4" w:space="0" w:color="auto"/>
            </w:tcBorders>
            <w:shd w:val="clear" w:color="auto" w:fill="auto"/>
            <w:noWrap/>
            <w:vAlign w:val="bottom"/>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57,14%</w:t>
            </w:r>
          </w:p>
        </w:tc>
      </w:tr>
    </w:tbl>
    <w:p w:rsidR="00843268" w:rsidRDefault="00843268" w:rsidP="006A43A2">
      <w:pPr>
        <w:pStyle w:val="IEEEParagraph"/>
        <w:rPr>
          <w:sz w:val="24"/>
          <w:lang w:val="id-ID"/>
        </w:rPr>
      </w:pPr>
    </w:p>
    <w:p w:rsidR="00BD649D" w:rsidRPr="006D0DF5" w:rsidRDefault="009B5D65" w:rsidP="006A43A2">
      <w:pPr>
        <w:pStyle w:val="IEEEParagraph"/>
        <w:ind w:firstLine="284"/>
        <w:rPr>
          <w:sz w:val="24"/>
          <w:lang w:val="id-ID"/>
        </w:rPr>
      </w:pPr>
      <w:r>
        <w:rPr>
          <w:sz w:val="24"/>
          <w:lang w:val="id-ID"/>
        </w:rPr>
        <w:t xml:space="preserve">Hasil </w:t>
      </w:r>
      <w:r w:rsidR="00BD649D" w:rsidRPr="006D0DF5">
        <w:rPr>
          <w:sz w:val="24"/>
          <w:lang w:val="id-ID"/>
        </w:rPr>
        <w:t>dataset</w:t>
      </w:r>
      <w:r w:rsidR="00F32571">
        <w:rPr>
          <w:sz w:val="24"/>
          <w:lang w:val="id-ID"/>
        </w:rPr>
        <w:t xml:space="preserve"> </w:t>
      </w:r>
      <w:r w:rsidR="00BD649D" w:rsidRPr="006D0DF5">
        <w:rPr>
          <w:sz w:val="24"/>
          <w:lang w:val="id-ID"/>
        </w:rPr>
        <w:t>1</w:t>
      </w:r>
      <w:r w:rsidR="00BD649D" w:rsidRPr="006D0DF5">
        <w:rPr>
          <w:sz w:val="24"/>
          <w:lang w:val="en-US"/>
        </w:rPr>
        <w:t xml:space="preserve"> yang </w:t>
      </w:r>
      <w:r w:rsidR="00BD649D" w:rsidRPr="006D0DF5">
        <w:rPr>
          <w:sz w:val="24"/>
          <w:lang w:val="id-ID"/>
        </w:rPr>
        <w:t>menggunakan 20 da</w:t>
      </w:r>
      <w:r>
        <w:rPr>
          <w:sz w:val="24"/>
          <w:lang w:val="id-ID"/>
        </w:rPr>
        <w:t>ta sampel dapat diliha</w:t>
      </w:r>
      <w:r>
        <w:rPr>
          <w:sz w:val="24"/>
          <w:lang w:val="en-US"/>
        </w:rPr>
        <w:t>t</w:t>
      </w:r>
      <w:r w:rsidR="00BD649D" w:rsidRPr="006D0DF5">
        <w:rPr>
          <w:sz w:val="24"/>
          <w:lang w:val="id-ID"/>
        </w:rPr>
        <w:t xml:space="preserve"> dalam tabel 1</w:t>
      </w:r>
      <w:r w:rsidR="00BD649D" w:rsidRPr="006D0DF5">
        <w:rPr>
          <w:sz w:val="24"/>
          <w:lang w:val="en-US"/>
        </w:rPr>
        <w:t>.</w:t>
      </w:r>
      <w:r w:rsidR="00BD649D" w:rsidRPr="006D0DF5">
        <w:rPr>
          <w:sz w:val="24"/>
          <w:lang w:val="id-ID"/>
        </w:rPr>
        <w:t xml:space="preserve"> </w:t>
      </w:r>
      <w:r w:rsidR="00BD649D" w:rsidRPr="006D0DF5">
        <w:rPr>
          <w:sz w:val="24"/>
          <w:lang w:val="en-US"/>
        </w:rPr>
        <w:t>H</w:t>
      </w:r>
      <w:r w:rsidR="00BD649D" w:rsidRPr="006D0DF5">
        <w:rPr>
          <w:sz w:val="24"/>
          <w:lang w:val="id-ID"/>
        </w:rPr>
        <w:t xml:space="preserve">anya 1 plat nomor kendaraan yang berhasil dikenali oleh sistem. Untuk meningkatkan performa maka ditambahkan data trainer yang diskenariokan </w:t>
      </w:r>
      <w:proofErr w:type="spellStart"/>
      <w:r w:rsidR="00BD649D" w:rsidRPr="006D0DF5">
        <w:rPr>
          <w:sz w:val="24"/>
          <w:lang w:val="en-US"/>
        </w:rPr>
        <w:t>pada</w:t>
      </w:r>
      <w:proofErr w:type="spellEnd"/>
      <w:r w:rsidR="00BD649D" w:rsidRPr="006D0DF5">
        <w:rPr>
          <w:sz w:val="24"/>
          <w:lang w:val="en-US"/>
        </w:rPr>
        <w:t xml:space="preserve"> </w:t>
      </w:r>
      <w:r w:rsidR="00BD649D" w:rsidRPr="006D0DF5">
        <w:rPr>
          <w:sz w:val="24"/>
          <w:lang w:val="id-ID"/>
        </w:rPr>
        <w:t>dataset2</w:t>
      </w:r>
      <w:r w:rsidR="00BD649D" w:rsidRPr="006D0DF5">
        <w:rPr>
          <w:sz w:val="24"/>
          <w:lang w:val="en-US"/>
        </w:rPr>
        <w:t>.</w:t>
      </w:r>
      <w:r w:rsidR="00BD649D" w:rsidRPr="006D0DF5">
        <w:rPr>
          <w:sz w:val="24"/>
          <w:lang w:val="id-ID"/>
        </w:rPr>
        <w:t xml:space="preserve"> </w:t>
      </w:r>
      <w:proofErr w:type="gramStart"/>
      <w:r w:rsidR="00BD649D" w:rsidRPr="006D0DF5">
        <w:rPr>
          <w:sz w:val="24"/>
          <w:lang w:val="en-US"/>
        </w:rPr>
        <w:t>S</w:t>
      </w:r>
      <w:r w:rsidR="00BD649D" w:rsidRPr="006D0DF5">
        <w:rPr>
          <w:sz w:val="24"/>
          <w:lang w:val="id-ID"/>
        </w:rPr>
        <w:t xml:space="preserve">etelah ditambahkan data sampel untuk training </w:t>
      </w:r>
      <w:proofErr w:type="spellStart"/>
      <w:r w:rsidR="00BD649D" w:rsidRPr="006D0DF5">
        <w:rPr>
          <w:sz w:val="24"/>
          <w:lang w:val="en-US"/>
        </w:rPr>
        <w:t>ternyata</w:t>
      </w:r>
      <w:proofErr w:type="spellEnd"/>
      <w:r w:rsidR="00BD649D" w:rsidRPr="006D0DF5">
        <w:rPr>
          <w:sz w:val="24"/>
          <w:lang w:val="en-US"/>
        </w:rPr>
        <w:t xml:space="preserve"> </w:t>
      </w:r>
      <w:r w:rsidR="00BD649D" w:rsidRPr="006D0DF5">
        <w:rPr>
          <w:sz w:val="24"/>
          <w:lang w:val="id-ID"/>
        </w:rPr>
        <w:t>diperoleh hasil peningkatan yang cukup signifikan</w:t>
      </w:r>
      <w:r w:rsidR="00BD649D" w:rsidRPr="006D0DF5">
        <w:rPr>
          <w:sz w:val="24"/>
          <w:lang w:val="en-US"/>
        </w:rPr>
        <w:t>.</w:t>
      </w:r>
      <w:proofErr w:type="gramEnd"/>
      <w:r w:rsidR="00BD649D" w:rsidRPr="006D0DF5">
        <w:rPr>
          <w:sz w:val="24"/>
          <w:lang w:val="id-ID"/>
        </w:rPr>
        <w:t xml:space="preserve"> </w:t>
      </w:r>
      <w:r w:rsidR="00BD649D" w:rsidRPr="006D0DF5">
        <w:rPr>
          <w:sz w:val="24"/>
          <w:lang w:val="en-US"/>
        </w:rPr>
        <w:t>S</w:t>
      </w:r>
      <w:r w:rsidR="00BD649D" w:rsidRPr="006D0DF5">
        <w:rPr>
          <w:sz w:val="24"/>
          <w:lang w:val="id-ID"/>
        </w:rPr>
        <w:t xml:space="preserve">istem mampu mengenali 11 plat nomor kendaraan secara sempurna seperti yang terlihat dalam tabel 2. </w:t>
      </w:r>
    </w:p>
    <w:p w:rsidR="00BD649D" w:rsidRDefault="00BD649D" w:rsidP="00F32571">
      <w:pPr>
        <w:pStyle w:val="IEEEParagraph"/>
        <w:ind w:firstLine="284"/>
        <w:rPr>
          <w:sz w:val="24"/>
          <w:lang w:val="id-ID"/>
        </w:rPr>
      </w:pPr>
      <w:r w:rsidRPr="006D0DF5">
        <w:rPr>
          <w:sz w:val="24"/>
          <w:lang w:val="id-ID"/>
        </w:rPr>
        <w:t>Perhitungan keberh</w:t>
      </w:r>
      <w:r w:rsidRPr="006D0DF5">
        <w:rPr>
          <w:sz w:val="24"/>
          <w:lang w:val="en-US"/>
        </w:rPr>
        <w:t>a</w:t>
      </w:r>
      <w:r w:rsidRPr="006D0DF5">
        <w:rPr>
          <w:sz w:val="24"/>
          <w:lang w:val="id-ID"/>
        </w:rPr>
        <w:t>silan pengenalan karakter adalah dengan membagi jumlah karakter yang telah berhasil dekenali sistem dengan benar dengan keseluruhan karakter pada plat nomor kendaraan</w:t>
      </w:r>
      <w:r w:rsidRPr="006D0DF5">
        <w:rPr>
          <w:sz w:val="24"/>
          <w:lang w:val="en-US"/>
        </w:rPr>
        <w:t>.</w:t>
      </w:r>
      <w:r w:rsidRPr="006D0DF5">
        <w:rPr>
          <w:sz w:val="24"/>
          <w:lang w:val="id-ID"/>
        </w:rPr>
        <w:t xml:space="preserve"> </w:t>
      </w:r>
      <w:r w:rsidRPr="006D0DF5">
        <w:rPr>
          <w:sz w:val="24"/>
          <w:lang w:val="en-US"/>
        </w:rPr>
        <w:t>D</w:t>
      </w:r>
      <w:r w:rsidRPr="006D0DF5">
        <w:rPr>
          <w:sz w:val="24"/>
          <w:lang w:val="id-ID"/>
        </w:rPr>
        <w:t xml:space="preserve">irumuskan sebagai </w:t>
      </w:r>
      <w:proofErr w:type="gramStart"/>
      <w:r w:rsidRPr="006D0DF5">
        <w:rPr>
          <w:sz w:val="24"/>
          <w:lang w:val="id-ID"/>
        </w:rPr>
        <w:t>berikut :</w:t>
      </w:r>
      <w:proofErr w:type="gramEnd"/>
    </w:p>
    <w:p w:rsidR="00F32571" w:rsidRPr="006D0DF5" w:rsidRDefault="00F32571" w:rsidP="00F32571">
      <w:pPr>
        <w:pStyle w:val="IEEEParagraph"/>
        <w:ind w:firstLine="0"/>
        <w:rPr>
          <w:sz w:val="24"/>
          <w:lang w:val="id-ID"/>
        </w:rPr>
      </w:pPr>
    </w:p>
    <w:p w:rsidR="00843268" w:rsidRPr="00F32571" w:rsidRDefault="00BD649D" w:rsidP="006A43A2">
      <w:pPr>
        <w:pStyle w:val="IEEEParagraph"/>
        <w:tabs>
          <w:tab w:val="left" w:pos="9072"/>
        </w:tabs>
        <w:ind w:firstLine="0"/>
        <w:rPr>
          <w:sz w:val="24"/>
          <w:lang w:val="id-ID"/>
        </w:rPr>
      </w:pPr>
      <m:oMathPara>
        <m:oMathParaPr>
          <m:jc m:val="center"/>
        </m:oMathParaPr>
        <m:oMath>
          <m:r>
            <w:rPr>
              <w:rFonts w:ascii="Cambria Math" w:hAnsi="Cambria Math"/>
              <w:sz w:val="24"/>
              <w:lang w:val="id-ID"/>
            </w:rPr>
            <m:t xml:space="preserve">% Keberhasilan=  </m:t>
          </m:r>
          <m:f>
            <m:fPr>
              <m:ctrlPr>
                <w:rPr>
                  <w:rFonts w:ascii="Cambria Math" w:hAnsi="Cambria Math"/>
                  <w:i/>
                  <w:sz w:val="24"/>
                  <w:lang w:val="id-ID"/>
                </w:rPr>
              </m:ctrlPr>
            </m:fPr>
            <m:num>
              <m:r>
                <w:rPr>
                  <w:rFonts w:ascii="Cambria Math" w:hAnsi="Cambria Math"/>
                  <w:sz w:val="24"/>
                  <w:lang w:val="id-ID"/>
                </w:rPr>
                <m:t>jumlah karakter yang berhasil dkenali</m:t>
              </m:r>
            </m:num>
            <m:den>
              <m:r>
                <w:rPr>
                  <w:rFonts w:ascii="Cambria Math" w:hAnsi="Cambria Math"/>
                  <w:sz w:val="24"/>
                  <w:lang w:val="id-ID"/>
                </w:rPr>
                <m:t xml:space="preserve">keseluruhan karakter </m:t>
              </m:r>
            </m:den>
          </m:f>
          <m:r>
            <w:rPr>
              <w:rFonts w:ascii="Cambria Math" w:hAnsi="Cambria Math"/>
              <w:sz w:val="24"/>
              <w:lang w:val="id-ID"/>
            </w:rPr>
            <m:t xml:space="preserve"> x 100 %</m:t>
          </m:r>
        </m:oMath>
      </m:oMathPara>
    </w:p>
    <w:p w:rsidR="00F32571" w:rsidRDefault="00F32571" w:rsidP="00F32571">
      <w:pPr>
        <w:pStyle w:val="IEEEParagraph"/>
        <w:ind w:firstLine="0"/>
        <w:rPr>
          <w:sz w:val="24"/>
          <w:lang w:val="id-ID"/>
        </w:rPr>
      </w:pPr>
    </w:p>
    <w:p w:rsidR="00BD649D" w:rsidRDefault="00BD649D" w:rsidP="00F32571">
      <w:pPr>
        <w:pStyle w:val="IEEEParagraph"/>
        <w:ind w:firstLine="0"/>
        <w:rPr>
          <w:sz w:val="24"/>
          <w:lang w:val="id-ID"/>
        </w:rPr>
      </w:pPr>
      <w:r w:rsidRPr="006D0DF5">
        <w:rPr>
          <w:sz w:val="24"/>
          <w:lang w:val="id-ID"/>
        </w:rPr>
        <w:t>Sebagai contoh pada tabel 1 baris nomor 1</w:t>
      </w:r>
      <w:r w:rsidRPr="006D0DF5">
        <w:rPr>
          <w:sz w:val="24"/>
          <w:lang w:val="en-US"/>
        </w:rPr>
        <w:t>,</w:t>
      </w:r>
      <w:r w:rsidRPr="006D0DF5">
        <w:rPr>
          <w:sz w:val="24"/>
          <w:lang w:val="id-ID"/>
        </w:rPr>
        <w:t xml:space="preserve"> jumlah karakter keseluruhan pada plat nomor kendaraan adalah sebanyak 7 buah S 7243 RA sedangkan sistem mengenali dengan S 7243 BA</w:t>
      </w:r>
      <w:r w:rsidRPr="006D0DF5">
        <w:rPr>
          <w:sz w:val="24"/>
          <w:lang w:val="en-US"/>
        </w:rPr>
        <w:t>.</w:t>
      </w:r>
      <w:r w:rsidRPr="006D0DF5">
        <w:rPr>
          <w:sz w:val="24"/>
          <w:lang w:val="id-ID"/>
        </w:rPr>
        <w:t xml:space="preserve"> </w:t>
      </w:r>
      <w:proofErr w:type="spellStart"/>
      <w:proofErr w:type="gramStart"/>
      <w:r w:rsidRPr="006D0DF5">
        <w:rPr>
          <w:sz w:val="24"/>
          <w:lang w:val="en-US"/>
        </w:rPr>
        <w:t>Ternyata</w:t>
      </w:r>
      <w:proofErr w:type="spellEnd"/>
      <w:r w:rsidRPr="006D0DF5">
        <w:rPr>
          <w:sz w:val="24"/>
          <w:lang w:val="en-US"/>
        </w:rPr>
        <w:t xml:space="preserve"> h</w:t>
      </w:r>
      <w:r w:rsidRPr="006D0DF5">
        <w:rPr>
          <w:sz w:val="24"/>
          <w:lang w:val="id-ID"/>
        </w:rPr>
        <w:t>anya ada 6 karakter yang berhasil dikenali oleh sistem</w:t>
      </w:r>
      <w:r w:rsidRPr="006D0DF5">
        <w:rPr>
          <w:sz w:val="24"/>
          <w:lang w:val="en-US"/>
        </w:rPr>
        <w:t>.</w:t>
      </w:r>
      <w:proofErr w:type="gramEnd"/>
      <w:r w:rsidRPr="006D0DF5">
        <w:rPr>
          <w:sz w:val="24"/>
          <w:lang w:val="id-ID"/>
        </w:rPr>
        <w:t xml:space="preserve"> </w:t>
      </w:r>
      <w:r w:rsidRPr="006D0DF5">
        <w:rPr>
          <w:sz w:val="24"/>
          <w:lang w:val="en-US"/>
        </w:rPr>
        <w:t>Per</w:t>
      </w:r>
      <w:r w:rsidRPr="006D0DF5">
        <w:rPr>
          <w:sz w:val="24"/>
          <w:lang w:val="id-ID"/>
        </w:rPr>
        <w:t>hitung</w:t>
      </w:r>
      <w:r w:rsidRPr="006D0DF5">
        <w:rPr>
          <w:sz w:val="24"/>
          <w:lang w:val="en-US"/>
        </w:rPr>
        <w:t>an</w:t>
      </w:r>
      <w:r w:rsidRPr="006D0DF5">
        <w:rPr>
          <w:sz w:val="24"/>
          <w:lang w:val="id-ID"/>
        </w:rPr>
        <w:t xml:space="preserve"> persentase keberhasilan</w:t>
      </w:r>
      <w:proofErr w:type="spellStart"/>
      <w:r w:rsidRPr="006D0DF5">
        <w:rPr>
          <w:sz w:val="24"/>
          <w:lang w:val="en-US"/>
        </w:rPr>
        <w:t>nya</w:t>
      </w:r>
      <w:proofErr w:type="spellEnd"/>
      <w:r w:rsidRPr="006D0DF5">
        <w:rPr>
          <w:sz w:val="24"/>
          <w:lang w:val="id-ID"/>
        </w:rPr>
        <w:t xml:space="preserve"> sebagai </w:t>
      </w:r>
      <w:proofErr w:type="gramStart"/>
      <w:r w:rsidRPr="006D0DF5">
        <w:rPr>
          <w:sz w:val="24"/>
          <w:lang w:val="id-ID"/>
        </w:rPr>
        <w:t>berikut :</w:t>
      </w:r>
      <w:proofErr w:type="gramEnd"/>
    </w:p>
    <w:p w:rsidR="00843268" w:rsidRPr="006D0DF5" w:rsidRDefault="00843268" w:rsidP="00F32571">
      <w:pPr>
        <w:pStyle w:val="IEEEParagraph"/>
        <w:ind w:firstLine="0"/>
        <w:rPr>
          <w:sz w:val="24"/>
          <w:lang w:val="id-ID"/>
        </w:rPr>
      </w:pPr>
    </w:p>
    <w:p w:rsidR="00BD649D" w:rsidRPr="00F32571" w:rsidRDefault="00BD649D" w:rsidP="006A43A2">
      <w:pPr>
        <w:spacing w:line="240"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Persentase Keberhasilan=  </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7</m:t>
              </m:r>
            </m:den>
          </m:f>
          <m:r>
            <w:rPr>
              <w:rFonts w:ascii="Cambria Math" w:hAnsi="Cambria Math" w:cs="Times New Roman"/>
              <w:sz w:val="24"/>
              <w:szCs w:val="24"/>
            </w:rPr>
            <m:t xml:space="preserve"> x 100%=85,71 %</m:t>
          </m:r>
        </m:oMath>
      </m:oMathPara>
    </w:p>
    <w:p w:rsidR="00CD1F1B" w:rsidRDefault="00F32571" w:rsidP="00F32571">
      <w:pPr>
        <w:pStyle w:val="IEEEParagraph"/>
        <w:spacing w:after="120"/>
        <w:ind w:firstLine="0"/>
        <w:jc w:val="center"/>
        <w:rPr>
          <w:sz w:val="24"/>
          <w:lang w:val="id-ID"/>
        </w:rPr>
      </w:pPr>
      <w:r>
        <w:rPr>
          <w:sz w:val="24"/>
          <w:lang w:val="id-ID"/>
        </w:rPr>
        <w:br w:type="column"/>
      </w:r>
    </w:p>
    <w:p w:rsidR="00BD649D" w:rsidRPr="006D0DF5" w:rsidRDefault="00BD649D" w:rsidP="00F32571">
      <w:pPr>
        <w:pStyle w:val="IEEEParagraph"/>
        <w:spacing w:after="120"/>
        <w:ind w:firstLine="0"/>
        <w:jc w:val="center"/>
        <w:rPr>
          <w:sz w:val="24"/>
          <w:lang w:val="id-ID"/>
        </w:rPr>
      </w:pPr>
      <w:r w:rsidRPr="006D0DF5">
        <w:rPr>
          <w:sz w:val="24"/>
          <w:lang w:val="id-ID"/>
        </w:rPr>
        <w:t>Tabel 2 Pengujian dengan data uji dengan menggunakan training dataset2</w:t>
      </w:r>
    </w:p>
    <w:tbl>
      <w:tblPr>
        <w:tblW w:w="7128" w:type="dxa"/>
        <w:jc w:val="center"/>
        <w:tblInd w:w="1911" w:type="dxa"/>
        <w:tblLayout w:type="fixed"/>
        <w:tblLook w:val="04A0" w:firstRow="1" w:lastRow="0" w:firstColumn="1" w:lastColumn="0" w:noHBand="0" w:noVBand="1"/>
      </w:tblPr>
      <w:tblGrid>
        <w:gridCol w:w="2450"/>
        <w:gridCol w:w="2410"/>
        <w:gridCol w:w="2268"/>
      </w:tblGrid>
      <w:tr w:rsidR="00BD649D" w:rsidRPr="006D0DF5" w:rsidTr="00F32571">
        <w:trPr>
          <w:trHeight w:val="397"/>
          <w:jc w:val="center"/>
        </w:trPr>
        <w:tc>
          <w:tcPr>
            <w:tcW w:w="24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D649D" w:rsidRPr="00F32571" w:rsidRDefault="00BD649D" w:rsidP="00F32571">
            <w:pPr>
              <w:spacing w:after="0" w:line="240" w:lineRule="auto"/>
              <w:jc w:val="center"/>
              <w:rPr>
                <w:rFonts w:ascii="Times New Roman" w:eastAsia="Times New Roman" w:hAnsi="Times New Roman" w:cs="Times New Roman"/>
                <w:b/>
                <w:color w:val="000000"/>
                <w:sz w:val="24"/>
                <w:szCs w:val="24"/>
                <w:lang w:eastAsia="id-ID"/>
              </w:rPr>
            </w:pPr>
            <w:r w:rsidRPr="00F32571">
              <w:rPr>
                <w:rFonts w:ascii="Times New Roman" w:eastAsia="Times New Roman" w:hAnsi="Times New Roman" w:cs="Times New Roman"/>
                <w:b/>
                <w:color w:val="000000"/>
                <w:sz w:val="24"/>
                <w:szCs w:val="24"/>
                <w:lang w:eastAsia="id-ID"/>
              </w:rPr>
              <w:t>Plat Nomor</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D649D" w:rsidRPr="00F32571" w:rsidRDefault="00BD649D" w:rsidP="00F32571">
            <w:pPr>
              <w:spacing w:after="0" w:line="240" w:lineRule="auto"/>
              <w:jc w:val="center"/>
              <w:rPr>
                <w:rFonts w:ascii="Times New Roman" w:eastAsia="Times New Roman" w:hAnsi="Times New Roman" w:cs="Times New Roman"/>
                <w:b/>
                <w:color w:val="000000"/>
                <w:sz w:val="24"/>
                <w:szCs w:val="24"/>
                <w:lang w:eastAsia="id-ID"/>
              </w:rPr>
            </w:pPr>
            <w:r w:rsidRPr="00F32571">
              <w:rPr>
                <w:rFonts w:ascii="Times New Roman" w:eastAsia="Times New Roman" w:hAnsi="Times New Roman" w:cs="Times New Roman"/>
                <w:b/>
                <w:color w:val="000000"/>
                <w:sz w:val="24"/>
                <w:szCs w:val="24"/>
                <w:lang w:eastAsia="id-ID"/>
              </w:rPr>
              <w:t>Hasil Pengenalan</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D649D" w:rsidRPr="00F32571" w:rsidRDefault="00BD649D" w:rsidP="00F32571">
            <w:pPr>
              <w:spacing w:after="0" w:line="240" w:lineRule="auto"/>
              <w:jc w:val="center"/>
              <w:rPr>
                <w:rFonts w:ascii="Times New Roman" w:eastAsia="Times New Roman" w:hAnsi="Times New Roman" w:cs="Times New Roman"/>
                <w:b/>
                <w:color w:val="000000"/>
                <w:sz w:val="24"/>
                <w:szCs w:val="24"/>
                <w:lang w:eastAsia="id-ID"/>
              </w:rPr>
            </w:pPr>
            <w:r w:rsidRPr="00F32571">
              <w:rPr>
                <w:rFonts w:ascii="Times New Roman" w:eastAsia="Times New Roman" w:hAnsi="Times New Roman" w:cs="Times New Roman"/>
                <w:b/>
                <w:color w:val="000000"/>
                <w:sz w:val="24"/>
                <w:szCs w:val="24"/>
                <w:lang w:eastAsia="id-ID"/>
              </w:rPr>
              <w:t>Persentase Keberhasilan</w:t>
            </w:r>
          </w:p>
        </w:tc>
      </w:tr>
      <w:tr w:rsidR="00BD649D" w:rsidRPr="006D0DF5" w:rsidTr="00F32571">
        <w:trPr>
          <w:trHeight w:val="517"/>
          <w:jc w:val="center"/>
        </w:trPr>
        <w:tc>
          <w:tcPr>
            <w:tcW w:w="2450" w:type="dxa"/>
            <w:vMerge/>
            <w:tcBorders>
              <w:top w:val="single" w:sz="4" w:space="0" w:color="auto"/>
              <w:left w:val="single" w:sz="4" w:space="0" w:color="auto"/>
              <w:bottom w:val="single" w:sz="4" w:space="0" w:color="auto"/>
              <w:right w:val="single" w:sz="4" w:space="0" w:color="auto"/>
            </w:tcBorders>
            <w:vAlign w:val="center"/>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D649D" w:rsidRPr="006D0DF5" w:rsidRDefault="00BD649D" w:rsidP="006A43A2">
            <w:pPr>
              <w:jc w:val="both"/>
              <w:rPr>
                <w:rFonts w:ascii="Times New Roman" w:eastAsia="Times New Roman" w:hAnsi="Times New Roman" w:cs="Times New Roman"/>
                <w:color w:val="000000"/>
                <w:sz w:val="24"/>
                <w:szCs w:val="24"/>
                <w:lang w:eastAsia="id-ID"/>
              </w:rPr>
            </w:pP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7234 RA</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7234 RA</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8062 JA</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8062 JA</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8337 JB</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8337 IB</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7178 UU</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7178 UU</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8923 JB</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8928 1B</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D 8596 SR</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D 8596 SR</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8058 JB</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8058 1B</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7110 RA</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7110 RA</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7103 UU</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7103 UU</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8195 JB</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8195 1B</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7322 UJ</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7322 U1</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N 9147 CG</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N 9147 CG</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8032 JB</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8032 IB</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6274 UU</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6274 UU</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2434 RU</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2434 RU</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8081 JA</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8081 1A</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8513 JA</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8518 1A</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6133 UU</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6133 UU</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85,71%</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2224 NB</w:t>
            </w:r>
          </w:p>
        </w:tc>
        <w:tc>
          <w:tcPr>
            <w:tcW w:w="2410" w:type="dxa"/>
            <w:tcBorders>
              <w:top w:val="single" w:sz="4" w:space="0" w:color="auto"/>
              <w:left w:val="nil"/>
              <w:bottom w:val="single" w:sz="4" w:space="0" w:color="auto"/>
              <w:right w:val="single" w:sz="4" w:space="0" w:color="auto"/>
            </w:tcBorders>
            <w:shd w:val="clear" w:color="000000"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S 2224 NB</w:t>
            </w:r>
          </w:p>
        </w:tc>
        <w:tc>
          <w:tcPr>
            <w:tcW w:w="2268" w:type="dxa"/>
            <w:tcBorders>
              <w:top w:val="single" w:sz="4" w:space="0" w:color="auto"/>
              <w:left w:val="nil"/>
              <w:bottom w:val="single" w:sz="4" w:space="0" w:color="auto"/>
              <w:right w:val="single" w:sz="4" w:space="0" w:color="auto"/>
            </w:tcBorders>
            <w:shd w:val="clear" w:color="000000"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r>
      <w:tr w:rsidR="00BD649D" w:rsidRPr="006D0DF5" w:rsidTr="00F32571">
        <w:trPr>
          <w:trHeight w:hRule="exact" w:val="284"/>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H 1381 MA</w:t>
            </w:r>
          </w:p>
        </w:tc>
        <w:tc>
          <w:tcPr>
            <w:tcW w:w="2410"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H 1381 MA</w:t>
            </w:r>
          </w:p>
        </w:tc>
        <w:tc>
          <w:tcPr>
            <w:tcW w:w="2268" w:type="dxa"/>
            <w:tcBorders>
              <w:top w:val="nil"/>
              <w:left w:val="nil"/>
              <w:bottom w:val="single" w:sz="4" w:space="0" w:color="auto"/>
              <w:right w:val="single" w:sz="4" w:space="0" w:color="auto"/>
            </w:tcBorders>
            <w:shd w:val="clear" w:color="auto" w:fill="auto"/>
            <w:noWrap/>
            <w:vAlign w:val="bottom"/>
          </w:tcPr>
          <w:p w:rsidR="00BD649D" w:rsidRPr="006D0DF5" w:rsidRDefault="00BD649D" w:rsidP="006A43A2">
            <w:pPr>
              <w:jc w:val="both"/>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r>
    </w:tbl>
    <w:p w:rsidR="00CD1F1B" w:rsidRDefault="00CD1F1B" w:rsidP="00CD1F1B">
      <w:pPr>
        <w:pStyle w:val="IEEEHeading1"/>
        <w:numPr>
          <w:ilvl w:val="0"/>
          <w:numId w:val="0"/>
        </w:numPr>
        <w:spacing w:before="0" w:after="0"/>
        <w:ind w:firstLine="284"/>
        <w:jc w:val="both"/>
        <w:rPr>
          <w:smallCaps w:val="0"/>
          <w:sz w:val="24"/>
          <w:lang w:val="id-ID"/>
        </w:rPr>
      </w:pPr>
    </w:p>
    <w:p w:rsidR="00BD649D" w:rsidRPr="006D0DF5" w:rsidRDefault="00BD649D" w:rsidP="00CD1F1B">
      <w:pPr>
        <w:pStyle w:val="IEEEHeading1"/>
        <w:numPr>
          <w:ilvl w:val="0"/>
          <w:numId w:val="0"/>
        </w:numPr>
        <w:spacing w:after="0"/>
        <w:ind w:firstLine="284"/>
        <w:jc w:val="both"/>
        <w:rPr>
          <w:smallCaps w:val="0"/>
          <w:sz w:val="24"/>
          <w:lang w:val="id-ID"/>
        </w:rPr>
      </w:pPr>
      <w:r w:rsidRPr="006D0DF5">
        <w:rPr>
          <w:smallCaps w:val="0"/>
          <w:sz w:val="24"/>
          <w:lang w:val="id-ID"/>
        </w:rPr>
        <w:t>Dari Tabel 1 dan Tabel 2 dapat diperoleh jumlah kesalahan dalam pengenalan baik pada angka maupun huruf</w:t>
      </w:r>
      <w:r w:rsidRPr="006D0DF5">
        <w:rPr>
          <w:smallCaps w:val="0"/>
          <w:sz w:val="24"/>
          <w:lang w:val="en-US"/>
        </w:rPr>
        <w:t xml:space="preserve">. </w:t>
      </w:r>
      <w:proofErr w:type="gramStart"/>
      <w:r w:rsidRPr="006D0DF5">
        <w:rPr>
          <w:smallCaps w:val="0"/>
          <w:sz w:val="24"/>
          <w:lang w:val="en-US"/>
        </w:rPr>
        <w:t>S</w:t>
      </w:r>
      <w:r w:rsidRPr="006D0DF5">
        <w:rPr>
          <w:smallCaps w:val="0"/>
          <w:sz w:val="24"/>
          <w:lang w:val="id-ID"/>
        </w:rPr>
        <w:t>etiap kesalahan dalam pengenalan karakter dijumlahkan untuk memperoleh persentase keberhasilan dalam pengenalan karakter.</w:t>
      </w:r>
      <w:proofErr w:type="gramEnd"/>
      <w:r w:rsidRPr="006D0DF5">
        <w:rPr>
          <w:smallCaps w:val="0"/>
          <w:sz w:val="24"/>
          <w:lang w:val="id-ID"/>
        </w:rPr>
        <w:t xml:space="preserve"> Hasil pengolahan data ditunjukan pada Tabel 3</w:t>
      </w:r>
    </w:p>
    <w:p w:rsidR="00BD649D" w:rsidRDefault="00BD649D" w:rsidP="00F32571">
      <w:pPr>
        <w:pStyle w:val="IEEEParagraph"/>
        <w:ind w:firstLine="0"/>
        <w:rPr>
          <w:sz w:val="24"/>
          <w:lang w:val="id-ID"/>
        </w:rPr>
      </w:pPr>
    </w:p>
    <w:p w:rsidR="00CD1F1B" w:rsidRPr="006D0DF5" w:rsidRDefault="00CD1F1B" w:rsidP="00F32571">
      <w:pPr>
        <w:pStyle w:val="IEEEParagraph"/>
        <w:ind w:firstLine="0"/>
        <w:rPr>
          <w:sz w:val="24"/>
          <w:lang w:val="id-ID"/>
        </w:rPr>
      </w:pPr>
    </w:p>
    <w:p w:rsidR="00BD649D" w:rsidRPr="006D0DF5" w:rsidRDefault="00BD649D" w:rsidP="00F32571">
      <w:pPr>
        <w:pStyle w:val="IEEEParagraph"/>
        <w:spacing w:after="120"/>
        <w:ind w:firstLine="0"/>
        <w:jc w:val="center"/>
        <w:rPr>
          <w:sz w:val="24"/>
          <w:lang w:val="id-ID"/>
        </w:rPr>
      </w:pPr>
      <w:r w:rsidRPr="006D0DF5">
        <w:rPr>
          <w:sz w:val="24"/>
          <w:lang w:val="id-ID"/>
        </w:rPr>
        <w:t>Tabel 3 Pengolahan Hasil Uji Coba Pengenalan Plat Nomor Kendaraan</w:t>
      </w:r>
    </w:p>
    <w:tbl>
      <w:tblPr>
        <w:tblW w:w="9213" w:type="dxa"/>
        <w:jc w:val="center"/>
        <w:tblInd w:w="250" w:type="dxa"/>
        <w:tblLayout w:type="fixed"/>
        <w:tblLook w:val="04A0" w:firstRow="1" w:lastRow="0" w:firstColumn="1" w:lastColumn="0" w:noHBand="0" w:noVBand="1"/>
      </w:tblPr>
      <w:tblGrid>
        <w:gridCol w:w="1276"/>
        <w:gridCol w:w="1134"/>
        <w:gridCol w:w="1206"/>
        <w:gridCol w:w="1417"/>
        <w:gridCol w:w="1418"/>
        <w:gridCol w:w="1417"/>
        <w:gridCol w:w="1345"/>
      </w:tblGrid>
      <w:tr w:rsidR="00BD649D" w:rsidRPr="006D0DF5" w:rsidTr="00F32571">
        <w:trPr>
          <w:trHeight w:val="986"/>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Data Training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 Huruf Benar</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 Angka benar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 Pengenalan Huruf</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 Pengenalan Angka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 Pengenalan Karakter</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 Pengenalan Plat Benar</w:t>
            </w:r>
          </w:p>
        </w:tc>
      </w:tr>
      <w:tr w:rsidR="00BD649D" w:rsidRPr="006D0DF5" w:rsidTr="00F32571">
        <w:trPr>
          <w:trHeight w:val="300"/>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Dataset1</w:t>
            </w:r>
          </w:p>
        </w:tc>
        <w:tc>
          <w:tcPr>
            <w:tcW w:w="1134"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50</w:t>
            </w:r>
          </w:p>
        </w:tc>
        <w:tc>
          <w:tcPr>
            <w:tcW w:w="1206"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59</w:t>
            </w:r>
          </w:p>
        </w:tc>
        <w:tc>
          <w:tcPr>
            <w:tcW w:w="1417"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83,33%</w:t>
            </w:r>
          </w:p>
        </w:tc>
        <w:tc>
          <w:tcPr>
            <w:tcW w:w="1418"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73,75%</w:t>
            </w:r>
          </w:p>
        </w:tc>
        <w:tc>
          <w:tcPr>
            <w:tcW w:w="1417"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77,86%</w:t>
            </w:r>
          </w:p>
        </w:tc>
        <w:tc>
          <w:tcPr>
            <w:tcW w:w="1345"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5,00%</w:t>
            </w:r>
          </w:p>
        </w:tc>
      </w:tr>
      <w:tr w:rsidR="00BD649D" w:rsidRPr="006D0DF5" w:rsidTr="00F32571">
        <w:trPr>
          <w:trHeight w:val="300"/>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Dataset2</w:t>
            </w:r>
          </w:p>
        </w:tc>
        <w:tc>
          <w:tcPr>
            <w:tcW w:w="1134"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52</w:t>
            </w:r>
          </w:p>
        </w:tc>
        <w:tc>
          <w:tcPr>
            <w:tcW w:w="1206"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80</w:t>
            </w:r>
          </w:p>
        </w:tc>
        <w:tc>
          <w:tcPr>
            <w:tcW w:w="1417"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86,67%</w:t>
            </w:r>
          </w:p>
        </w:tc>
        <w:tc>
          <w:tcPr>
            <w:tcW w:w="1418"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94,29%</w:t>
            </w:r>
          </w:p>
        </w:tc>
        <w:tc>
          <w:tcPr>
            <w:tcW w:w="1345" w:type="dxa"/>
            <w:tcBorders>
              <w:top w:val="nil"/>
              <w:left w:val="nil"/>
              <w:bottom w:val="single" w:sz="4" w:space="0" w:color="auto"/>
              <w:right w:val="single" w:sz="4" w:space="0" w:color="auto"/>
            </w:tcBorders>
            <w:shd w:val="clear" w:color="auto" w:fill="auto"/>
            <w:noWrap/>
            <w:vAlign w:val="center"/>
            <w:hideMark/>
          </w:tcPr>
          <w:p w:rsidR="00BD649D" w:rsidRPr="006D0DF5" w:rsidRDefault="00BD649D" w:rsidP="00F32571">
            <w:pPr>
              <w:spacing w:after="0" w:line="240" w:lineRule="auto"/>
              <w:rPr>
                <w:rFonts w:ascii="Times New Roman" w:eastAsia="Times New Roman" w:hAnsi="Times New Roman" w:cs="Times New Roman"/>
                <w:color w:val="000000"/>
                <w:sz w:val="24"/>
                <w:szCs w:val="24"/>
                <w:lang w:eastAsia="id-ID"/>
              </w:rPr>
            </w:pPr>
            <w:r w:rsidRPr="006D0DF5">
              <w:rPr>
                <w:rFonts w:ascii="Times New Roman" w:eastAsia="Times New Roman" w:hAnsi="Times New Roman" w:cs="Times New Roman"/>
                <w:color w:val="000000"/>
                <w:sz w:val="24"/>
                <w:szCs w:val="24"/>
                <w:lang w:eastAsia="id-ID"/>
              </w:rPr>
              <w:t>55,00%</w:t>
            </w:r>
          </w:p>
        </w:tc>
      </w:tr>
    </w:tbl>
    <w:p w:rsidR="00CD1F1B" w:rsidRDefault="00CD1F1B" w:rsidP="00CD1F1B">
      <w:pPr>
        <w:pStyle w:val="IEEEHeading1"/>
        <w:numPr>
          <w:ilvl w:val="0"/>
          <w:numId w:val="0"/>
        </w:numPr>
        <w:spacing w:before="0" w:after="0"/>
        <w:ind w:firstLine="284"/>
        <w:jc w:val="both"/>
        <w:rPr>
          <w:smallCaps w:val="0"/>
          <w:sz w:val="24"/>
          <w:lang w:val="id-ID"/>
        </w:rPr>
      </w:pPr>
    </w:p>
    <w:p w:rsidR="00BD649D" w:rsidRDefault="00BD649D" w:rsidP="006A43A2">
      <w:pPr>
        <w:pStyle w:val="IEEEHeading1"/>
        <w:numPr>
          <w:ilvl w:val="0"/>
          <w:numId w:val="0"/>
        </w:numPr>
        <w:ind w:firstLine="284"/>
        <w:jc w:val="both"/>
        <w:rPr>
          <w:smallCaps w:val="0"/>
          <w:sz w:val="24"/>
          <w:lang w:val="id-ID"/>
        </w:rPr>
      </w:pPr>
      <w:r w:rsidRPr="006D0DF5">
        <w:rPr>
          <w:smallCaps w:val="0"/>
          <w:sz w:val="24"/>
          <w:lang w:val="id-ID"/>
        </w:rPr>
        <w:t xml:space="preserve">Dengan menambahkan data training </w:t>
      </w:r>
      <w:proofErr w:type="spellStart"/>
      <w:r w:rsidRPr="006D0DF5">
        <w:rPr>
          <w:smallCaps w:val="0"/>
          <w:sz w:val="24"/>
          <w:lang w:val="en-US"/>
        </w:rPr>
        <w:t>mampu</w:t>
      </w:r>
      <w:proofErr w:type="spellEnd"/>
      <w:r w:rsidRPr="006D0DF5">
        <w:rPr>
          <w:smallCaps w:val="0"/>
          <w:sz w:val="24"/>
          <w:lang w:val="en-US"/>
        </w:rPr>
        <w:t xml:space="preserve"> </w:t>
      </w:r>
      <w:r w:rsidRPr="006D0DF5">
        <w:rPr>
          <w:smallCaps w:val="0"/>
          <w:sz w:val="24"/>
          <w:lang w:val="id-ID"/>
        </w:rPr>
        <w:t>meningkatkan performa pengenalan huruf dari 83,33% menjadi 86,67% dan pengenalan angka dari 73,86% menjadi 100%.  Secara keseluruhan sistem mampu mengenali karakter dengan tingkat keberhasilan 94,29%</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326"/>
      </w:tblGrid>
      <w:tr w:rsidR="00692BC0" w:rsidRPr="00F73184" w:rsidTr="00F32571">
        <w:tc>
          <w:tcPr>
            <w:tcW w:w="4077" w:type="dxa"/>
          </w:tcPr>
          <w:p w:rsidR="00692BC0" w:rsidRPr="00F73184" w:rsidRDefault="00692BC0" w:rsidP="006A43A2">
            <w:pPr>
              <w:spacing w:line="360" w:lineRule="auto"/>
              <w:jc w:val="both"/>
            </w:pPr>
            <w:r w:rsidRPr="00F73184">
              <w:rPr>
                <w:noProof/>
              </w:rPr>
              <w:lastRenderedPageBreak/>
              <w:drawing>
                <wp:inline distT="0" distB="0" distL="0" distR="0" wp14:anchorId="75E955DA" wp14:editId="138F7B3E">
                  <wp:extent cx="2238375" cy="21431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326" w:type="dxa"/>
          </w:tcPr>
          <w:p w:rsidR="00692BC0" w:rsidRPr="00F73184" w:rsidRDefault="00692BC0" w:rsidP="006A43A2">
            <w:pPr>
              <w:spacing w:line="360" w:lineRule="auto"/>
              <w:jc w:val="both"/>
            </w:pPr>
            <w:r w:rsidRPr="00F73184">
              <w:rPr>
                <w:noProof/>
              </w:rPr>
              <w:drawing>
                <wp:inline distT="0" distB="0" distL="0" distR="0" wp14:anchorId="0277B459" wp14:editId="454E5DFF">
                  <wp:extent cx="2600325" cy="21431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rsidR="00692BC0" w:rsidRDefault="00692BC0" w:rsidP="00F32571">
      <w:pPr>
        <w:pStyle w:val="IEEEParagraph"/>
        <w:spacing w:before="120"/>
        <w:ind w:firstLine="0"/>
        <w:jc w:val="center"/>
        <w:rPr>
          <w:rStyle w:val="longtext"/>
          <w:sz w:val="24"/>
          <w:shd w:val="clear" w:color="auto" w:fill="FFFFFF"/>
          <w:lang w:val="id-ID"/>
        </w:rPr>
      </w:pPr>
      <w:r>
        <w:rPr>
          <w:rStyle w:val="longtext"/>
          <w:sz w:val="24"/>
          <w:shd w:val="clear" w:color="auto" w:fill="FFFFFF"/>
          <w:lang w:val="id-ID"/>
        </w:rPr>
        <w:t>Gambar 8 Grafik Prosentase Keberhasilan Pengenalan Huruf dan Angka</w:t>
      </w:r>
    </w:p>
    <w:p w:rsidR="00F32571" w:rsidRPr="00692BC0" w:rsidRDefault="00F32571" w:rsidP="00F32571">
      <w:pPr>
        <w:pStyle w:val="IEEEParagraph"/>
        <w:spacing w:before="120"/>
        <w:ind w:firstLine="0"/>
        <w:jc w:val="center"/>
        <w:rPr>
          <w:rStyle w:val="longtext"/>
          <w:sz w:val="24"/>
          <w:shd w:val="clear" w:color="auto" w:fill="FFFFFF"/>
          <w:lang w:val="id-ID"/>
        </w:rPr>
      </w:pPr>
    </w:p>
    <w:p w:rsidR="00692BC0" w:rsidRDefault="00692BC0" w:rsidP="006A43A2">
      <w:pPr>
        <w:pStyle w:val="IEEEParagraph"/>
        <w:ind w:firstLine="0"/>
        <w:rPr>
          <w:rStyle w:val="longtext"/>
          <w:b/>
          <w:sz w:val="24"/>
          <w:shd w:val="clear" w:color="auto" w:fill="FFFFFF"/>
          <w:lang w:val="id-ID"/>
        </w:rPr>
      </w:pPr>
    </w:p>
    <w:p w:rsidR="00692BC0" w:rsidRDefault="00692BC0" w:rsidP="00F32571">
      <w:pPr>
        <w:pStyle w:val="IEEEParagraph"/>
        <w:ind w:firstLine="0"/>
        <w:jc w:val="center"/>
        <w:rPr>
          <w:rStyle w:val="longtext"/>
          <w:b/>
          <w:sz w:val="24"/>
          <w:shd w:val="clear" w:color="auto" w:fill="FFFFFF"/>
          <w:lang w:val="id-ID"/>
        </w:rPr>
      </w:pPr>
      <w:r w:rsidRPr="00F73184">
        <w:rPr>
          <w:noProof/>
          <w:lang w:val="id-ID" w:eastAsia="id-ID"/>
        </w:rPr>
        <w:drawing>
          <wp:inline distT="0" distB="0" distL="0" distR="0" wp14:anchorId="4BB98442" wp14:editId="2713B304">
            <wp:extent cx="4572000" cy="2743200"/>
            <wp:effectExtent l="0" t="0" r="19050"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92BC0" w:rsidRDefault="00692BC0" w:rsidP="00F32571">
      <w:pPr>
        <w:spacing w:before="120" w:after="0" w:line="240" w:lineRule="auto"/>
        <w:jc w:val="center"/>
        <w:rPr>
          <w:rFonts w:ascii="Times New Roman" w:hAnsi="Times New Roman" w:cs="Times New Roman"/>
          <w:sz w:val="24"/>
          <w:szCs w:val="24"/>
        </w:rPr>
      </w:pPr>
      <w:r w:rsidRPr="00F32571">
        <w:rPr>
          <w:rStyle w:val="longtext"/>
          <w:rFonts w:ascii="Times New Roman" w:hAnsi="Times New Roman" w:cs="Times New Roman"/>
          <w:sz w:val="24"/>
          <w:szCs w:val="24"/>
          <w:shd w:val="clear" w:color="auto" w:fill="FFFFFF"/>
        </w:rPr>
        <w:t xml:space="preserve">Gambar 9 </w:t>
      </w:r>
      <w:r w:rsidRPr="00F32571">
        <w:rPr>
          <w:rFonts w:ascii="Times New Roman" w:hAnsi="Times New Roman" w:cs="Times New Roman"/>
          <w:sz w:val="24"/>
          <w:szCs w:val="24"/>
        </w:rPr>
        <w:t>Perbandingan Persentase pengenalan huruf dan angka dan keseluruhan karakter</w:t>
      </w:r>
    </w:p>
    <w:p w:rsidR="00F32571" w:rsidRPr="00F32571" w:rsidRDefault="00F32571" w:rsidP="00F32571">
      <w:pPr>
        <w:spacing w:before="120" w:after="0" w:line="240" w:lineRule="auto"/>
        <w:jc w:val="center"/>
        <w:rPr>
          <w:rFonts w:ascii="Times New Roman" w:hAnsi="Times New Roman" w:cs="Times New Roman"/>
          <w:sz w:val="24"/>
          <w:szCs w:val="24"/>
        </w:rPr>
      </w:pPr>
    </w:p>
    <w:p w:rsidR="006D0DF5" w:rsidRPr="006D0DF5" w:rsidRDefault="006D0DF5" w:rsidP="00F32571">
      <w:pPr>
        <w:pStyle w:val="IEEEParagraph"/>
        <w:spacing w:before="120"/>
        <w:ind w:firstLine="0"/>
        <w:rPr>
          <w:rStyle w:val="longtext"/>
          <w:b/>
          <w:sz w:val="24"/>
          <w:shd w:val="clear" w:color="auto" w:fill="FFFFFF"/>
          <w:lang w:val="id-ID"/>
        </w:rPr>
      </w:pPr>
      <w:r w:rsidRPr="006D0DF5">
        <w:rPr>
          <w:rStyle w:val="longtext"/>
          <w:b/>
          <w:sz w:val="24"/>
          <w:shd w:val="clear" w:color="auto" w:fill="FFFFFF"/>
          <w:lang w:val="id-ID"/>
        </w:rPr>
        <w:t>Kesimpulan</w:t>
      </w:r>
    </w:p>
    <w:p w:rsidR="00BD649D" w:rsidRPr="00F32571" w:rsidRDefault="00BD649D" w:rsidP="00F32571">
      <w:pPr>
        <w:pStyle w:val="IEEEParagraph"/>
        <w:spacing w:before="120"/>
        <w:ind w:firstLine="284"/>
        <w:rPr>
          <w:rStyle w:val="longtext"/>
          <w:sz w:val="24"/>
          <w:shd w:val="clear" w:color="auto" w:fill="FFFFFF"/>
          <w:lang w:val="id-ID"/>
        </w:rPr>
      </w:pPr>
      <w:r w:rsidRPr="006D0DF5">
        <w:rPr>
          <w:rStyle w:val="longtext"/>
          <w:sz w:val="24"/>
          <w:shd w:val="clear" w:color="auto" w:fill="FFFFFF"/>
          <w:lang w:val="id-ID"/>
        </w:rPr>
        <w:t xml:space="preserve">Implementasi </w:t>
      </w:r>
      <w:r w:rsidRPr="006D0DF5">
        <w:rPr>
          <w:rStyle w:val="longtext"/>
          <w:sz w:val="24"/>
          <w:shd w:val="clear" w:color="auto" w:fill="FFFFFF"/>
          <w:lang w:val="en-US"/>
        </w:rPr>
        <w:t xml:space="preserve">filter canny </w:t>
      </w:r>
      <w:proofErr w:type="spellStart"/>
      <w:r w:rsidRPr="006D0DF5">
        <w:rPr>
          <w:rStyle w:val="longtext"/>
          <w:sz w:val="24"/>
          <w:shd w:val="clear" w:color="auto" w:fill="FFFFFF"/>
          <w:lang w:val="en-US"/>
        </w:rPr>
        <w:t>dan</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ekstraksi</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ciri</w:t>
      </w:r>
      <w:proofErr w:type="spellEnd"/>
      <w:r w:rsidRPr="006D0DF5">
        <w:rPr>
          <w:rStyle w:val="longtext"/>
          <w:sz w:val="24"/>
          <w:shd w:val="clear" w:color="auto" w:fill="FFFFFF"/>
          <w:lang w:val="en-US"/>
        </w:rPr>
        <w:t xml:space="preserve"> </w:t>
      </w:r>
      <w:r w:rsidRPr="006D0DF5">
        <w:rPr>
          <w:rStyle w:val="longtext"/>
          <w:sz w:val="24"/>
          <w:shd w:val="clear" w:color="auto" w:fill="FFFFFF"/>
          <w:lang w:val="id-ID"/>
        </w:rPr>
        <w:t xml:space="preserve">mampu digunakan </w:t>
      </w:r>
      <w:proofErr w:type="spellStart"/>
      <w:r w:rsidRPr="006D0DF5">
        <w:rPr>
          <w:rStyle w:val="longtext"/>
          <w:sz w:val="24"/>
          <w:shd w:val="clear" w:color="auto" w:fill="FFFFFF"/>
          <w:lang w:val="en-US"/>
        </w:rPr>
        <w:t>untuk</w:t>
      </w:r>
      <w:proofErr w:type="spellEnd"/>
      <w:r w:rsidRPr="006D0DF5">
        <w:rPr>
          <w:rStyle w:val="longtext"/>
          <w:sz w:val="24"/>
          <w:shd w:val="clear" w:color="auto" w:fill="FFFFFF"/>
          <w:lang w:val="en-US"/>
        </w:rPr>
        <w:t xml:space="preserve"> </w:t>
      </w:r>
      <w:r w:rsidR="006579C7">
        <w:rPr>
          <w:rStyle w:val="longtext"/>
          <w:sz w:val="24"/>
          <w:shd w:val="clear" w:color="auto" w:fill="FFFFFF"/>
          <w:lang w:val="id-ID"/>
        </w:rPr>
        <w:t>mengenali karakter pada Tanda Nomor Kendaraan Bermotor (TNKB)</w:t>
      </w:r>
      <w:r w:rsidRPr="006D0DF5">
        <w:rPr>
          <w:rStyle w:val="longtext"/>
          <w:sz w:val="24"/>
          <w:shd w:val="clear" w:color="auto" w:fill="FFFFFF"/>
          <w:lang w:val="en-US"/>
        </w:rPr>
        <w:t>.</w:t>
      </w:r>
      <w:r w:rsidRPr="006D0DF5">
        <w:rPr>
          <w:rStyle w:val="longtext"/>
          <w:sz w:val="24"/>
          <w:shd w:val="clear" w:color="auto" w:fill="FFFFFF"/>
          <w:lang w:val="id-ID"/>
        </w:rPr>
        <w:t xml:space="preserve"> </w:t>
      </w:r>
      <w:proofErr w:type="spellStart"/>
      <w:r w:rsidRPr="006D0DF5">
        <w:rPr>
          <w:rStyle w:val="longtext"/>
          <w:sz w:val="24"/>
          <w:shd w:val="clear" w:color="auto" w:fill="FFFFFF"/>
          <w:lang w:val="en-US"/>
        </w:rPr>
        <w:t>Dengan</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menggunakan</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algoritma</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jaringan</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syaraf</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tiruan</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dengan</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arsitektur</w:t>
      </w:r>
      <w:proofErr w:type="spellEnd"/>
      <w:r w:rsidRPr="006D0DF5">
        <w:rPr>
          <w:rStyle w:val="longtext"/>
          <w:sz w:val="24"/>
          <w:shd w:val="clear" w:color="auto" w:fill="FFFFFF"/>
          <w:lang w:val="en-US"/>
        </w:rPr>
        <w:t xml:space="preserve"> 84 node </w:t>
      </w:r>
      <w:proofErr w:type="spellStart"/>
      <w:r w:rsidRPr="006D0DF5">
        <w:rPr>
          <w:rStyle w:val="longtext"/>
          <w:sz w:val="24"/>
          <w:shd w:val="clear" w:color="auto" w:fill="FFFFFF"/>
          <w:lang w:val="en-US"/>
        </w:rPr>
        <w:t>sebagai</w:t>
      </w:r>
      <w:proofErr w:type="spellEnd"/>
      <w:r w:rsidRPr="006D0DF5">
        <w:rPr>
          <w:rStyle w:val="longtext"/>
          <w:sz w:val="24"/>
          <w:shd w:val="clear" w:color="auto" w:fill="FFFFFF"/>
          <w:lang w:val="en-US"/>
        </w:rPr>
        <w:t xml:space="preserve"> input, 50 node </w:t>
      </w:r>
      <w:proofErr w:type="spellStart"/>
      <w:r w:rsidRPr="006D0DF5">
        <w:rPr>
          <w:rStyle w:val="longtext"/>
          <w:sz w:val="24"/>
          <w:shd w:val="clear" w:color="auto" w:fill="FFFFFF"/>
          <w:lang w:val="en-US"/>
        </w:rPr>
        <w:t>untuk</w:t>
      </w:r>
      <w:proofErr w:type="spellEnd"/>
      <w:r w:rsidRPr="006D0DF5">
        <w:rPr>
          <w:rStyle w:val="longtext"/>
          <w:sz w:val="24"/>
          <w:shd w:val="clear" w:color="auto" w:fill="FFFFFF"/>
          <w:lang w:val="en-US"/>
        </w:rPr>
        <w:t xml:space="preserve"> hidden layer </w:t>
      </w:r>
      <w:proofErr w:type="spellStart"/>
      <w:r w:rsidRPr="006D0DF5">
        <w:rPr>
          <w:rStyle w:val="longtext"/>
          <w:sz w:val="24"/>
          <w:shd w:val="clear" w:color="auto" w:fill="FFFFFF"/>
          <w:lang w:val="en-US"/>
        </w:rPr>
        <w:t>serta</w:t>
      </w:r>
      <w:proofErr w:type="spellEnd"/>
      <w:r w:rsidRPr="006D0DF5">
        <w:rPr>
          <w:rStyle w:val="longtext"/>
          <w:sz w:val="24"/>
          <w:shd w:val="clear" w:color="auto" w:fill="FFFFFF"/>
          <w:lang w:val="en-US"/>
        </w:rPr>
        <w:t xml:space="preserve"> 36 node </w:t>
      </w:r>
      <w:proofErr w:type="spellStart"/>
      <w:r w:rsidRPr="006D0DF5">
        <w:rPr>
          <w:rStyle w:val="longtext"/>
          <w:sz w:val="24"/>
          <w:shd w:val="clear" w:color="auto" w:fill="FFFFFF"/>
          <w:lang w:val="en-US"/>
        </w:rPr>
        <w:t>sebagai</w:t>
      </w:r>
      <w:proofErr w:type="spellEnd"/>
      <w:r w:rsidRPr="006D0DF5">
        <w:rPr>
          <w:rStyle w:val="longtext"/>
          <w:sz w:val="24"/>
          <w:shd w:val="clear" w:color="auto" w:fill="FFFFFF"/>
          <w:lang w:val="en-US"/>
        </w:rPr>
        <w:t xml:space="preserve"> output </w:t>
      </w:r>
      <w:proofErr w:type="spellStart"/>
      <w:r w:rsidRPr="006D0DF5">
        <w:rPr>
          <w:rStyle w:val="longtext"/>
          <w:sz w:val="24"/>
          <w:shd w:val="clear" w:color="auto" w:fill="FFFFFF"/>
          <w:lang w:val="en-US"/>
        </w:rPr>
        <w:t>untuk</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mengenali</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huruf</w:t>
      </w:r>
      <w:proofErr w:type="spellEnd"/>
      <w:r w:rsidRPr="006D0DF5">
        <w:rPr>
          <w:rStyle w:val="longtext"/>
          <w:sz w:val="24"/>
          <w:shd w:val="clear" w:color="auto" w:fill="FFFFFF"/>
          <w:lang w:val="en-US"/>
        </w:rPr>
        <w:t xml:space="preserve"> A </w:t>
      </w:r>
      <w:proofErr w:type="spellStart"/>
      <w:r w:rsidRPr="006D0DF5">
        <w:rPr>
          <w:rStyle w:val="longtext"/>
          <w:sz w:val="24"/>
          <w:shd w:val="clear" w:color="auto" w:fill="FFFFFF"/>
          <w:lang w:val="en-US"/>
        </w:rPr>
        <w:t>sampai</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dengan</w:t>
      </w:r>
      <w:proofErr w:type="spellEnd"/>
      <w:r w:rsidRPr="006D0DF5">
        <w:rPr>
          <w:rStyle w:val="longtext"/>
          <w:sz w:val="24"/>
          <w:shd w:val="clear" w:color="auto" w:fill="FFFFFF"/>
          <w:lang w:val="en-US"/>
        </w:rPr>
        <w:t xml:space="preserve"> Z </w:t>
      </w:r>
      <w:proofErr w:type="spellStart"/>
      <w:r w:rsidRPr="006D0DF5">
        <w:rPr>
          <w:rStyle w:val="longtext"/>
          <w:sz w:val="24"/>
          <w:shd w:val="clear" w:color="auto" w:fill="FFFFFF"/>
          <w:lang w:val="en-US"/>
        </w:rPr>
        <w:t>dan</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angka</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mulai</w:t>
      </w:r>
      <w:proofErr w:type="spellEnd"/>
      <w:r w:rsidRPr="006D0DF5">
        <w:rPr>
          <w:rStyle w:val="longtext"/>
          <w:sz w:val="24"/>
          <w:shd w:val="clear" w:color="auto" w:fill="FFFFFF"/>
          <w:lang w:val="en-US"/>
        </w:rPr>
        <w:t xml:space="preserve"> 0 </w:t>
      </w:r>
      <w:proofErr w:type="spellStart"/>
      <w:r w:rsidRPr="006D0DF5">
        <w:rPr>
          <w:rStyle w:val="longtext"/>
          <w:sz w:val="24"/>
          <w:shd w:val="clear" w:color="auto" w:fill="FFFFFF"/>
          <w:lang w:val="en-US"/>
        </w:rPr>
        <w:t>sampai</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dengan</w:t>
      </w:r>
      <w:proofErr w:type="spellEnd"/>
      <w:r w:rsidRPr="006D0DF5">
        <w:rPr>
          <w:rStyle w:val="longtext"/>
          <w:sz w:val="24"/>
          <w:shd w:val="clear" w:color="auto" w:fill="FFFFFF"/>
          <w:lang w:val="en-US"/>
        </w:rPr>
        <w:t xml:space="preserve"> 9 </w:t>
      </w:r>
      <w:proofErr w:type="spellStart"/>
      <w:r w:rsidRPr="006D0DF5">
        <w:rPr>
          <w:rStyle w:val="longtext"/>
          <w:sz w:val="24"/>
          <w:shd w:val="clear" w:color="auto" w:fill="FFFFFF"/>
          <w:lang w:val="en-US"/>
        </w:rPr>
        <w:t>dengan</w:t>
      </w:r>
      <w:proofErr w:type="spellEnd"/>
      <w:r w:rsidRPr="006D0DF5">
        <w:rPr>
          <w:rStyle w:val="longtext"/>
          <w:sz w:val="24"/>
          <w:shd w:val="clear" w:color="auto" w:fill="FFFFFF"/>
          <w:lang w:val="en-US"/>
        </w:rPr>
        <w:t xml:space="preserve"> data </w:t>
      </w:r>
      <w:proofErr w:type="spellStart"/>
      <w:r w:rsidRPr="006D0DF5">
        <w:rPr>
          <w:rStyle w:val="longtext"/>
          <w:sz w:val="24"/>
          <w:shd w:val="clear" w:color="auto" w:fill="FFFFFF"/>
          <w:lang w:val="en-US"/>
        </w:rPr>
        <w:t>trainning</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sejumlah</w:t>
      </w:r>
      <w:proofErr w:type="spellEnd"/>
      <w:r w:rsidRPr="006D0DF5">
        <w:rPr>
          <w:rStyle w:val="longtext"/>
          <w:sz w:val="24"/>
          <w:shd w:val="clear" w:color="auto" w:fill="FFFFFF"/>
          <w:lang w:val="en-US"/>
        </w:rPr>
        <w:t xml:space="preserve"> 60 plat </w:t>
      </w:r>
      <w:proofErr w:type="spellStart"/>
      <w:r w:rsidRPr="006D0DF5">
        <w:rPr>
          <w:rStyle w:val="longtext"/>
          <w:sz w:val="24"/>
          <w:shd w:val="clear" w:color="auto" w:fill="FFFFFF"/>
          <w:lang w:val="en-US"/>
        </w:rPr>
        <w:t>kendaraan</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bermotor</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mampu</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mengenali</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karakter</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sampai</w:t>
      </w:r>
      <w:proofErr w:type="spellEnd"/>
      <w:r w:rsidRPr="006D0DF5">
        <w:rPr>
          <w:rStyle w:val="longtext"/>
          <w:sz w:val="24"/>
          <w:shd w:val="clear" w:color="auto" w:fill="FFFFFF"/>
          <w:lang w:val="en-US"/>
        </w:rPr>
        <w:t xml:space="preserve"> </w:t>
      </w:r>
      <w:proofErr w:type="spellStart"/>
      <w:r w:rsidRPr="006D0DF5">
        <w:rPr>
          <w:rStyle w:val="longtext"/>
          <w:sz w:val="24"/>
          <w:shd w:val="clear" w:color="auto" w:fill="FFFFFF"/>
          <w:lang w:val="en-US"/>
        </w:rPr>
        <w:t>dengan</w:t>
      </w:r>
      <w:proofErr w:type="spellEnd"/>
      <w:r w:rsidRPr="006D0DF5">
        <w:rPr>
          <w:rStyle w:val="longtext"/>
          <w:sz w:val="24"/>
          <w:shd w:val="clear" w:color="auto" w:fill="FFFFFF"/>
          <w:lang w:val="en-US"/>
        </w:rPr>
        <w:t xml:space="preserve"> 94,29%</w:t>
      </w:r>
      <w:r w:rsidR="00F32571">
        <w:rPr>
          <w:rStyle w:val="longtext"/>
          <w:sz w:val="24"/>
          <w:shd w:val="clear" w:color="auto" w:fill="FFFFFF"/>
          <w:lang w:val="id-ID"/>
        </w:rPr>
        <w:t>.</w:t>
      </w:r>
    </w:p>
    <w:p w:rsidR="00692BC0" w:rsidRDefault="00692BC0" w:rsidP="00F32571">
      <w:pPr>
        <w:pStyle w:val="IEEEParagraph"/>
        <w:spacing w:before="120"/>
        <w:ind w:firstLine="0"/>
        <w:rPr>
          <w:rStyle w:val="longtext"/>
          <w:sz w:val="24"/>
          <w:shd w:val="clear" w:color="auto" w:fill="FFFFFF"/>
          <w:lang w:val="id-ID"/>
        </w:rPr>
      </w:pPr>
    </w:p>
    <w:p w:rsidR="00692BC0" w:rsidRPr="00692BC0" w:rsidRDefault="00692BC0" w:rsidP="00F32571">
      <w:pPr>
        <w:pStyle w:val="IEEEParagraph"/>
        <w:ind w:firstLine="0"/>
        <w:rPr>
          <w:b/>
          <w:sz w:val="24"/>
          <w:shd w:val="clear" w:color="auto" w:fill="FFFFFF"/>
          <w:lang w:val="id-ID"/>
        </w:rPr>
      </w:pPr>
      <w:r w:rsidRPr="00692BC0">
        <w:rPr>
          <w:rStyle w:val="longtext"/>
          <w:b/>
          <w:sz w:val="24"/>
          <w:shd w:val="clear" w:color="auto" w:fill="FFFFFF"/>
          <w:lang w:val="id-ID"/>
        </w:rPr>
        <w:t>Daftar Pustaka</w:t>
      </w:r>
    </w:p>
    <w:p w:rsidR="00692BC0" w:rsidRDefault="00BD649D" w:rsidP="00F32571">
      <w:pPr>
        <w:pStyle w:val="IEEEReferenceItem"/>
        <w:numPr>
          <w:ilvl w:val="0"/>
          <w:numId w:val="7"/>
        </w:numPr>
        <w:spacing w:before="120"/>
        <w:ind w:left="425" w:hanging="425"/>
        <w:rPr>
          <w:sz w:val="24"/>
          <w:lang w:val="id-ID"/>
        </w:rPr>
      </w:pPr>
      <w:proofErr w:type="spellStart"/>
      <w:r w:rsidRPr="00692BC0">
        <w:rPr>
          <w:sz w:val="24"/>
        </w:rPr>
        <w:t>Baoming</w:t>
      </w:r>
      <w:proofErr w:type="spellEnd"/>
      <w:r w:rsidRPr="00692BC0">
        <w:rPr>
          <w:sz w:val="24"/>
        </w:rPr>
        <w:t xml:space="preserve"> </w:t>
      </w:r>
      <w:proofErr w:type="spellStart"/>
      <w:r w:rsidRPr="00692BC0">
        <w:rPr>
          <w:sz w:val="24"/>
        </w:rPr>
        <w:t>shan</w:t>
      </w:r>
      <w:proofErr w:type="spellEnd"/>
      <w:r w:rsidRPr="00692BC0">
        <w:rPr>
          <w:sz w:val="24"/>
        </w:rPr>
        <w:t xml:space="preserve"> “License Plate Character Segmentation and Recognition Based on RBF Neural Network ” </w:t>
      </w:r>
      <w:r w:rsidRPr="00692BC0">
        <w:rPr>
          <w:i/>
          <w:sz w:val="24"/>
        </w:rPr>
        <w:t>2010 Second International Workshop on Education Technology and Computer Science,</w:t>
      </w:r>
      <w:r w:rsidRPr="00692BC0">
        <w:rPr>
          <w:sz w:val="24"/>
        </w:rPr>
        <w:t xml:space="preserve"> 2010</w:t>
      </w:r>
    </w:p>
    <w:p w:rsidR="00692BC0" w:rsidRDefault="00BD649D" w:rsidP="00F32571">
      <w:pPr>
        <w:pStyle w:val="IEEEReferenceItem"/>
        <w:numPr>
          <w:ilvl w:val="0"/>
          <w:numId w:val="7"/>
        </w:numPr>
        <w:ind w:left="426" w:hanging="426"/>
        <w:rPr>
          <w:sz w:val="24"/>
          <w:lang w:val="id-ID"/>
        </w:rPr>
      </w:pPr>
      <w:proofErr w:type="spellStart"/>
      <w:r w:rsidRPr="00692BC0">
        <w:rPr>
          <w:sz w:val="24"/>
        </w:rPr>
        <w:t>Choo</w:t>
      </w:r>
      <w:proofErr w:type="spellEnd"/>
      <w:r w:rsidRPr="00692BC0">
        <w:rPr>
          <w:sz w:val="24"/>
        </w:rPr>
        <w:t xml:space="preserve"> </w:t>
      </w:r>
      <w:proofErr w:type="spellStart"/>
      <w:r w:rsidRPr="00692BC0">
        <w:rPr>
          <w:sz w:val="24"/>
        </w:rPr>
        <w:t>Kar</w:t>
      </w:r>
      <w:proofErr w:type="spellEnd"/>
      <w:r w:rsidRPr="00692BC0">
        <w:rPr>
          <w:sz w:val="24"/>
        </w:rPr>
        <w:t xml:space="preserve"> Soon, </w:t>
      </w:r>
      <w:proofErr w:type="spellStart"/>
      <w:r w:rsidRPr="00692BC0">
        <w:rPr>
          <w:sz w:val="24"/>
        </w:rPr>
        <w:t>Kueh</w:t>
      </w:r>
      <w:proofErr w:type="spellEnd"/>
      <w:r w:rsidRPr="00692BC0">
        <w:rPr>
          <w:sz w:val="24"/>
        </w:rPr>
        <w:t xml:space="preserve"> </w:t>
      </w:r>
      <w:proofErr w:type="spellStart"/>
      <w:r w:rsidRPr="00692BC0">
        <w:rPr>
          <w:sz w:val="24"/>
        </w:rPr>
        <w:t>Chiung</w:t>
      </w:r>
      <w:proofErr w:type="spellEnd"/>
      <w:r w:rsidRPr="00692BC0">
        <w:rPr>
          <w:sz w:val="24"/>
        </w:rPr>
        <w:t xml:space="preserve"> Lin, Chung Ying </w:t>
      </w:r>
      <w:proofErr w:type="spellStart"/>
      <w:r w:rsidRPr="00692BC0">
        <w:rPr>
          <w:sz w:val="24"/>
        </w:rPr>
        <w:t>Jeng</w:t>
      </w:r>
      <w:proofErr w:type="spellEnd"/>
      <w:r w:rsidRPr="00692BC0">
        <w:rPr>
          <w:sz w:val="24"/>
        </w:rPr>
        <w:t xml:space="preserve"> and </w:t>
      </w:r>
      <w:proofErr w:type="spellStart"/>
      <w:r w:rsidRPr="00692BC0">
        <w:rPr>
          <w:sz w:val="24"/>
        </w:rPr>
        <w:t>Shahrel</w:t>
      </w:r>
      <w:proofErr w:type="spellEnd"/>
      <w:r w:rsidRPr="00692BC0">
        <w:rPr>
          <w:sz w:val="24"/>
        </w:rPr>
        <w:t xml:space="preserve"> A. </w:t>
      </w:r>
      <w:proofErr w:type="spellStart"/>
      <w:r w:rsidRPr="00692BC0">
        <w:rPr>
          <w:sz w:val="24"/>
        </w:rPr>
        <w:t>Suandi</w:t>
      </w:r>
      <w:proofErr w:type="spellEnd"/>
      <w:r w:rsidRPr="00692BC0">
        <w:rPr>
          <w:sz w:val="24"/>
        </w:rPr>
        <w:t xml:space="preserve"> “Malaysian Car Number Plate Detection and Recognition System” </w:t>
      </w:r>
      <w:r w:rsidRPr="00692BC0">
        <w:rPr>
          <w:i/>
          <w:sz w:val="24"/>
        </w:rPr>
        <w:t>Australian Journal of Basic and Applied Sciences</w:t>
      </w:r>
      <w:r w:rsidRPr="00692BC0">
        <w:rPr>
          <w:sz w:val="24"/>
        </w:rPr>
        <w:t>, 6(3): 49-59, 2012 ISSN 1991-8178, 2012</w:t>
      </w:r>
    </w:p>
    <w:p w:rsidR="00692BC0" w:rsidRPr="00692BC0" w:rsidRDefault="00692BC0" w:rsidP="00F32571">
      <w:pPr>
        <w:pStyle w:val="IEEEReferenceItem"/>
        <w:numPr>
          <w:ilvl w:val="0"/>
          <w:numId w:val="7"/>
        </w:numPr>
        <w:ind w:left="426" w:hanging="426"/>
        <w:rPr>
          <w:sz w:val="24"/>
          <w:lang w:val="id-ID"/>
        </w:rPr>
      </w:pPr>
      <w:r w:rsidRPr="00692BC0">
        <w:rPr>
          <w:sz w:val="24"/>
          <w:lang w:val="id-ID"/>
        </w:rPr>
        <w:lastRenderedPageBreak/>
        <w:t>David J. Roberts and Meghann Casanova. 2012 “Automated License Plate Recognition Systems: Policy and Operational Guidance for Law Enforcement ” Federal funds provided by the U.S. Department of Justice and prepared the following final report 2012</w:t>
      </w:r>
    </w:p>
    <w:p w:rsidR="00692BC0" w:rsidRPr="00692BC0" w:rsidRDefault="00692BC0" w:rsidP="00F32571">
      <w:pPr>
        <w:pStyle w:val="IEEEReferenceItem"/>
        <w:numPr>
          <w:ilvl w:val="0"/>
          <w:numId w:val="7"/>
        </w:numPr>
        <w:ind w:left="426" w:hanging="426"/>
        <w:rPr>
          <w:sz w:val="24"/>
          <w:shd w:val="clear" w:color="auto" w:fill="FFFFFF"/>
        </w:rPr>
      </w:pPr>
      <w:proofErr w:type="spellStart"/>
      <w:r w:rsidRPr="006D0DF5">
        <w:rPr>
          <w:sz w:val="24"/>
          <w:lang w:val="en-AU"/>
        </w:rPr>
        <w:t>Kusumadewi</w:t>
      </w:r>
      <w:proofErr w:type="spellEnd"/>
      <w:r w:rsidRPr="006D0DF5">
        <w:rPr>
          <w:sz w:val="24"/>
          <w:lang w:val="en-AU"/>
        </w:rPr>
        <w:t>, S</w:t>
      </w:r>
      <w:proofErr w:type="gramStart"/>
      <w:r w:rsidRPr="006D0DF5">
        <w:rPr>
          <w:sz w:val="24"/>
          <w:lang w:val="en-AU"/>
        </w:rPr>
        <w:t>. .</w:t>
      </w:r>
      <w:proofErr w:type="gramEnd"/>
      <w:r w:rsidRPr="006D0DF5">
        <w:rPr>
          <w:sz w:val="24"/>
          <w:lang w:val="en-AU"/>
        </w:rPr>
        <w:t> </w:t>
      </w:r>
      <w:proofErr w:type="spellStart"/>
      <w:r w:rsidRPr="006D0DF5">
        <w:rPr>
          <w:i/>
          <w:iCs/>
          <w:sz w:val="24"/>
          <w:lang w:val="en-AU"/>
        </w:rPr>
        <w:t>Artifical</w:t>
      </w:r>
      <w:proofErr w:type="spellEnd"/>
      <w:r w:rsidRPr="006D0DF5">
        <w:rPr>
          <w:i/>
          <w:iCs/>
          <w:sz w:val="24"/>
          <w:lang w:val="en-AU"/>
        </w:rPr>
        <w:t xml:space="preserve"> </w:t>
      </w:r>
      <w:proofErr w:type="spellStart"/>
      <w:r w:rsidRPr="006D0DF5">
        <w:rPr>
          <w:i/>
          <w:iCs/>
          <w:sz w:val="24"/>
          <w:lang w:val="en-AU"/>
        </w:rPr>
        <w:t>Intellegence</w:t>
      </w:r>
      <w:proofErr w:type="spellEnd"/>
      <w:r w:rsidRPr="006D0DF5">
        <w:rPr>
          <w:i/>
          <w:iCs/>
          <w:sz w:val="24"/>
          <w:lang w:val="en-AU"/>
        </w:rPr>
        <w:t xml:space="preserve"> (</w:t>
      </w:r>
      <w:proofErr w:type="spellStart"/>
      <w:r w:rsidRPr="006D0DF5">
        <w:rPr>
          <w:i/>
          <w:iCs/>
          <w:sz w:val="24"/>
          <w:lang w:val="en-AU"/>
        </w:rPr>
        <w:t>Teknik</w:t>
      </w:r>
      <w:proofErr w:type="spellEnd"/>
      <w:r w:rsidRPr="006D0DF5">
        <w:rPr>
          <w:i/>
          <w:iCs/>
          <w:sz w:val="24"/>
          <w:lang w:val="en-AU"/>
        </w:rPr>
        <w:t xml:space="preserve"> </w:t>
      </w:r>
      <w:proofErr w:type="spellStart"/>
      <w:r w:rsidRPr="006D0DF5">
        <w:rPr>
          <w:i/>
          <w:iCs/>
          <w:sz w:val="24"/>
          <w:lang w:val="en-AU"/>
        </w:rPr>
        <w:t>dan</w:t>
      </w:r>
      <w:proofErr w:type="spellEnd"/>
      <w:r w:rsidRPr="006D0DF5">
        <w:rPr>
          <w:i/>
          <w:iCs/>
          <w:sz w:val="24"/>
          <w:lang w:val="en-AU"/>
        </w:rPr>
        <w:t xml:space="preserve"> </w:t>
      </w:r>
      <w:proofErr w:type="spellStart"/>
      <w:r w:rsidRPr="006D0DF5">
        <w:rPr>
          <w:i/>
          <w:iCs/>
          <w:sz w:val="24"/>
          <w:lang w:val="en-AU"/>
        </w:rPr>
        <w:t>Aplikasinya</w:t>
      </w:r>
      <w:proofErr w:type="spellEnd"/>
      <w:r w:rsidRPr="006D0DF5">
        <w:rPr>
          <w:i/>
          <w:iCs/>
          <w:sz w:val="24"/>
          <w:lang w:val="en-AU"/>
        </w:rPr>
        <w:t>)</w:t>
      </w:r>
      <w:r w:rsidRPr="006D0DF5">
        <w:rPr>
          <w:sz w:val="24"/>
          <w:lang w:val="en-AU"/>
        </w:rPr>
        <w:t xml:space="preserve">. Yogyakarta: </w:t>
      </w:r>
      <w:proofErr w:type="spellStart"/>
      <w:r w:rsidRPr="006D0DF5">
        <w:rPr>
          <w:sz w:val="24"/>
          <w:lang w:val="en-AU"/>
        </w:rPr>
        <w:t>Graha</w:t>
      </w:r>
      <w:proofErr w:type="spellEnd"/>
      <w:r w:rsidRPr="006D0DF5">
        <w:rPr>
          <w:sz w:val="24"/>
          <w:lang w:val="en-AU"/>
        </w:rPr>
        <w:t xml:space="preserve"> </w:t>
      </w:r>
      <w:proofErr w:type="spellStart"/>
      <w:r w:rsidRPr="006D0DF5">
        <w:rPr>
          <w:sz w:val="24"/>
          <w:lang w:val="en-AU"/>
        </w:rPr>
        <w:t>Ilmu</w:t>
      </w:r>
      <w:proofErr w:type="spellEnd"/>
      <w:r w:rsidRPr="006D0DF5">
        <w:rPr>
          <w:sz w:val="24"/>
          <w:lang w:val="id-ID"/>
        </w:rPr>
        <w:t>, 2003</w:t>
      </w:r>
    </w:p>
    <w:p w:rsidR="00BD649D" w:rsidRPr="006D0DF5" w:rsidRDefault="00BD649D" w:rsidP="00F32571">
      <w:pPr>
        <w:pStyle w:val="IEEEReferenceItem"/>
        <w:numPr>
          <w:ilvl w:val="0"/>
          <w:numId w:val="7"/>
        </w:numPr>
        <w:ind w:left="426" w:hanging="426"/>
        <w:rPr>
          <w:sz w:val="24"/>
        </w:rPr>
      </w:pPr>
      <w:proofErr w:type="spellStart"/>
      <w:r w:rsidRPr="006D0DF5">
        <w:rPr>
          <w:sz w:val="24"/>
        </w:rPr>
        <w:t>Lihong</w:t>
      </w:r>
      <w:proofErr w:type="spellEnd"/>
      <w:r w:rsidRPr="006D0DF5">
        <w:rPr>
          <w:sz w:val="24"/>
        </w:rPr>
        <w:t xml:space="preserve"> </w:t>
      </w:r>
      <w:proofErr w:type="spellStart"/>
      <w:r w:rsidRPr="006D0DF5">
        <w:rPr>
          <w:sz w:val="24"/>
        </w:rPr>
        <w:t>Zheng</w:t>
      </w:r>
      <w:proofErr w:type="spellEnd"/>
      <w:r w:rsidRPr="006D0DF5">
        <w:rPr>
          <w:sz w:val="24"/>
        </w:rPr>
        <w:t xml:space="preserve">.; </w:t>
      </w:r>
      <w:proofErr w:type="spellStart"/>
      <w:r w:rsidRPr="006D0DF5">
        <w:rPr>
          <w:sz w:val="24"/>
        </w:rPr>
        <w:t>Xiangjian</w:t>
      </w:r>
      <w:proofErr w:type="spellEnd"/>
      <w:r w:rsidRPr="006D0DF5">
        <w:rPr>
          <w:sz w:val="24"/>
        </w:rPr>
        <w:t xml:space="preserve"> He.; </w:t>
      </w:r>
      <w:proofErr w:type="spellStart"/>
      <w:r w:rsidRPr="006D0DF5">
        <w:rPr>
          <w:sz w:val="24"/>
        </w:rPr>
        <w:t>Bijan</w:t>
      </w:r>
      <w:proofErr w:type="spellEnd"/>
      <w:r w:rsidRPr="006D0DF5">
        <w:rPr>
          <w:sz w:val="24"/>
        </w:rPr>
        <w:t xml:space="preserve"> </w:t>
      </w:r>
      <w:proofErr w:type="spellStart"/>
      <w:r w:rsidRPr="006D0DF5">
        <w:rPr>
          <w:sz w:val="24"/>
        </w:rPr>
        <w:t>Samali</w:t>
      </w:r>
      <w:proofErr w:type="spellEnd"/>
      <w:r w:rsidRPr="006D0DF5">
        <w:rPr>
          <w:sz w:val="24"/>
        </w:rPr>
        <w:t xml:space="preserve"> and Laurence T. Yang. 2010. Accuracy Enhancement for License Plate </w:t>
      </w:r>
      <w:proofErr w:type="gramStart"/>
      <w:r w:rsidRPr="006D0DF5">
        <w:rPr>
          <w:sz w:val="24"/>
        </w:rPr>
        <w:t>Recognition  10th</w:t>
      </w:r>
      <w:proofErr w:type="gramEnd"/>
      <w:r w:rsidRPr="006D0DF5">
        <w:rPr>
          <w:sz w:val="24"/>
        </w:rPr>
        <w:t xml:space="preserve"> </w:t>
      </w:r>
      <w:r w:rsidRPr="006D0DF5">
        <w:rPr>
          <w:i/>
          <w:sz w:val="24"/>
        </w:rPr>
        <w:t>IEEE International Conference on Computer and Information Technology (CIT 2010)</w:t>
      </w:r>
      <w:r w:rsidRPr="006D0DF5">
        <w:rPr>
          <w:sz w:val="24"/>
        </w:rPr>
        <w:t>.</w:t>
      </w:r>
    </w:p>
    <w:p w:rsidR="00692BC0" w:rsidRPr="006D0DF5" w:rsidRDefault="00692BC0" w:rsidP="00F32571">
      <w:pPr>
        <w:pStyle w:val="IEEEReferenceItem"/>
        <w:numPr>
          <w:ilvl w:val="0"/>
          <w:numId w:val="7"/>
        </w:numPr>
        <w:ind w:left="426" w:hanging="426"/>
        <w:rPr>
          <w:sz w:val="24"/>
        </w:rPr>
      </w:pPr>
      <w:r w:rsidRPr="006D0DF5">
        <w:rPr>
          <w:sz w:val="24"/>
        </w:rPr>
        <w:t>Manuel D. Rossetti, Jeff Baker “ Application and Evaluation of Automatic License Plate Reading System</w:t>
      </w:r>
    </w:p>
    <w:p w:rsidR="00BD649D" w:rsidRPr="006D0DF5" w:rsidRDefault="00BD649D" w:rsidP="00F32571">
      <w:pPr>
        <w:pStyle w:val="IEEEReferenceItem"/>
        <w:numPr>
          <w:ilvl w:val="0"/>
          <w:numId w:val="7"/>
        </w:numPr>
        <w:ind w:left="426" w:hanging="426"/>
        <w:rPr>
          <w:sz w:val="24"/>
        </w:rPr>
      </w:pPr>
      <w:proofErr w:type="spellStart"/>
      <w:r w:rsidRPr="006D0DF5">
        <w:rPr>
          <w:sz w:val="24"/>
        </w:rPr>
        <w:t>P.Vijayalakshmi</w:t>
      </w:r>
      <w:proofErr w:type="spellEnd"/>
      <w:r w:rsidRPr="006D0DF5">
        <w:rPr>
          <w:sz w:val="24"/>
        </w:rPr>
        <w:t xml:space="preserve">. and </w:t>
      </w:r>
      <w:proofErr w:type="spellStart"/>
      <w:r w:rsidRPr="006D0DF5">
        <w:rPr>
          <w:sz w:val="24"/>
        </w:rPr>
        <w:t>M.Sumathi</w:t>
      </w:r>
      <w:proofErr w:type="spellEnd"/>
      <w:r w:rsidRPr="006D0DF5">
        <w:rPr>
          <w:sz w:val="24"/>
        </w:rPr>
        <w:t xml:space="preserve">. </w:t>
      </w:r>
      <w:proofErr w:type="gramStart"/>
      <w:r w:rsidRPr="006D0DF5">
        <w:rPr>
          <w:sz w:val="24"/>
        </w:rPr>
        <w:t>2012  “</w:t>
      </w:r>
      <w:proofErr w:type="gramEnd"/>
      <w:r w:rsidRPr="006D0DF5">
        <w:rPr>
          <w:sz w:val="24"/>
        </w:rPr>
        <w:t xml:space="preserve">Design of Algorithm for Vehicle Identification by Number Plate Recognition” </w:t>
      </w:r>
      <w:r w:rsidRPr="006D0DF5">
        <w:rPr>
          <w:i/>
          <w:sz w:val="24"/>
        </w:rPr>
        <w:t xml:space="preserve">IEEE- Fourth International Conference on Advanced Computing, </w:t>
      </w:r>
      <w:proofErr w:type="spellStart"/>
      <w:r w:rsidRPr="006D0DF5">
        <w:rPr>
          <w:i/>
          <w:sz w:val="24"/>
        </w:rPr>
        <w:t>ICoAC</w:t>
      </w:r>
      <w:proofErr w:type="spellEnd"/>
      <w:r w:rsidRPr="006D0DF5">
        <w:rPr>
          <w:i/>
          <w:sz w:val="24"/>
        </w:rPr>
        <w:t xml:space="preserve"> 2012 MIT</w:t>
      </w:r>
      <w:r w:rsidRPr="006D0DF5">
        <w:rPr>
          <w:sz w:val="24"/>
        </w:rPr>
        <w:t>, Anna University, Chennai. December 13-15, 2012</w:t>
      </w:r>
    </w:p>
    <w:p w:rsidR="00692BC0" w:rsidRDefault="007370D6" w:rsidP="00F32571">
      <w:pPr>
        <w:pStyle w:val="IEEEReferenceItem"/>
        <w:numPr>
          <w:ilvl w:val="0"/>
          <w:numId w:val="7"/>
        </w:numPr>
        <w:autoSpaceDE w:val="0"/>
        <w:autoSpaceDN w:val="0"/>
        <w:ind w:left="425" w:hanging="425"/>
        <w:rPr>
          <w:sz w:val="24"/>
          <w:shd w:val="clear" w:color="auto" w:fill="FFFFFF"/>
          <w:lang w:val="id-ID"/>
        </w:rPr>
      </w:pPr>
      <w:hyperlink r:id="rId28" w:history="1">
        <w:r w:rsidR="00BD649D" w:rsidRPr="00D15408">
          <w:rPr>
            <w:rStyle w:val="Hyperlink"/>
            <w:color w:val="auto"/>
            <w:sz w:val="24"/>
            <w:u w:val="none"/>
            <w:shd w:val="clear" w:color="auto" w:fill="FFFFFF"/>
            <w:lang w:val="id-ID"/>
          </w:rPr>
          <w:t>Thomas B Moeslund</w:t>
        </w:r>
      </w:hyperlink>
      <w:r w:rsidR="00BD649D" w:rsidRPr="00D15408">
        <w:rPr>
          <w:sz w:val="24"/>
          <w:shd w:val="clear" w:color="auto" w:fill="FFFFFF"/>
        </w:rPr>
        <w:t>. .</w:t>
      </w:r>
      <w:r w:rsidR="00BD649D" w:rsidRPr="00D15408">
        <w:rPr>
          <w:rStyle w:val="apple-converted-space"/>
          <w:sz w:val="24"/>
          <w:shd w:val="clear" w:color="auto" w:fill="FFFFFF"/>
        </w:rPr>
        <w:t> </w:t>
      </w:r>
      <w:r w:rsidR="00BD649D" w:rsidRPr="00D15408">
        <w:rPr>
          <w:rStyle w:val="Emphasis"/>
          <w:sz w:val="24"/>
          <w:shd w:val="clear" w:color="auto" w:fill="FFFFFF"/>
          <w:lang w:val="id-ID"/>
        </w:rPr>
        <w:t xml:space="preserve">Canny Edge Detection </w:t>
      </w:r>
      <w:r w:rsidR="00BD649D" w:rsidRPr="00D15408">
        <w:rPr>
          <w:rStyle w:val="Emphasis"/>
          <w:sz w:val="24"/>
          <w:shd w:val="clear" w:color="auto" w:fill="FFFFFF"/>
        </w:rPr>
        <w:t>.</w:t>
      </w:r>
      <w:r w:rsidR="00BD649D" w:rsidRPr="00D15408">
        <w:rPr>
          <w:rStyle w:val="apple-converted-space"/>
          <w:iCs/>
          <w:sz w:val="24"/>
          <w:shd w:val="clear" w:color="auto" w:fill="FFFFFF"/>
          <w:lang w:val="id-ID"/>
        </w:rPr>
        <w:t>Lecture note of Department of Computer Science and Engineering Indian Institute of Technology Delhi, 2009</w:t>
      </w:r>
    </w:p>
    <w:sectPr w:rsidR="00692BC0" w:rsidSect="00CD1F1B">
      <w:headerReference w:type="default" r:id="rId29"/>
      <w:headerReference w:type="first" r:id="rId30"/>
      <w:pgSz w:w="11906" w:h="16838"/>
      <w:pgMar w:top="1418" w:right="1134" w:bottom="851"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0D6" w:rsidRDefault="007370D6" w:rsidP="00CD1F1B">
      <w:pPr>
        <w:spacing w:after="0" w:line="240" w:lineRule="auto"/>
      </w:pPr>
      <w:r>
        <w:separator/>
      </w:r>
    </w:p>
  </w:endnote>
  <w:endnote w:type="continuationSeparator" w:id="0">
    <w:p w:rsidR="007370D6" w:rsidRDefault="007370D6" w:rsidP="00CD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0D6" w:rsidRDefault="007370D6" w:rsidP="00CD1F1B">
      <w:pPr>
        <w:spacing w:after="0" w:line="240" w:lineRule="auto"/>
      </w:pPr>
      <w:r>
        <w:separator/>
      </w:r>
    </w:p>
  </w:footnote>
  <w:footnote w:type="continuationSeparator" w:id="0">
    <w:p w:rsidR="007370D6" w:rsidRDefault="007370D6" w:rsidP="00CD1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1B" w:rsidRPr="004C73BD" w:rsidRDefault="00CD1F1B" w:rsidP="00CD1F1B">
    <w:pPr>
      <w:pStyle w:val="Header"/>
      <w:rPr>
        <w:rFonts w:ascii="Times New Roman" w:hAnsi="Times New Roman" w:cs="Times New Roman"/>
        <w:i/>
        <w:sz w:val="20"/>
      </w:rPr>
    </w:pPr>
    <w:r>
      <w:rPr>
        <w:noProof/>
        <w:lang w:eastAsia="id-ID"/>
      </w:rPr>
      <mc:AlternateContent>
        <mc:Choice Requires="wps">
          <w:drawing>
            <wp:anchor distT="0" distB="0" distL="114300" distR="114300" simplePos="0" relativeHeight="251657216" behindDoc="0" locked="0" layoutInCell="1" allowOverlap="1" wp14:anchorId="4F4712AF" wp14:editId="74A496E4">
              <wp:simplePos x="0" y="0"/>
              <wp:positionH relativeFrom="column">
                <wp:posOffset>718185</wp:posOffset>
              </wp:positionH>
              <wp:positionV relativeFrom="paragraph">
                <wp:posOffset>169545</wp:posOffset>
              </wp:positionV>
              <wp:extent cx="4695825" cy="27178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F1B" w:rsidRPr="009311B4" w:rsidRDefault="00CD1F1B" w:rsidP="00CD1F1B">
                          <w:pPr>
                            <w:jc w:val="center"/>
                            <w:rPr>
                              <w:rFonts w:ascii="Tahoma" w:hAnsi="Tahoma" w:cs="Tahoma"/>
                              <w:b/>
                            </w:rPr>
                          </w:pPr>
                          <w:r w:rsidRPr="009311B4">
                            <w:rPr>
                              <w:rFonts w:ascii="Tahoma" w:hAnsi="Tahoma" w:cs="Tahoma"/>
                              <w:b/>
                            </w:rPr>
                            <w:t>Journal of Mechanical Engineering and Mechatronics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6.55pt;margin-top:13.35pt;width:369.75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qMtw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" filled="f" stroked="f">
              <v:textbox>
                <w:txbxContent>
                  <w:p w:rsidR="00CD1F1B" w:rsidRPr="009311B4" w:rsidRDefault="00CD1F1B" w:rsidP="00CD1F1B">
                    <w:pPr>
                      <w:jc w:val="center"/>
                      <w:rPr>
                        <w:rFonts w:ascii="Tahoma" w:hAnsi="Tahoma" w:cs="Tahoma"/>
                        <w:b/>
                      </w:rPr>
                    </w:pPr>
                    <w:r w:rsidRPr="009311B4">
                      <w:rPr>
                        <w:rFonts w:ascii="Tahoma" w:hAnsi="Tahoma" w:cs="Tahoma"/>
                        <w:b/>
                      </w:rPr>
                      <w:t>Journal of Mechanical Engineering and Mechatronics 2016</w:t>
                    </w:r>
                  </w:p>
                </w:txbxContent>
              </v:textbox>
            </v:shape>
          </w:pict>
        </mc:Fallback>
      </mc:AlternateContent>
    </w:r>
    <w:r>
      <w:rPr>
        <w:noProof/>
        <w:lang w:eastAsia="id-ID"/>
      </w:rPr>
      <mc:AlternateContent>
        <mc:Choice Requires="wps">
          <w:drawing>
            <wp:anchor distT="4294967295" distB="4294967295" distL="114300" distR="114300" simplePos="0" relativeHeight="251658240" behindDoc="0" locked="0" layoutInCell="1" allowOverlap="1" wp14:anchorId="693DA86E" wp14:editId="7D736AAF">
              <wp:simplePos x="0" y="0"/>
              <wp:positionH relativeFrom="column">
                <wp:posOffset>22860</wp:posOffset>
              </wp:positionH>
              <wp:positionV relativeFrom="paragraph">
                <wp:posOffset>438784</wp:posOffset>
              </wp:positionV>
              <wp:extent cx="60864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8pt;margin-top:34.55pt;width:479.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"/>
          </w:pict>
        </mc:Fallback>
      </mc:AlternateContent>
    </w:r>
  </w:p>
  <w:p w:rsidR="00CD1F1B" w:rsidRDefault="00CD1F1B" w:rsidP="00CD1F1B">
    <w:pPr>
      <w:pStyle w:val="Header"/>
    </w:pPr>
  </w:p>
  <w:p w:rsidR="00CD1F1B" w:rsidRDefault="00CD1F1B" w:rsidP="00CD1F1B">
    <w:pPr>
      <w:pStyle w:val="Header"/>
    </w:pPr>
  </w:p>
  <w:p w:rsidR="00CD1F1B" w:rsidRDefault="00CD1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1B" w:rsidRPr="00AF4FE2" w:rsidRDefault="00CD1F1B" w:rsidP="00CD1F1B">
    <w:pPr>
      <w:pStyle w:val="Header"/>
      <w:tabs>
        <w:tab w:val="clear" w:pos="4513"/>
        <w:tab w:val="clear" w:pos="9026"/>
      </w:tabs>
      <w:rPr>
        <w:rFonts w:ascii="Times New Roman" w:hAnsi="Times New Roman" w:cs="Times New Roman"/>
        <w:i/>
        <w:sz w:val="21"/>
        <w:szCs w:val="21"/>
      </w:rPr>
    </w:pPr>
    <w:r w:rsidRPr="00AF4FE2">
      <w:rPr>
        <w:rFonts w:ascii="Times New Roman" w:hAnsi="Times New Roman" w:cs="Times New Roman"/>
        <w:i/>
        <w:sz w:val="21"/>
        <w:szCs w:val="21"/>
      </w:rPr>
      <w:t>Journal of Mechanical Engineering and Mechatronics</w:t>
    </w:r>
    <w:r w:rsidRPr="00AF4FE2">
      <w:rPr>
        <w:rFonts w:ascii="Times New Roman" w:hAnsi="Times New Roman" w:cs="Times New Roman"/>
        <w:i/>
        <w:sz w:val="21"/>
        <w:szCs w:val="21"/>
      </w:rPr>
      <w:ptab w:relativeTo="margin" w:alignment="center" w:leader="none"/>
    </w:r>
    <w:r w:rsidRPr="00AF4FE2">
      <w:rPr>
        <w:rFonts w:ascii="Times New Roman" w:hAnsi="Times New Roman" w:cs="Times New Roman"/>
        <w:i/>
        <w:sz w:val="21"/>
        <w:szCs w:val="21"/>
      </w:rPr>
      <w:t xml:space="preserve">                                                          Submitted : 2016-07-25</w:t>
    </w:r>
  </w:p>
  <w:p w:rsidR="00CD1F1B" w:rsidRPr="00AF4FE2" w:rsidRDefault="00CD1F1B" w:rsidP="00CD1F1B">
    <w:pPr>
      <w:pStyle w:val="Header"/>
      <w:tabs>
        <w:tab w:val="clear" w:pos="4513"/>
      </w:tabs>
      <w:rPr>
        <w:rFonts w:ascii="Times New Roman" w:hAnsi="Times New Roman" w:cs="Times New Roman"/>
        <w:i/>
        <w:sz w:val="21"/>
        <w:szCs w:val="21"/>
      </w:rPr>
    </w:pPr>
    <w:r w:rsidRPr="00AF4FE2">
      <w:rPr>
        <w:rFonts w:ascii="Times New Roman" w:hAnsi="Times New Roman" w:cs="Times New Roman"/>
        <w:i/>
        <w:sz w:val="21"/>
        <w:szCs w:val="21"/>
      </w:rPr>
      <w:t xml:space="preserve">ISSN: 2527-6212, Vol. </w:t>
    </w:r>
    <w:r w:rsidR="00D742C2">
      <w:rPr>
        <w:rFonts w:ascii="Times New Roman" w:hAnsi="Times New Roman" w:cs="Times New Roman"/>
        <w:i/>
        <w:sz w:val="21"/>
        <w:szCs w:val="21"/>
      </w:rPr>
      <w:t>1</w:t>
    </w:r>
    <w:r w:rsidRPr="00AF4FE2">
      <w:rPr>
        <w:rFonts w:ascii="Times New Roman" w:hAnsi="Times New Roman" w:cs="Times New Roman"/>
        <w:i/>
        <w:sz w:val="21"/>
        <w:szCs w:val="21"/>
      </w:rPr>
      <w:t xml:space="preserve"> No. 2, pp. </w:t>
    </w:r>
    <w:r w:rsidR="00D742C2">
      <w:rPr>
        <w:rFonts w:ascii="Times New Roman" w:hAnsi="Times New Roman" w:cs="Times New Roman"/>
        <w:i/>
        <w:sz w:val="21"/>
        <w:szCs w:val="21"/>
      </w:rPr>
      <w:t>93</w:t>
    </w:r>
    <w:r w:rsidRPr="00AF4FE2">
      <w:rPr>
        <w:rFonts w:ascii="Times New Roman" w:hAnsi="Times New Roman" w:cs="Times New Roman"/>
        <w:i/>
        <w:sz w:val="21"/>
        <w:szCs w:val="21"/>
      </w:rPr>
      <w:t>-</w:t>
    </w:r>
    <w:r w:rsidR="00D742C2">
      <w:rPr>
        <w:rFonts w:ascii="Times New Roman" w:hAnsi="Times New Roman" w:cs="Times New Roman"/>
        <w:i/>
        <w:sz w:val="21"/>
        <w:szCs w:val="21"/>
      </w:rPr>
      <w:t>105</w:t>
    </w:r>
    <w:r w:rsidRPr="00AF4FE2">
      <w:rPr>
        <w:rFonts w:ascii="Times New Roman" w:hAnsi="Times New Roman" w:cs="Times New Roman"/>
        <w:i/>
        <w:sz w:val="21"/>
        <w:szCs w:val="21"/>
      </w:rPr>
      <w:t xml:space="preserve">                                                                              Accepted : 2016-08-15</w:t>
    </w:r>
  </w:p>
  <w:p w:rsidR="00CD1F1B" w:rsidRDefault="00CD1F1B" w:rsidP="00CD1F1B">
    <w:pPr>
      <w:pStyle w:val="Header"/>
    </w:pPr>
    <w:r w:rsidRPr="00AF4FE2">
      <w:rPr>
        <w:rFonts w:ascii="Times New Roman" w:hAnsi="Times New Roman" w:cs="Times New Roman"/>
        <w:i/>
        <w:sz w:val="21"/>
        <w:szCs w:val="21"/>
      </w:rPr>
      <w:t>© 2016 Pres Univ Press Publication, Indonesia</w:t>
    </w:r>
    <w:r w:rsidRPr="004C73BD">
      <w:rPr>
        <w:rFonts w:ascii="Times New Roman" w:hAnsi="Times New Roman" w:cs="Times New Roman"/>
        <w:i/>
        <w:sz w:val="20"/>
      </w:rPr>
      <w:ptab w:relativeTo="margin" w:alignment="right" w:leader="none"/>
    </w:r>
  </w:p>
  <w:p w:rsidR="00CD1F1B" w:rsidRDefault="00CD1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7179BB"/>
    <w:multiLevelType w:val="hybridMultilevel"/>
    <w:tmpl w:val="14B26ECC"/>
    <w:lvl w:ilvl="0" w:tplc="87D8F816">
      <w:start w:val="1"/>
      <w:numFmt w:val="decimal"/>
      <w:lvlText w:val="[%1]."/>
      <w:lvlJc w:val="left"/>
      <w:pPr>
        <w:ind w:left="576" w:hanging="360"/>
      </w:pPr>
      <w:rPr>
        <w:rFonts w:hint="default"/>
      </w:rPr>
    </w:lvl>
    <w:lvl w:ilvl="1" w:tplc="04210019" w:tentative="1">
      <w:start w:val="1"/>
      <w:numFmt w:val="lowerLetter"/>
      <w:lvlText w:val="%2."/>
      <w:lvlJc w:val="left"/>
      <w:pPr>
        <w:ind w:left="864" w:hanging="360"/>
      </w:pPr>
    </w:lvl>
    <w:lvl w:ilvl="2" w:tplc="0421001B" w:tentative="1">
      <w:start w:val="1"/>
      <w:numFmt w:val="lowerRoman"/>
      <w:lvlText w:val="%3."/>
      <w:lvlJc w:val="right"/>
      <w:pPr>
        <w:ind w:left="1584" w:hanging="180"/>
      </w:pPr>
    </w:lvl>
    <w:lvl w:ilvl="3" w:tplc="0421000F" w:tentative="1">
      <w:start w:val="1"/>
      <w:numFmt w:val="decimal"/>
      <w:lvlText w:val="%4."/>
      <w:lvlJc w:val="left"/>
      <w:pPr>
        <w:ind w:left="2304" w:hanging="360"/>
      </w:pPr>
    </w:lvl>
    <w:lvl w:ilvl="4" w:tplc="04210019" w:tentative="1">
      <w:start w:val="1"/>
      <w:numFmt w:val="lowerLetter"/>
      <w:lvlText w:val="%5."/>
      <w:lvlJc w:val="left"/>
      <w:pPr>
        <w:ind w:left="3024" w:hanging="360"/>
      </w:pPr>
    </w:lvl>
    <w:lvl w:ilvl="5" w:tplc="0421001B" w:tentative="1">
      <w:start w:val="1"/>
      <w:numFmt w:val="lowerRoman"/>
      <w:lvlText w:val="%6."/>
      <w:lvlJc w:val="right"/>
      <w:pPr>
        <w:ind w:left="3744" w:hanging="180"/>
      </w:pPr>
    </w:lvl>
    <w:lvl w:ilvl="6" w:tplc="0421000F" w:tentative="1">
      <w:start w:val="1"/>
      <w:numFmt w:val="decimal"/>
      <w:lvlText w:val="%7."/>
      <w:lvlJc w:val="left"/>
      <w:pPr>
        <w:ind w:left="4464" w:hanging="360"/>
      </w:pPr>
    </w:lvl>
    <w:lvl w:ilvl="7" w:tplc="04210019" w:tentative="1">
      <w:start w:val="1"/>
      <w:numFmt w:val="lowerLetter"/>
      <w:lvlText w:val="%8."/>
      <w:lvlJc w:val="left"/>
      <w:pPr>
        <w:ind w:left="5184" w:hanging="360"/>
      </w:pPr>
    </w:lvl>
    <w:lvl w:ilvl="8" w:tplc="0421001B" w:tentative="1">
      <w:start w:val="1"/>
      <w:numFmt w:val="lowerRoman"/>
      <w:lvlText w:val="%9."/>
      <w:lvlJc w:val="right"/>
      <w:pPr>
        <w:ind w:left="5904" w:hanging="180"/>
      </w:pPr>
    </w:lvl>
  </w:abstractNum>
  <w:abstractNum w:abstractNumId="2">
    <w:nsid w:val="2B855861"/>
    <w:multiLevelType w:val="multilevel"/>
    <w:tmpl w:val="6380B6B8"/>
    <w:lvl w:ilvl="0">
      <w:start w:val="1"/>
      <w:numFmt w:val="decimal"/>
      <w:pStyle w:val="IEEEReferenceItem"/>
      <w:lvlText w:val="[%1]"/>
      <w:lvlJc w:val="left"/>
      <w:pPr>
        <w:tabs>
          <w:tab w:val="num" w:pos="648"/>
        </w:tabs>
        <w:ind w:left="648" w:hanging="432"/>
      </w:pPr>
      <w:rPr>
        <w:rFonts w:hint="default"/>
      </w:rPr>
    </w:lvl>
    <w:lvl w:ilvl="1">
      <w:start w:val="1"/>
      <w:numFmt w:val="decimal"/>
      <w:lvlText w:val="%1.%2)"/>
      <w:lvlJc w:val="left"/>
      <w:pPr>
        <w:tabs>
          <w:tab w:val="num" w:pos="1152"/>
        </w:tabs>
        <w:ind w:left="1152" w:hanging="720"/>
      </w:pPr>
      <w:rPr>
        <w:rFonts w:hint="default"/>
      </w:rPr>
    </w:lvl>
    <w:lvl w:ilvl="2">
      <w:start w:val="1"/>
      <w:numFmt w:val="decimal"/>
      <w:pStyle w:val="Heading3"/>
      <w:lvlText w:val="%3)"/>
      <w:lvlJc w:val="left"/>
      <w:pPr>
        <w:tabs>
          <w:tab w:val="num" w:pos="576"/>
        </w:tabs>
        <w:ind w:left="576" w:hanging="36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1512"/>
        </w:tabs>
        <w:ind w:left="1512" w:hanging="1080"/>
      </w:pPr>
      <w:rPr>
        <w:rFonts w:hint="default"/>
      </w:rPr>
    </w:lvl>
    <w:lvl w:ilvl="5">
      <w:start w:val="1"/>
      <w:numFmt w:val="decimal"/>
      <w:lvlText w:val="%1.%2)%3.%4.%5.%6."/>
      <w:lvlJc w:val="left"/>
      <w:pPr>
        <w:tabs>
          <w:tab w:val="num" w:pos="1872"/>
        </w:tabs>
        <w:ind w:left="1872" w:hanging="144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2232"/>
        </w:tabs>
        <w:ind w:left="2232" w:hanging="1800"/>
      </w:pPr>
      <w:rPr>
        <w:rFonts w:hint="default"/>
      </w:rPr>
    </w:lvl>
    <w:lvl w:ilvl="8">
      <w:start w:val="1"/>
      <w:numFmt w:val="decimal"/>
      <w:lvlText w:val="%1.%2)%3.%4.%5.%6.%7.%8.%9."/>
      <w:lvlJc w:val="left"/>
      <w:pPr>
        <w:tabs>
          <w:tab w:val="num" w:pos="2232"/>
        </w:tabs>
        <w:ind w:left="2232" w:hanging="1800"/>
      </w:pPr>
      <w:rPr>
        <w:rFonts w:hint="default"/>
      </w:rPr>
    </w:lvl>
  </w:abstractNum>
  <w:abstractNum w:abstractNumId="3">
    <w:nsid w:val="37C1392F"/>
    <w:multiLevelType w:val="hybridMultilevel"/>
    <w:tmpl w:val="DB2CE2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F704DE8"/>
    <w:multiLevelType w:val="hybridMultilevel"/>
    <w:tmpl w:val="28C8E13E"/>
    <w:lvl w:ilvl="0" w:tplc="FEE4207C">
      <w:start w:val="1"/>
      <w:numFmt w:val="decimal"/>
      <w:lvlText w:val="[%1]."/>
      <w:lvlJc w:val="left"/>
      <w:pPr>
        <w:ind w:left="93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6F3D3C67"/>
    <w:multiLevelType w:val="hybridMultilevel"/>
    <w:tmpl w:val="77266AFC"/>
    <w:lvl w:ilvl="0" w:tplc="CFBE48C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5"/>
  </w:num>
  <w:num w:numId="2">
    <w:abstractNumId w:val="3"/>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12"/>
    <w:rsid w:val="000D3DDB"/>
    <w:rsid w:val="001020F5"/>
    <w:rsid w:val="001A21C8"/>
    <w:rsid w:val="001A6D06"/>
    <w:rsid w:val="00310FD3"/>
    <w:rsid w:val="00391685"/>
    <w:rsid w:val="00395835"/>
    <w:rsid w:val="00410004"/>
    <w:rsid w:val="00444682"/>
    <w:rsid w:val="004B7B73"/>
    <w:rsid w:val="006579C7"/>
    <w:rsid w:val="00676F0B"/>
    <w:rsid w:val="00692BC0"/>
    <w:rsid w:val="006A43A2"/>
    <w:rsid w:val="006D0DF5"/>
    <w:rsid w:val="007370D6"/>
    <w:rsid w:val="0076186D"/>
    <w:rsid w:val="007674A1"/>
    <w:rsid w:val="00843268"/>
    <w:rsid w:val="00847A03"/>
    <w:rsid w:val="008837FF"/>
    <w:rsid w:val="00890757"/>
    <w:rsid w:val="008D3C83"/>
    <w:rsid w:val="008F1098"/>
    <w:rsid w:val="009B5D65"/>
    <w:rsid w:val="00A13F0F"/>
    <w:rsid w:val="00B55653"/>
    <w:rsid w:val="00B84D30"/>
    <w:rsid w:val="00BD649D"/>
    <w:rsid w:val="00BE070E"/>
    <w:rsid w:val="00CD1F1B"/>
    <w:rsid w:val="00CF2BB5"/>
    <w:rsid w:val="00D015EB"/>
    <w:rsid w:val="00D15408"/>
    <w:rsid w:val="00D742C2"/>
    <w:rsid w:val="00E27BED"/>
    <w:rsid w:val="00EE4412"/>
    <w:rsid w:val="00F25205"/>
    <w:rsid w:val="00F32571"/>
    <w:rsid w:val="00F60C7C"/>
    <w:rsid w:val="00F62154"/>
    <w:rsid w:val="00FB3188"/>
    <w:rsid w:val="00FC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D649D"/>
    <w:pPr>
      <w:keepNext/>
      <w:numPr>
        <w:ilvl w:val="2"/>
        <w:numId w:val="5"/>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ddress">
    <w:name w:val="TTP Address"/>
    <w:basedOn w:val="Normal"/>
    <w:uiPriority w:val="99"/>
    <w:rsid w:val="00EE4412"/>
    <w:pPr>
      <w:autoSpaceDE w:val="0"/>
      <w:autoSpaceDN w:val="0"/>
      <w:spacing w:before="120" w:after="0" w:line="240" w:lineRule="auto"/>
      <w:jc w:val="center"/>
    </w:pPr>
    <w:rPr>
      <w:rFonts w:ascii="Arial" w:eastAsia="Times New Roman" w:hAnsi="Arial" w:cs="Arial"/>
      <w:lang w:val="en-US"/>
    </w:rPr>
  </w:style>
  <w:style w:type="character" w:styleId="Hyperlink">
    <w:name w:val="Hyperlink"/>
    <w:basedOn w:val="DefaultParagraphFont"/>
    <w:uiPriority w:val="99"/>
    <w:unhideWhenUsed/>
    <w:rsid w:val="00EE4412"/>
    <w:rPr>
      <w:color w:val="0000FF" w:themeColor="hyperlink"/>
      <w:u w:val="single"/>
    </w:rPr>
  </w:style>
  <w:style w:type="character" w:customStyle="1" w:styleId="longtext">
    <w:name w:val="long_text"/>
    <w:basedOn w:val="DefaultParagraphFont"/>
    <w:rsid w:val="00847A03"/>
  </w:style>
  <w:style w:type="character" w:customStyle="1" w:styleId="shorttext">
    <w:name w:val="short_text"/>
    <w:basedOn w:val="DefaultParagraphFont"/>
    <w:rsid w:val="007674A1"/>
  </w:style>
  <w:style w:type="paragraph" w:customStyle="1" w:styleId="IEEEHeading2">
    <w:name w:val="IEEE Heading 2"/>
    <w:basedOn w:val="Normal"/>
    <w:next w:val="IEEEParagraph"/>
    <w:rsid w:val="00FB3188"/>
    <w:pPr>
      <w:numPr>
        <w:numId w:val="1"/>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FB3188"/>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table" w:styleId="TableGrid">
    <w:name w:val="Table Grid"/>
    <w:basedOn w:val="TableNormal"/>
    <w:uiPriority w:val="59"/>
    <w:rsid w:val="00FB3188"/>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EEEParagraphChar">
    <w:name w:val="IEEE Paragraph Char"/>
    <w:link w:val="IEEEParagraph"/>
    <w:rsid w:val="00FB3188"/>
    <w:rPr>
      <w:rFonts w:ascii="Times New Roman" w:eastAsia="SimSun" w:hAnsi="Times New Roman" w:cs="Times New Roman"/>
      <w:sz w:val="20"/>
      <w:szCs w:val="24"/>
      <w:lang w:val="en-AU" w:eastAsia="zh-CN"/>
    </w:rPr>
  </w:style>
  <w:style w:type="paragraph" w:styleId="ListParagraph">
    <w:name w:val="List Paragraph"/>
    <w:basedOn w:val="Normal"/>
    <w:uiPriority w:val="34"/>
    <w:qFormat/>
    <w:rsid w:val="00FB3188"/>
    <w:pPr>
      <w:spacing w:after="0" w:line="480" w:lineRule="auto"/>
      <w:ind w:left="720" w:firstLine="425"/>
      <w:contextualSpacing/>
      <w:jc w:val="both"/>
    </w:pPr>
    <w:rPr>
      <w:rFonts w:ascii="Arial" w:eastAsia="Times New Roman" w:hAnsi="Arial" w:cs="Times New Roman"/>
      <w:sz w:val="24"/>
      <w:szCs w:val="20"/>
      <w:lang w:val="en-US"/>
    </w:rPr>
  </w:style>
  <w:style w:type="paragraph" w:styleId="BalloonText">
    <w:name w:val="Balloon Text"/>
    <w:basedOn w:val="Normal"/>
    <w:link w:val="BalloonTextChar"/>
    <w:uiPriority w:val="99"/>
    <w:semiHidden/>
    <w:unhideWhenUsed/>
    <w:rsid w:val="00FB3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88"/>
    <w:rPr>
      <w:rFonts w:ascii="Tahoma" w:hAnsi="Tahoma" w:cs="Tahoma"/>
      <w:sz w:val="16"/>
      <w:szCs w:val="16"/>
    </w:rPr>
  </w:style>
  <w:style w:type="character" w:customStyle="1" w:styleId="Heading3Char">
    <w:name w:val="Heading 3 Char"/>
    <w:basedOn w:val="DefaultParagraphFont"/>
    <w:link w:val="Heading3"/>
    <w:rsid w:val="00BD649D"/>
    <w:rPr>
      <w:rFonts w:ascii="Arial" w:eastAsia="SimSun" w:hAnsi="Arial" w:cs="Arial"/>
      <w:b/>
      <w:bCs/>
      <w:sz w:val="26"/>
      <w:szCs w:val="26"/>
      <w:lang w:val="en-AU" w:eastAsia="zh-CN"/>
    </w:rPr>
  </w:style>
  <w:style w:type="paragraph" w:customStyle="1" w:styleId="IEEEHeading1">
    <w:name w:val="IEEE Heading 1"/>
    <w:basedOn w:val="Normal"/>
    <w:next w:val="IEEEParagraph"/>
    <w:rsid w:val="00BD649D"/>
    <w:pPr>
      <w:numPr>
        <w:numId w:val="4"/>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paragraph" w:customStyle="1" w:styleId="IEEEReferenceItem">
    <w:name w:val="IEEE Reference Item"/>
    <w:basedOn w:val="Normal"/>
    <w:rsid w:val="00BD649D"/>
    <w:pPr>
      <w:numPr>
        <w:numId w:val="5"/>
      </w:numPr>
      <w:adjustRightInd w:val="0"/>
      <w:snapToGrid w:val="0"/>
      <w:spacing w:after="0" w:line="240" w:lineRule="auto"/>
      <w:jc w:val="both"/>
    </w:pPr>
    <w:rPr>
      <w:rFonts w:ascii="Times New Roman" w:eastAsia="SimSun" w:hAnsi="Times New Roman" w:cs="Times New Roman"/>
      <w:sz w:val="16"/>
      <w:szCs w:val="24"/>
      <w:lang w:val="en-US" w:eastAsia="zh-CN"/>
    </w:rPr>
  </w:style>
  <w:style w:type="character" w:customStyle="1" w:styleId="apple-converted-space">
    <w:name w:val="apple-converted-space"/>
    <w:rsid w:val="00BD649D"/>
  </w:style>
  <w:style w:type="character" w:styleId="Emphasis">
    <w:name w:val="Emphasis"/>
    <w:uiPriority w:val="20"/>
    <w:qFormat/>
    <w:rsid w:val="00BD649D"/>
    <w:rPr>
      <w:i/>
      <w:iCs/>
    </w:rPr>
  </w:style>
  <w:style w:type="paragraph" w:styleId="Header">
    <w:name w:val="header"/>
    <w:basedOn w:val="Normal"/>
    <w:link w:val="HeaderChar"/>
    <w:uiPriority w:val="99"/>
    <w:unhideWhenUsed/>
    <w:rsid w:val="00CD1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F1B"/>
  </w:style>
  <w:style w:type="paragraph" w:styleId="Footer">
    <w:name w:val="footer"/>
    <w:basedOn w:val="Normal"/>
    <w:link w:val="FooterChar"/>
    <w:uiPriority w:val="99"/>
    <w:unhideWhenUsed/>
    <w:rsid w:val="00CD1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D649D"/>
    <w:pPr>
      <w:keepNext/>
      <w:numPr>
        <w:ilvl w:val="2"/>
        <w:numId w:val="5"/>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ddress">
    <w:name w:val="TTP Address"/>
    <w:basedOn w:val="Normal"/>
    <w:uiPriority w:val="99"/>
    <w:rsid w:val="00EE4412"/>
    <w:pPr>
      <w:autoSpaceDE w:val="0"/>
      <w:autoSpaceDN w:val="0"/>
      <w:spacing w:before="120" w:after="0" w:line="240" w:lineRule="auto"/>
      <w:jc w:val="center"/>
    </w:pPr>
    <w:rPr>
      <w:rFonts w:ascii="Arial" w:eastAsia="Times New Roman" w:hAnsi="Arial" w:cs="Arial"/>
      <w:lang w:val="en-US"/>
    </w:rPr>
  </w:style>
  <w:style w:type="character" w:styleId="Hyperlink">
    <w:name w:val="Hyperlink"/>
    <w:basedOn w:val="DefaultParagraphFont"/>
    <w:uiPriority w:val="99"/>
    <w:unhideWhenUsed/>
    <w:rsid w:val="00EE4412"/>
    <w:rPr>
      <w:color w:val="0000FF" w:themeColor="hyperlink"/>
      <w:u w:val="single"/>
    </w:rPr>
  </w:style>
  <w:style w:type="character" w:customStyle="1" w:styleId="longtext">
    <w:name w:val="long_text"/>
    <w:basedOn w:val="DefaultParagraphFont"/>
    <w:rsid w:val="00847A03"/>
  </w:style>
  <w:style w:type="character" w:customStyle="1" w:styleId="shorttext">
    <w:name w:val="short_text"/>
    <w:basedOn w:val="DefaultParagraphFont"/>
    <w:rsid w:val="007674A1"/>
  </w:style>
  <w:style w:type="paragraph" w:customStyle="1" w:styleId="IEEEHeading2">
    <w:name w:val="IEEE Heading 2"/>
    <w:basedOn w:val="Normal"/>
    <w:next w:val="IEEEParagraph"/>
    <w:rsid w:val="00FB3188"/>
    <w:pPr>
      <w:numPr>
        <w:numId w:val="1"/>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FB3188"/>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table" w:styleId="TableGrid">
    <w:name w:val="Table Grid"/>
    <w:basedOn w:val="TableNormal"/>
    <w:uiPriority w:val="59"/>
    <w:rsid w:val="00FB3188"/>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EEEParagraphChar">
    <w:name w:val="IEEE Paragraph Char"/>
    <w:link w:val="IEEEParagraph"/>
    <w:rsid w:val="00FB3188"/>
    <w:rPr>
      <w:rFonts w:ascii="Times New Roman" w:eastAsia="SimSun" w:hAnsi="Times New Roman" w:cs="Times New Roman"/>
      <w:sz w:val="20"/>
      <w:szCs w:val="24"/>
      <w:lang w:val="en-AU" w:eastAsia="zh-CN"/>
    </w:rPr>
  </w:style>
  <w:style w:type="paragraph" w:styleId="ListParagraph">
    <w:name w:val="List Paragraph"/>
    <w:basedOn w:val="Normal"/>
    <w:uiPriority w:val="34"/>
    <w:qFormat/>
    <w:rsid w:val="00FB3188"/>
    <w:pPr>
      <w:spacing w:after="0" w:line="480" w:lineRule="auto"/>
      <w:ind w:left="720" w:firstLine="425"/>
      <w:contextualSpacing/>
      <w:jc w:val="both"/>
    </w:pPr>
    <w:rPr>
      <w:rFonts w:ascii="Arial" w:eastAsia="Times New Roman" w:hAnsi="Arial" w:cs="Times New Roman"/>
      <w:sz w:val="24"/>
      <w:szCs w:val="20"/>
      <w:lang w:val="en-US"/>
    </w:rPr>
  </w:style>
  <w:style w:type="paragraph" w:styleId="BalloonText">
    <w:name w:val="Balloon Text"/>
    <w:basedOn w:val="Normal"/>
    <w:link w:val="BalloonTextChar"/>
    <w:uiPriority w:val="99"/>
    <w:semiHidden/>
    <w:unhideWhenUsed/>
    <w:rsid w:val="00FB3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88"/>
    <w:rPr>
      <w:rFonts w:ascii="Tahoma" w:hAnsi="Tahoma" w:cs="Tahoma"/>
      <w:sz w:val="16"/>
      <w:szCs w:val="16"/>
    </w:rPr>
  </w:style>
  <w:style w:type="character" w:customStyle="1" w:styleId="Heading3Char">
    <w:name w:val="Heading 3 Char"/>
    <w:basedOn w:val="DefaultParagraphFont"/>
    <w:link w:val="Heading3"/>
    <w:rsid w:val="00BD649D"/>
    <w:rPr>
      <w:rFonts w:ascii="Arial" w:eastAsia="SimSun" w:hAnsi="Arial" w:cs="Arial"/>
      <w:b/>
      <w:bCs/>
      <w:sz w:val="26"/>
      <w:szCs w:val="26"/>
      <w:lang w:val="en-AU" w:eastAsia="zh-CN"/>
    </w:rPr>
  </w:style>
  <w:style w:type="paragraph" w:customStyle="1" w:styleId="IEEEHeading1">
    <w:name w:val="IEEE Heading 1"/>
    <w:basedOn w:val="Normal"/>
    <w:next w:val="IEEEParagraph"/>
    <w:rsid w:val="00BD649D"/>
    <w:pPr>
      <w:numPr>
        <w:numId w:val="4"/>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paragraph" w:customStyle="1" w:styleId="IEEEReferenceItem">
    <w:name w:val="IEEE Reference Item"/>
    <w:basedOn w:val="Normal"/>
    <w:rsid w:val="00BD649D"/>
    <w:pPr>
      <w:numPr>
        <w:numId w:val="5"/>
      </w:numPr>
      <w:adjustRightInd w:val="0"/>
      <w:snapToGrid w:val="0"/>
      <w:spacing w:after="0" w:line="240" w:lineRule="auto"/>
      <w:jc w:val="both"/>
    </w:pPr>
    <w:rPr>
      <w:rFonts w:ascii="Times New Roman" w:eastAsia="SimSun" w:hAnsi="Times New Roman" w:cs="Times New Roman"/>
      <w:sz w:val="16"/>
      <w:szCs w:val="24"/>
      <w:lang w:val="en-US" w:eastAsia="zh-CN"/>
    </w:rPr>
  </w:style>
  <w:style w:type="character" w:customStyle="1" w:styleId="apple-converted-space">
    <w:name w:val="apple-converted-space"/>
    <w:rsid w:val="00BD649D"/>
  </w:style>
  <w:style w:type="character" w:styleId="Emphasis">
    <w:name w:val="Emphasis"/>
    <w:uiPriority w:val="20"/>
    <w:qFormat/>
    <w:rsid w:val="00BD649D"/>
    <w:rPr>
      <w:i/>
      <w:iCs/>
    </w:rPr>
  </w:style>
  <w:style w:type="paragraph" w:styleId="Header">
    <w:name w:val="header"/>
    <w:basedOn w:val="Normal"/>
    <w:link w:val="HeaderChar"/>
    <w:uiPriority w:val="99"/>
    <w:unhideWhenUsed/>
    <w:rsid w:val="00CD1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F1B"/>
  </w:style>
  <w:style w:type="paragraph" w:styleId="Footer">
    <w:name w:val="footer"/>
    <w:basedOn w:val="Normal"/>
    <w:link w:val="FooterChar"/>
    <w:uiPriority w:val="99"/>
    <w:unhideWhenUsed/>
    <w:rsid w:val="00CD1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781194">
      <w:bodyDiv w:val="1"/>
      <w:marLeft w:val="0"/>
      <w:marRight w:val="0"/>
      <w:marTop w:val="0"/>
      <w:marBottom w:val="0"/>
      <w:divBdr>
        <w:top w:val="none" w:sz="0" w:space="0" w:color="auto"/>
        <w:left w:val="none" w:sz="0" w:space="0" w:color="auto"/>
        <w:bottom w:val="none" w:sz="0" w:space="0" w:color="auto"/>
        <w:right w:val="none" w:sz="0" w:space="0" w:color="auto"/>
      </w:divBdr>
      <w:divsChild>
        <w:div w:id="2044597884">
          <w:marLeft w:val="0"/>
          <w:marRight w:val="0"/>
          <w:marTop w:val="0"/>
          <w:marBottom w:val="0"/>
          <w:divBdr>
            <w:top w:val="none" w:sz="0" w:space="0" w:color="auto"/>
            <w:left w:val="none" w:sz="0" w:space="0" w:color="auto"/>
            <w:bottom w:val="none" w:sz="0" w:space="0" w:color="auto"/>
            <w:right w:val="none" w:sz="0" w:space="0" w:color="auto"/>
          </w:divBdr>
        </w:div>
        <w:div w:id="579369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xplore.ieee.org/xpl/articleDetails.jsp?arnumber=5722036" TargetMode="External"/><Relationship Id="rId13" Type="http://schemas.openxmlformats.org/officeDocument/2006/relationships/image" Target="media/image3.wmf"/><Relationship Id="rId18" Type="http://schemas.openxmlformats.org/officeDocument/2006/relationships/image" Target="media/image7.jpeg"/><Relationship Id="rId26" Type="http://schemas.openxmlformats.org/officeDocument/2006/relationships/chart" Target="charts/chart2.xml"/><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yperlink" Target="http://www.cse.iitd.ernet.in/~pkalra/csl783/canny.pdf" TargetMode="External"/><Relationship Id="rId10" Type="http://schemas.openxmlformats.org/officeDocument/2006/relationships/oleObject" Target="embeddings/oleObject1.bin"/><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chart" Target="charts/chart3.xml"/><Relationship Id="rId30"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UJITSU\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Pengenalan Huruf</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Sheet1!$M$51</c:f>
              <c:strCache>
                <c:ptCount val="1"/>
                <c:pt idx="0">
                  <c:v>S Huruf Benar</c:v>
                </c:pt>
              </c:strCache>
            </c:strRef>
          </c:tx>
          <c:invertIfNegative val="0"/>
          <c:cat>
            <c:strRef>
              <c:f>Sheet1!$N$50:$O$50</c:f>
              <c:strCache>
                <c:ptCount val="2"/>
                <c:pt idx="0">
                  <c:v>dataset1</c:v>
                </c:pt>
                <c:pt idx="1">
                  <c:v>dataset2</c:v>
                </c:pt>
              </c:strCache>
            </c:strRef>
          </c:cat>
          <c:val>
            <c:numRef>
              <c:f>Sheet1!$N$51:$O$51</c:f>
              <c:numCache>
                <c:formatCode>General</c:formatCode>
                <c:ptCount val="2"/>
                <c:pt idx="0">
                  <c:v>50</c:v>
                </c:pt>
                <c:pt idx="1">
                  <c:v>52</c:v>
                </c:pt>
              </c:numCache>
            </c:numRef>
          </c:val>
        </c:ser>
        <c:ser>
          <c:idx val="1"/>
          <c:order val="1"/>
          <c:tx>
            <c:strRef>
              <c:f>Sheet1!$M$52</c:f>
              <c:strCache>
                <c:ptCount val="1"/>
                <c:pt idx="0">
                  <c:v>Jumlah Huruf</c:v>
                </c:pt>
              </c:strCache>
            </c:strRef>
          </c:tx>
          <c:invertIfNegative val="0"/>
          <c:cat>
            <c:strRef>
              <c:f>Sheet1!$N$50:$O$50</c:f>
              <c:strCache>
                <c:ptCount val="2"/>
                <c:pt idx="0">
                  <c:v>dataset1</c:v>
                </c:pt>
                <c:pt idx="1">
                  <c:v>dataset2</c:v>
                </c:pt>
              </c:strCache>
            </c:strRef>
          </c:cat>
          <c:val>
            <c:numRef>
              <c:f>Sheet1!$N$52:$O$52</c:f>
              <c:numCache>
                <c:formatCode>General</c:formatCode>
                <c:ptCount val="2"/>
                <c:pt idx="0">
                  <c:v>60</c:v>
                </c:pt>
                <c:pt idx="1">
                  <c:v>60</c:v>
                </c:pt>
              </c:numCache>
            </c:numRef>
          </c:val>
        </c:ser>
        <c:dLbls>
          <c:showLegendKey val="0"/>
          <c:showVal val="0"/>
          <c:showCatName val="0"/>
          <c:showSerName val="0"/>
          <c:showPercent val="0"/>
          <c:showBubbleSize val="0"/>
        </c:dLbls>
        <c:gapWidth val="75"/>
        <c:shape val="box"/>
        <c:axId val="154665344"/>
        <c:axId val="154666880"/>
        <c:axId val="0"/>
      </c:bar3DChart>
      <c:catAx>
        <c:axId val="154665344"/>
        <c:scaling>
          <c:orientation val="minMax"/>
        </c:scaling>
        <c:delete val="0"/>
        <c:axPos val="b"/>
        <c:majorTickMark val="none"/>
        <c:minorTickMark val="none"/>
        <c:tickLblPos val="nextTo"/>
        <c:crossAx val="154666880"/>
        <c:crosses val="autoZero"/>
        <c:auto val="1"/>
        <c:lblAlgn val="ctr"/>
        <c:lblOffset val="100"/>
        <c:noMultiLvlLbl val="0"/>
      </c:catAx>
      <c:valAx>
        <c:axId val="154666880"/>
        <c:scaling>
          <c:orientation val="minMax"/>
        </c:scaling>
        <c:delete val="0"/>
        <c:axPos val="l"/>
        <c:majorGridlines/>
        <c:numFmt formatCode="General" sourceLinked="1"/>
        <c:majorTickMark val="none"/>
        <c:minorTickMark val="none"/>
        <c:tickLblPos val="nextTo"/>
        <c:spPr>
          <a:ln w="9525">
            <a:noFill/>
          </a:ln>
        </c:spPr>
        <c:crossAx val="15466534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Pengenalan Angka</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Sheet1!$M$57</c:f>
              <c:strCache>
                <c:ptCount val="1"/>
                <c:pt idx="0">
                  <c:v>S Angka Benar</c:v>
                </c:pt>
              </c:strCache>
            </c:strRef>
          </c:tx>
          <c:invertIfNegative val="0"/>
          <c:cat>
            <c:strRef>
              <c:f>Sheet1!$N$56:$O$56</c:f>
              <c:strCache>
                <c:ptCount val="2"/>
                <c:pt idx="0">
                  <c:v>dataset1</c:v>
                </c:pt>
                <c:pt idx="1">
                  <c:v>dataset2</c:v>
                </c:pt>
              </c:strCache>
            </c:strRef>
          </c:cat>
          <c:val>
            <c:numRef>
              <c:f>Sheet1!$N$57:$O$57</c:f>
              <c:numCache>
                <c:formatCode>General</c:formatCode>
                <c:ptCount val="2"/>
                <c:pt idx="0">
                  <c:v>59</c:v>
                </c:pt>
                <c:pt idx="1">
                  <c:v>80</c:v>
                </c:pt>
              </c:numCache>
            </c:numRef>
          </c:val>
        </c:ser>
        <c:ser>
          <c:idx val="1"/>
          <c:order val="1"/>
          <c:tx>
            <c:strRef>
              <c:f>Sheet1!$M$58</c:f>
              <c:strCache>
                <c:ptCount val="1"/>
                <c:pt idx="0">
                  <c:v>Jumlah Huruf</c:v>
                </c:pt>
              </c:strCache>
            </c:strRef>
          </c:tx>
          <c:invertIfNegative val="0"/>
          <c:cat>
            <c:strRef>
              <c:f>Sheet1!$N$56:$O$56</c:f>
              <c:strCache>
                <c:ptCount val="2"/>
                <c:pt idx="0">
                  <c:v>dataset1</c:v>
                </c:pt>
                <c:pt idx="1">
                  <c:v>dataset2</c:v>
                </c:pt>
              </c:strCache>
            </c:strRef>
          </c:cat>
          <c:val>
            <c:numRef>
              <c:f>Sheet1!$N$58:$O$58</c:f>
              <c:numCache>
                <c:formatCode>General</c:formatCode>
                <c:ptCount val="2"/>
                <c:pt idx="0">
                  <c:v>80</c:v>
                </c:pt>
                <c:pt idx="1">
                  <c:v>80</c:v>
                </c:pt>
              </c:numCache>
            </c:numRef>
          </c:val>
        </c:ser>
        <c:dLbls>
          <c:showLegendKey val="0"/>
          <c:showVal val="1"/>
          <c:showCatName val="0"/>
          <c:showSerName val="0"/>
          <c:showPercent val="0"/>
          <c:showBubbleSize val="0"/>
        </c:dLbls>
        <c:gapWidth val="150"/>
        <c:shape val="box"/>
        <c:axId val="154685824"/>
        <c:axId val="154687360"/>
        <c:axId val="0"/>
      </c:bar3DChart>
      <c:catAx>
        <c:axId val="154685824"/>
        <c:scaling>
          <c:orientation val="minMax"/>
        </c:scaling>
        <c:delete val="0"/>
        <c:axPos val="b"/>
        <c:majorTickMark val="none"/>
        <c:minorTickMark val="none"/>
        <c:tickLblPos val="nextTo"/>
        <c:crossAx val="154687360"/>
        <c:crosses val="autoZero"/>
        <c:auto val="1"/>
        <c:lblAlgn val="ctr"/>
        <c:lblOffset val="100"/>
        <c:noMultiLvlLbl val="0"/>
      </c:catAx>
      <c:valAx>
        <c:axId val="154687360"/>
        <c:scaling>
          <c:orientation val="minMax"/>
        </c:scaling>
        <c:delete val="1"/>
        <c:axPos val="l"/>
        <c:numFmt formatCode="General" sourceLinked="1"/>
        <c:majorTickMark val="out"/>
        <c:minorTickMark val="none"/>
        <c:tickLblPos val="none"/>
        <c:crossAx val="154685824"/>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Dataset 1</c:v>
          </c:tx>
          <c:invertIfNegative val="0"/>
          <c:cat>
            <c:strRef>
              <c:f>Sheet1!$P$40:$R$40</c:f>
              <c:strCache>
                <c:ptCount val="3"/>
                <c:pt idx="0">
                  <c:v>% Pengenalan Huruf</c:v>
                </c:pt>
                <c:pt idx="1">
                  <c:v>% Pengenalan Angka</c:v>
                </c:pt>
                <c:pt idx="2">
                  <c:v>% Pengenalan Karakter</c:v>
                </c:pt>
              </c:strCache>
            </c:strRef>
          </c:cat>
          <c:val>
            <c:numRef>
              <c:f>Sheet1!$P$41:$R$41</c:f>
              <c:numCache>
                <c:formatCode>0.00%</c:formatCode>
                <c:ptCount val="3"/>
                <c:pt idx="0">
                  <c:v>0.8333333333333337</c:v>
                </c:pt>
                <c:pt idx="1">
                  <c:v>0.73750000000000004</c:v>
                </c:pt>
                <c:pt idx="2">
                  <c:v>0.77857142857143002</c:v>
                </c:pt>
              </c:numCache>
            </c:numRef>
          </c:val>
        </c:ser>
        <c:ser>
          <c:idx val="1"/>
          <c:order val="1"/>
          <c:tx>
            <c:v>Dataset 2</c:v>
          </c:tx>
          <c:invertIfNegative val="0"/>
          <c:cat>
            <c:strRef>
              <c:f>Sheet1!$P$40:$R$40</c:f>
              <c:strCache>
                <c:ptCount val="3"/>
                <c:pt idx="0">
                  <c:v>% Pengenalan Huruf</c:v>
                </c:pt>
                <c:pt idx="1">
                  <c:v>% Pengenalan Angka</c:v>
                </c:pt>
                <c:pt idx="2">
                  <c:v>% Pengenalan Karakter</c:v>
                </c:pt>
              </c:strCache>
            </c:strRef>
          </c:cat>
          <c:val>
            <c:numRef>
              <c:f>Sheet1!$P$42:$R$42</c:f>
              <c:numCache>
                <c:formatCode>0.00%</c:formatCode>
                <c:ptCount val="3"/>
                <c:pt idx="0">
                  <c:v>0.8666666666666667</c:v>
                </c:pt>
                <c:pt idx="1">
                  <c:v>1</c:v>
                </c:pt>
                <c:pt idx="2">
                  <c:v>0.94285714285714251</c:v>
                </c:pt>
              </c:numCache>
            </c:numRef>
          </c:val>
        </c:ser>
        <c:dLbls>
          <c:showLegendKey val="0"/>
          <c:showVal val="0"/>
          <c:showCatName val="0"/>
          <c:showSerName val="0"/>
          <c:showPercent val="0"/>
          <c:showBubbleSize val="0"/>
        </c:dLbls>
        <c:gapWidth val="150"/>
        <c:shape val="box"/>
        <c:axId val="154708992"/>
        <c:axId val="154714880"/>
        <c:axId val="0"/>
      </c:bar3DChart>
      <c:catAx>
        <c:axId val="154708992"/>
        <c:scaling>
          <c:orientation val="minMax"/>
        </c:scaling>
        <c:delete val="0"/>
        <c:axPos val="b"/>
        <c:majorTickMark val="out"/>
        <c:minorTickMark val="none"/>
        <c:tickLblPos val="nextTo"/>
        <c:crossAx val="154714880"/>
        <c:crosses val="autoZero"/>
        <c:auto val="1"/>
        <c:lblAlgn val="ctr"/>
        <c:lblOffset val="100"/>
        <c:noMultiLvlLbl val="0"/>
      </c:catAx>
      <c:valAx>
        <c:axId val="154714880"/>
        <c:scaling>
          <c:orientation val="minMax"/>
        </c:scaling>
        <c:delete val="0"/>
        <c:axPos val="l"/>
        <c:majorGridlines/>
        <c:numFmt formatCode="0.00%" sourceLinked="1"/>
        <c:majorTickMark val="out"/>
        <c:minorTickMark val="none"/>
        <c:tickLblPos val="nextTo"/>
        <c:crossAx val="154708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3483</Words>
  <Characters>19856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Sukino</cp:lastModifiedBy>
  <cp:revision>2</cp:revision>
  <cp:lastPrinted>2016-07-20T02:42:00Z</cp:lastPrinted>
  <dcterms:created xsi:type="dcterms:W3CDTF">2016-10-10T08:27:00Z</dcterms:created>
  <dcterms:modified xsi:type="dcterms:W3CDTF">2016-10-10T08:27:00Z</dcterms:modified>
</cp:coreProperties>
</file>