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C012" w14:textId="77777777" w:rsidR="00333DA4" w:rsidRPr="00333DA4" w:rsidRDefault="00333DA4" w:rsidP="00333DA4">
      <w:pPr>
        <w:pStyle w:val="NoSpacing"/>
        <w:jc w:val="center"/>
        <w:rPr>
          <w:b/>
          <w:sz w:val="40"/>
          <w:szCs w:val="40"/>
          <w:lang w:val="en-US"/>
        </w:rPr>
      </w:pPr>
      <w:r w:rsidRPr="00333DA4">
        <w:rPr>
          <w:b/>
          <w:sz w:val="40"/>
          <w:szCs w:val="40"/>
          <w:lang w:val="en-US"/>
        </w:rPr>
        <w:t xml:space="preserve">The Influence of Social Media Ads, Endorser, and </w:t>
      </w:r>
      <w:proofErr w:type="spellStart"/>
      <w:r w:rsidRPr="00333DA4">
        <w:rPr>
          <w:b/>
          <w:sz w:val="40"/>
          <w:szCs w:val="40"/>
          <w:lang w:val="en-US"/>
        </w:rPr>
        <w:t>eWOM</w:t>
      </w:r>
      <w:proofErr w:type="spellEnd"/>
      <w:r w:rsidRPr="00333DA4">
        <w:rPr>
          <w:b/>
          <w:sz w:val="40"/>
          <w:szCs w:val="40"/>
          <w:lang w:val="en-US"/>
        </w:rPr>
        <w:t xml:space="preserve"> on Purchase Decision: Case Study of </w:t>
      </w:r>
      <w:proofErr w:type="spellStart"/>
      <w:r w:rsidRPr="00333DA4">
        <w:rPr>
          <w:b/>
          <w:sz w:val="40"/>
          <w:szCs w:val="40"/>
          <w:lang w:val="en-US"/>
        </w:rPr>
        <w:t>Erigo</w:t>
      </w:r>
      <w:proofErr w:type="spellEnd"/>
      <w:r w:rsidRPr="00333DA4">
        <w:rPr>
          <w:b/>
          <w:sz w:val="40"/>
          <w:szCs w:val="40"/>
          <w:lang w:val="en-US"/>
        </w:rPr>
        <w:t xml:space="preserve"> in Indonesia</w:t>
      </w:r>
    </w:p>
    <w:p w14:paraId="52AB3E11" w14:textId="77777777" w:rsidR="00CE08B6" w:rsidRPr="00333DA4" w:rsidRDefault="00CE08B6" w:rsidP="00CE08B6">
      <w:pPr>
        <w:pStyle w:val="NoSpacing"/>
        <w:ind w:left="0" w:firstLine="0"/>
        <w:rPr>
          <w:sz w:val="40"/>
          <w:szCs w:val="40"/>
          <w:lang w:val="en-US"/>
        </w:rPr>
      </w:pPr>
    </w:p>
    <w:p w14:paraId="293769F1" w14:textId="4DE815CC" w:rsidR="00333DA4" w:rsidRDefault="00333DA4" w:rsidP="00CE08B6">
      <w:pPr>
        <w:pStyle w:val="NoSpacing"/>
        <w:jc w:val="center"/>
        <w:rPr>
          <w:b/>
          <w:bCs/>
          <w:szCs w:val="24"/>
          <w:vertAlign w:val="superscript"/>
          <w:lang w:val="en-US"/>
        </w:rPr>
      </w:pPr>
      <w:bookmarkStart w:id="0" w:name="_Hlk62985428"/>
      <w:r w:rsidRPr="00333DA4">
        <w:rPr>
          <w:b/>
          <w:bCs/>
          <w:szCs w:val="24"/>
          <w:lang w:val="en-US"/>
        </w:rPr>
        <w:t xml:space="preserve">Roy </w:t>
      </w:r>
      <w:proofErr w:type="spellStart"/>
      <w:r w:rsidRPr="00333DA4">
        <w:rPr>
          <w:b/>
          <w:bCs/>
          <w:szCs w:val="24"/>
          <w:lang w:val="en-US"/>
        </w:rPr>
        <w:t>Poan</w:t>
      </w:r>
      <w:proofErr w:type="spellEnd"/>
    </w:p>
    <w:p w14:paraId="52AB3E14" w14:textId="5DD95761" w:rsidR="00CE08B6" w:rsidRDefault="00333DA4" w:rsidP="00CE08B6">
      <w:pPr>
        <w:spacing w:after="0"/>
        <w:ind w:left="0" w:right="136" w:firstLine="0"/>
        <w:jc w:val="center"/>
        <w:rPr>
          <w:bCs/>
          <w:color w:val="auto"/>
          <w:szCs w:val="24"/>
        </w:rPr>
      </w:pPr>
      <w:r w:rsidRPr="00333DA4">
        <w:rPr>
          <w:szCs w:val="24"/>
          <w:lang w:val="en-US"/>
        </w:rPr>
        <w:t>Faculty of Business Administration, President University, Indonesia</w:t>
      </w:r>
      <w:r w:rsidRPr="00333DA4">
        <w:rPr>
          <w:bCs/>
          <w:szCs w:val="24"/>
        </w:rPr>
        <w:t xml:space="preserve"> </w:t>
      </w:r>
      <w:bookmarkEnd w:id="0"/>
      <w:r w:rsidRPr="00333DA4">
        <w:rPr>
          <w:bCs/>
          <w:color w:val="auto"/>
          <w:szCs w:val="24"/>
        </w:rPr>
        <w:t>roy.poan@president.ac.id</w:t>
      </w:r>
      <w:r w:rsidR="009A478D" w:rsidRPr="009A478D">
        <w:rPr>
          <w:bCs/>
          <w:color w:val="auto"/>
          <w:szCs w:val="24"/>
        </w:rPr>
        <w:t xml:space="preserve"> </w:t>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519B4D50" w14:textId="77777777" w:rsidR="00333DA4" w:rsidRDefault="00333DA4" w:rsidP="00764F87">
      <w:pPr>
        <w:spacing w:after="0"/>
        <w:ind w:left="0" w:right="136" w:firstLine="0"/>
        <w:jc w:val="center"/>
        <w:rPr>
          <w:b/>
          <w:bCs/>
          <w:szCs w:val="24"/>
          <w:vertAlign w:val="superscript"/>
          <w:lang w:val="en-US"/>
        </w:rPr>
      </w:pPr>
      <w:r w:rsidRPr="00333DA4">
        <w:rPr>
          <w:b/>
          <w:bCs/>
          <w:szCs w:val="24"/>
          <w:lang w:val="en-US"/>
        </w:rPr>
        <w:t>Gabriella Putri Arista</w:t>
      </w:r>
    </w:p>
    <w:p w14:paraId="66B2B546" w14:textId="77777777" w:rsidR="00333DA4" w:rsidRDefault="00333DA4" w:rsidP="00764F87">
      <w:pPr>
        <w:spacing w:after="0"/>
        <w:ind w:left="0" w:right="136" w:firstLine="0"/>
        <w:jc w:val="center"/>
        <w:rPr>
          <w:bCs/>
          <w:szCs w:val="24"/>
        </w:rPr>
      </w:pPr>
      <w:r w:rsidRPr="00333DA4">
        <w:rPr>
          <w:szCs w:val="24"/>
          <w:lang w:val="en-US"/>
        </w:rPr>
        <w:t>Faculty of Business Administration, President University, Indonesia</w:t>
      </w:r>
      <w:r w:rsidRPr="00333DA4">
        <w:rPr>
          <w:bCs/>
          <w:szCs w:val="24"/>
        </w:rPr>
        <w:t xml:space="preserve"> </w:t>
      </w:r>
    </w:p>
    <w:p w14:paraId="32A257E6" w14:textId="5ACC568A" w:rsidR="00714CAF" w:rsidRPr="008C0B37" w:rsidRDefault="00333DA4" w:rsidP="00764F87">
      <w:pPr>
        <w:spacing w:after="0"/>
        <w:ind w:left="0" w:right="136" w:firstLine="0"/>
        <w:jc w:val="center"/>
        <w:rPr>
          <w:bCs/>
          <w:color w:val="auto"/>
          <w:szCs w:val="24"/>
        </w:rPr>
      </w:pPr>
      <w:r w:rsidRPr="00333DA4">
        <w:rPr>
          <w:szCs w:val="24"/>
          <w:lang w:val="en-US"/>
        </w:rPr>
        <w:t>gabriella.arista@president.ac.id</w:t>
      </w:r>
      <w:r>
        <w:rPr>
          <w:szCs w:val="24"/>
          <w:lang w:val="en-US"/>
        </w:rPr>
        <w:t xml:space="preserve"> </w:t>
      </w:r>
    </w:p>
    <w:p w14:paraId="52AB3E15" w14:textId="77777777" w:rsidR="00CE08B6" w:rsidRPr="00A44ABB" w:rsidRDefault="00CE08B6" w:rsidP="00CE08B6">
      <w:pPr>
        <w:spacing w:after="0"/>
        <w:ind w:left="0" w:right="136" w:firstLine="0"/>
        <w:jc w:val="center"/>
        <w:rPr>
          <w:bCs/>
          <w:color w:val="0000FF"/>
          <w:szCs w:val="24"/>
          <w:u w:val="single"/>
        </w:rPr>
      </w:pP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5AA53A8E" w14:textId="77777777" w:rsidR="00DE6B5C" w:rsidRPr="00DE6B5C" w:rsidRDefault="00DE6B5C" w:rsidP="00DE6B5C">
      <w:pPr>
        <w:spacing w:after="0"/>
        <w:rPr>
          <w:iCs/>
          <w:sz w:val="20"/>
          <w:szCs w:val="20"/>
        </w:rPr>
      </w:pPr>
      <w:r w:rsidRPr="00DE6B5C">
        <w:rPr>
          <w:b/>
          <w:bCs/>
          <w:iCs/>
          <w:sz w:val="20"/>
          <w:szCs w:val="20"/>
        </w:rPr>
        <w:tab/>
      </w:r>
    </w:p>
    <w:p w14:paraId="0FC4469C" w14:textId="77777777" w:rsidR="00DE6B5C" w:rsidRPr="00DE6B5C" w:rsidRDefault="00DE6B5C" w:rsidP="00DE6B5C">
      <w:pPr>
        <w:spacing w:after="0"/>
        <w:rPr>
          <w:iCs/>
          <w:sz w:val="20"/>
          <w:szCs w:val="20"/>
        </w:rPr>
      </w:pPr>
      <w:r w:rsidRPr="00DE6B5C">
        <w:rPr>
          <w:iCs/>
          <w:sz w:val="20"/>
          <w:szCs w:val="20"/>
        </w:rPr>
        <w:t xml:space="preserve">Purpose – The purpose of this study is to examine the components that influence purchases of </w:t>
      </w:r>
      <w:proofErr w:type="spellStart"/>
      <w:r w:rsidRPr="00DE6B5C">
        <w:rPr>
          <w:iCs/>
          <w:sz w:val="20"/>
          <w:szCs w:val="20"/>
        </w:rPr>
        <w:t>Erigo</w:t>
      </w:r>
      <w:proofErr w:type="spellEnd"/>
      <w:r w:rsidRPr="00DE6B5C">
        <w:rPr>
          <w:iCs/>
          <w:sz w:val="20"/>
          <w:szCs w:val="20"/>
        </w:rPr>
        <w:t xml:space="preserve"> products. This research model involves brand awareness as a mediator between social media advertisements, endorsers, and electronic word of mouth in </w:t>
      </w:r>
      <w:proofErr w:type="spellStart"/>
      <w:r w:rsidRPr="00DE6B5C">
        <w:rPr>
          <w:iCs/>
          <w:sz w:val="20"/>
          <w:szCs w:val="20"/>
        </w:rPr>
        <w:t>Erigo's</w:t>
      </w:r>
      <w:proofErr w:type="spellEnd"/>
      <w:r w:rsidRPr="00DE6B5C">
        <w:rPr>
          <w:iCs/>
          <w:sz w:val="20"/>
          <w:szCs w:val="20"/>
        </w:rPr>
        <w:t xml:space="preserve"> purchase decision.</w:t>
      </w:r>
    </w:p>
    <w:p w14:paraId="6D2D6404" w14:textId="77777777" w:rsidR="00DE6B5C" w:rsidRPr="00DE6B5C" w:rsidRDefault="00DE6B5C" w:rsidP="00DE6B5C">
      <w:pPr>
        <w:spacing w:after="0"/>
        <w:ind w:left="0" w:firstLine="0"/>
        <w:rPr>
          <w:iCs/>
          <w:sz w:val="20"/>
          <w:szCs w:val="20"/>
        </w:rPr>
      </w:pPr>
      <w:r w:rsidRPr="00DE6B5C">
        <w:rPr>
          <w:iCs/>
          <w:sz w:val="20"/>
          <w:szCs w:val="20"/>
        </w:rPr>
        <w:t>Design/methodology/approach – This research employs quantitative methodologies. This research used non-probability sampling technique with purposive sampling and the snowball sampling approach. A total of 254 valid responses were obtained. To meet the objectives of this study, an analysis was undertaken utilizing the Structural Equation Model for hypothesis testing (SEM).</w:t>
      </w:r>
    </w:p>
    <w:p w14:paraId="2C5E7454" w14:textId="77777777" w:rsidR="00DE6B5C" w:rsidRDefault="00DE6B5C" w:rsidP="00DE6B5C">
      <w:pPr>
        <w:spacing w:after="0"/>
        <w:ind w:left="0" w:firstLine="0"/>
        <w:rPr>
          <w:iCs/>
          <w:sz w:val="20"/>
          <w:szCs w:val="20"/>
        </w:rPr>
      </w:pPr>
      <w:r w:rsidRPr="00DE6B5C">
        <w:rPr>
          <w:iCs/>
          <w:sz w:val="20"/>
          <w:szCs w:val="20"/>
        </w:rPr>
        <w:t xml:space="preserve">Findings – The results show that social media advertisement, endorser, and electronic word of mouth is significantly influencing the brand awareness, and brand awareness also significantly influences the purchase decision of </w:t>
      </w:r>
      <w:proofErr w:type="spellStart"/>
      <w:r w:rsidRPr="00DE6B5C">
        <w:rPr>
          <w:iCs/>
          <w:sz w:val="20"/>
          <w:szCs w:val="20"/>
        </w:rPr>
        <w:t>Erigo</w:t>
      </w:r>
      <w:proofErr w:type="spellEnd"/>
      <w:r w:rsidRPr="00DE6B5C">
        <w:rPr>
          <w:iCs/>
          <w:sz w:val="20"/>
          <w:szCs w:val="20"/>
        </w:rPr>
        <w:t xml:space="preserve"> products.</w:t>
      </w:r>
      <w:r>
        <w:rPr>
          <w:iCs/>
          <w:sz w:val="20"/>
          <w:szCs w:val="20"/>
        </w:rPr>
        <w:t xml:space="preserve"> </w:t>
      </w:r>
    </w:p>
    <w:p w14:paraId="174D116B" w14:textId="1BEB490F" w:rsidR="00006BF0" w:rsidRPr="00DE6B5C" w:rsidRDefault="00DE6B5C" w:rsidP="00DE6B5C">
      <w:pPr>
        <w:spacing w:after="0"/>
        <w:ind w:left="0" w:firstLine="0"/>
        <w:rPr>
          <w:iCs/>
          <w:sz w:val="20"/>
          <w:szCs w:val="20"/>
        </w:rPr>
      </w:pPr>
      <w:r w:rsidRPr="00DE6B5C">
        <w:rPr>
          <w:iCs/>
          <w:sz w:val="20"/>
          <w:szCs w:val="20"/>
        </w:rPr>
        <w:t xml:space="preserve">Originality/value – The originality of this study is the first research integrating social media advertisement, endorser, and electronic word of mouth, mediating by brand awareness on purchase decision of </w:t>
      </w:r>
      <w:proofErr w:type="spellStart"/>
      <w:r w:rsidRPr="00DE6B5C">
        <w:rPr>
          <w:iCs/>
          <w:sz w:val="20"/>
          <w:szCs w:val="20"/>
        </w:rPr>
        <w:t>Erigo</w:t>
      </w:r>
      <w:proofErr w:type="spellEnd"/>
      <w:r w:rsidRPr="00DE6B5C">
        <w:rPr>
          <w:iCs/>
          <w:sz w:val="20"/>
          <w:szCs w:val="20"/>
        </w:rPr>
        <w:t xml:space="preserve"> products.</w:t>
      </w:r>
    </w:p>
    <w:p w14:paraId="52AB3E23" w14:textId="7D41BA9C" w:rsidR="00CE08B6" w:rsidRPr="005B304F" w:rsidRDefault="00CE08B6" w:rsidP="00CE08B6">
      <w:pPr>
        <w:rPr>
          <w:lang w:val="id-ID"/>
        </w:rPr>
      </w:pPr>
      <w:r w:rsidRPr="00436F39">
        <w:rPr>
          <w:b/>
          <w:sz w:val="20"/>
        </w:rPr>
        <w:t>Keywords:</w:t>
      </w:r>
      <w:r>
        <w:rPr>
          <w:b/>
          <w:sz w:val="20"/>
          <w:lang w:val="id-ID"/>
        </w:rPr>
        <w:t xml:space="preserve"> </w:t>
      </w:r>
      <w:r w:rsidR="00DE6B5C" w:rsidRPr="00DE6B5C">
        <w:rPr>
          <w:iCs/>
          <w:sz w:val="20"/>
          <w:szCs w:val="20"/>
        </w:rPr>
        <w:t>Social Media Advertisement, Endorser, Electronic Word of Mouth, Brand Awareness, Purchase Decision</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1CF73DB7" w14:textId="77777777" w:rsidR="00333DA4" w:rsidRPr="00333DA4" w:rsidRDefault="00333DA4" w:rsidP="00333DA4">
      <w:pPr>
        <w:rPr>
          <w:lang w:val="en-ID"/>
        </w:rPr>
      </w:pPr>
      <w:r w:rsidRPr="00333DA4">
        <w:rPr>
          <w:lang w:val="en-ID"/>
        </w:rPr>
        <w:t>The world population reached 8.0 billion in 2023 (</w:t>
      </w:r>
      <w:proofErr w:type="spellStart"/>
      <w:r w:rsidRPr="00333DA4">
        <w:rPr>
          <w:lang w:val="en-ID"/>
        </w:rPr>
        <w:t>Worldometers</w:t>
      </w:r>
      <w:proofErr w:type="spellEnd"/>
      <w:r w:rsidRPr="00333DA4">
        <w:rPr>
          <w:lang w:val="en-ID"/>
        </w:rPr>
        <w:t>, 2023) and is projected to grow to 8.5 billion by 2030 (United Nations, 2022). This increase drives a rising demand for clothing (Fatah et al., 2023), making the clothing industry a vital contributor to the national economy. Before the COVID-19 pandemic, the global fashion industry generated revenues between $1.7 trillion and $2.5 trillion (Fashion United, 2022). Fashion, as a cultural expression, blends popular styles, designs, and patterns widely embraced by society (Leman et al., 2020). In Indonesia, fashion evolves under the influence of mass media, entertainment, business, and the internet (Italian Fashion School, 2018). Data from CNBC Indonesia (2019) reveals that the fashion industry contributes approximately 18.01% or IDR 116 trillion to the country's creative economy.</w:t>
      </w:r>
    </w:p>
    <w:p w14:paraId="54075385" w14:textId="77777777" w:rsidR="00333DA4" w:rsidRPr="00333DA4" w:rsidRDefault="00333DA4" w:rsidP="00333DA4">
      <w:pPr>
        <w:rPr>
          <w:lang w:val="en-ID"/>
        </w:rPr>
      </w:pPr>
      <w:r w:rsidRPr="00333DA4">
        <w:rPr>
          <w:lang w:val="en-ID"/>
        </w:rPr>
        <w:lastRenderedPageBreak/>
        <w:t>The fashion industry's growth has led to the emergence of numerous new brands (</w:t>
      </w:r>
      <w:proofErr w:type="spellStart"/>
      <w:r w:rsidRPr="00333DA4">
        <w:rPr>
          <w:lang w:val="en-ID"/>
        </w:rPr>
        <w:t>Gazzola</w:t>
      </w:r>
      <w:proofErr w:type="spellEnd"/>
      <w:r w:rsidRPr="00333DA4">
        <w:rPr>
          <w:lang w:val="en-ID"/>
        </w:rPr>
        <w:t xml:space="preserve"> et al., 2020). The increasing integration of fashion with digital platforms and social media has reshaped consumer </w:t>
      </w:r>
      <w:proofErr w:type="spellStart"/>
      <w:r w:rsidRPr="00333DA4">
        <w:rPr>
          <w:lang w:val="en-ID"/>
        </w:rPr>
        <w:t>behavior</w:t>
      </w:r>
      <w:proofErr w:type="spellEnd"/>
      <w:r w:rsidRPr="00333DA4">
        <w:rPr>
          <w:lang w:val="en-ID"/>
        </w:rPr>
        <w:t xml:space="preserve"> (</w:t>
      </w:r>
      <w:proofErr w:type="spellStart"/>
      <w:r w:rsidRPr="00333DA4">
        <w:rPr>
          <w:lang w:val="en-ID"/>
        </w:rPr>
        <w:t>Afkarina</w:t>
      </w:r>
      <w:proofErr w:type="spellEnd"/>
      <w:r w:rsidRPr="00333DA4">
        <w:rPr>
          <w:lang w:val="en-ID"/>
        </w:rPr>
        <w:t>, 2022). Social media enables influencers to act as endorsers, with research showing a strong correlation between celebrity endorsements and online purchasing decisions for clothing products (</w:t>
      </w:r>
      <w:proofErr w:type="spellStart"/>
      <w:r w:rsidRPr="00333DA4">
        <w:rPr>
          <w:lang w:val="en-ID"/>
        </w:rPr>
        <w:t>Sanditya</w:t>
      </w:r>
      <w:proofErr w:type="spellEnd"/>
      <w:r w:rsidRPr="00333DA4">
        <w:rPr>
          <w:lang w:val="en-ID"/>
        </w:rPr>
        <w:t>, 2019). Endorser activities, often viewed as electronic word of mouth (</w:t>
      </w:r>
      <w:proofErr w:type="spellStart"/>
      <w:r w:rsidRPr="00333DA4">
        <w:rPr>
          <w:lang w:val="en-ID"/>
        </w:rPr>
        <w:t>eWOM</w:t>
      </w:r>
      <w:proofErr w:type="spellEnd"/>
      <w:r w:rsidRPr="00333DA4">
        <w:rPr>
          <w:lang w:val="en-ID"/>
        </w:rPr>
        <w:t>), have a positive impact on consumer purchase intentions and brand awareness (</w:t>
      </w:r>
      <w:proofErr w:type="spellStart"/>
      <w:r w:rsidRPr="00333DA4">
        <w:rPr>
          <w:lang w:val="en-ID"/>
        </w:rPr>
        <w:t>Dwidienawati</w:t>
      </w:r>
      <w:proofErr w:type="spellEnd"/>
      <w:r w:rsidRPr="00333DA4">
        <w:rPr>
          <w:lang w:val="en-ID"/>
        </w:rPr>
        <w:t xml:space="preserve"> et al., 2020). The more individuals share information about fashion brands on social media, the more interest is generated, enhancing brand awareness and ultimately influencing purchasing decisions (</w:t>
      </w:r>
      <w:proofErr w:type="spellStart"/>
      <w:r w:rsidRPr="00333DA4">
        <w:rPr>
          <w:lang w:val="en-ID"/>
        </w:rPr>
        <w:t>Rahmawati</w:t>
      </w:r>
      <w:proofErr w:type="spellEnd"/>
      <w:r w:rsidRPr="00333DA4">
        <w:rPr>
          <w:lang w:val="en-ID"/>
        </w:rPr>
        <w:t xml:space="preserve">, 2023; Nabila &amp; </w:t>
      </w:r>
      <w:proofErr w:type="spellStart"/>
      <w:r w:rsidRPr="00333DA4">
        <w:rPr>
          <w:lang w:val="en-ID"/>
        </w:rPr>
        <w:t>Ma’arif</w:t>
      </w:r>
      <w:proofErr w:type="spellEnd"/>
      <w:r w:rsidRPr="00333DA4">
        <w:rPr>
          <w:lang w:val="en-ID"/>
        </w:rPr>
        <w:t>, 2021).</w:t>
      </w:r>
    </w:p>
    <w:p w14:paraId="381BFE71" w14:textId="77777777" w:rsidR="00333DA4" w:rsidRPr="00333DA4" w:rsidRDefault="00333DA4" w:rsidP="00333DA4">
      <w:pPr>
        <w:rPr>
          <w:lang w:val="en-ID"/>
        </w:rPr>
      </w:pPr>
      <w:r w:rsidRPr="00333DA4">
        <w:rPr>
          <w:lang w:val="en-ID"/>
        </w:rPr>
        <w:t>Fashion styles range from formal to casual, with casual styles such as sporty, edgy, street, classic, and ethnic gaining popularity (</w:t>
      </w:r>
      <w:proofErr w:type="spellStart"/>
      <w:r w:rsidRPr="00333DA4">
        <w:rPr>
          <w:lang w:val="en-ID"/>
        </w:rPr>
        <w:t>Angin</w:t>
      </w:r>
      <w:proofErr w:type="spellEnd"/>
      <w:r w:rsidRPr="00333DA4">
        <w:rPr>
          <w:lang w:val="en-ID"/>
        </w:rPr>
        <w:t>, 2023). Casual clothing, known for its simplicity and comfort, remains the preference for many consumers (</w:t>
      </w:r>
      <w:proofErr w:type="spellStart"/>
      <w:r w:rsidRPr="00333DA4">
        <w:rPr>
          <w:lang w:val="en-ID"/>
        </w:rPr>
        <w:t>Prihatini</w:t>
      </w:r>
      <w:proofErr w:type="spellEnd"/>
      <w:r w:rsidRPr="00333DA4">
        <w:rPr>
          <w:lang w:val="en-ID"/>
        </w:rPr>
        <w:t xml:space="preserve"> &amp; </w:t>
      </w:r>
      <w:proofErr w:type="spellStart"/>
      <w:r w:rsidRPr="00333DA4">
        <w:rPr>
          <w:lang w:val="en-ID"/>
        </w:rPr>
        <w:t>Kusumasari</w:t>
      </w:r>
      <w:proofErr w:type="spellEnd"/>
      <w:r w:rsidRPr="00333DA4">
        <w:rPr>
          <w:lang w:val="en-ID"/>
        </w:rPr>
        <w:t>, 2020). Despite a decline in casual clothing interest from 76.3% in 2020 to 68% in 2022, it remains a dominant market segment, with significant growth anticipated globally (</w:t>
      </w:r>
      <w:proofErr w:type="spellStart"/>
      <w:r w:rsidRPr="00333DA4">
        <w:rPr>
          <w:lang w:val="en-ID"/>
        </w:rPr>
        <w:t>Statistica</w:t>
      </w:r>
      <w:proofErr w:type="spellEnd"/>
      <w:r w:rsidRPr="00333DA4">
        <w:rPr>
          <w:lang w:val="en-ID"/>
        </w:rPr>
        <w:t xml:space="preserve">, 2022; </w:t>
      </w:r>
      <w:proofErr w:type="spellStart"/>
      <w:r w:rsidRPr="00333DA4">
        <w:rPr>
          <w:lang w:val="en-ID"/>
        </w:rPr>
        <w:t>DataIntelo</w:t>
      </w:r>
      <w:proofErr w:type="spellEnd"/>
      <w:r w:rsidRPr="00333DA4">
        <w:rPr>
          <w:lang w:val="en-ID"/>
        </w:rPr>
        <w:t>, 2022).</w:t>
      </w:r>
    </w:p>
    <w:p w14:paraId="24FD08D3" w14:textId="77777777" w:rsidR="00333DA4" w:rsidRPr="00333DA4" w:rsidRDefault="00333DA4" w:rsidP="00333DA4">
      <w:pPr>
        <w:rPr>
          <w:lang w:val="en-ID"/>
        </w:rPr>
      </w:pPr>
      <w:proofErr w:type="spellStart"/>
      <w:r w:rsidRPr="00333DA4">
        <w:rPr>
          <w:lang w:val="en-ID"/>
        </w:rPr>
        <w:t>Erigo</w:t>
      </w:r>
      <w:proofErr w:type="spellEnd"/>
      <w:r w:rsidRPr="00333DA4">
        <w:rPr>
          <w:lang w:val="en-ID"/>
        </w:rPr>
        <w:t xml:space="preserve">, founded by Muhammad </w:t>
      </w:r>
      <w:proofErr w:type="spellStart"/>
      <w:r w:rsidRPr="00333DA4">
        <w:rPr>
          <w:lang w:val="en-ID"/>
        </w:rPr>
        <w:t>Sadad</w:t>
      </w:r>
      <w:proofErr w:type="spellEnd"/>
      <w:r w:rsidRPr="00333DA4">
        <w:rPr>
          <w:lang w:val="en-ID"/>
        </w:rPr>
        <w:t xml:space="preserve"> in 2013, exemplifies success in this competitive industry. Initially targeting millennials and Gen Z through pop-up stores, </w:t>
      </w:r>
      <w:proofErr w:type="spellStart"/>
      <w:r w:rsidRPr="00333DA4">
        <w:rPr>
          <w:lang w:val="en-ID"/>
        </w:rPr>
        <w:t>Erigo</w:t>
      </w:r>
      <w:proofErr w:type="spellEnd"/>
      <w:r w:rsidRPr="00333DA4">
        <w:rPr>
          <w:lang w:val="en-ID"/>
        </w:rPr>
        <w:t xml:space="preserve"> adapted to digital trends by leveraging e-commerce as its primary sales channel. This strategic shift enabled </w:t>
      </w:r>
      <w:proofErr w:type="spellStart"/>
      <w:r w:rsidRPr="00333DA4">
        <w:rPr>
          <w:lang w:val="en-ID"/>
        </w:rPr>
        <w:t>Erigo</w:t>
      </w:r>
      <w:proofErr w:type="spellEnd"/>
      <w:r w:rsidRPr="00333DA4">
        <w:rPr>
          <w:lang w:val="en-ID"/>
        </w:rPr>
        <w:t xml:space="preserve"> to secure the top spot in e-commerce rankings for three consecutive years and gain recognition as a leading Indonesian brand (Firdaus, 2021; </w:t>
      </w:r>
      <w:proofErr w:type="spellStart"/>
      <w:r w:rsidRPr="00333DA4">
        <w:rPr>
          <w:lang w:val="en-ID"/>
        </w:rPr>
        <w:t>Purwanti</w:t>
      </w:r>
      <w:proofErr w:type="spellEnd"/>
      <w:r w:rsidRPr="00333DA4">
        <w:rPr>
          <w:lang w:val="en-ID"/>
        </w:rPr>
        <w:t>, 2022).</w:t>
      </w:r>
    </w:p>
    <w:p w14:paraId="1A483CFA" w14:textId="77777777" w:rsidR="00333DA4" w:rsidRPr="00333DA4" w:rsidRDefault="00333DA4" w:rsidP="00333DA4">
      <w:pPr>
        <w:rPr>
          <w:lang w:val="en-ID"/>
        </w:rPr>
      </w:pPr>
      <w:r w:rsidRPr="00333DA4">
        <w:rPr>
          <w:lang w:val="en-ID"/>
        </w:rPr>
        <w:t>The COVID-19 pandemic significantly disrupted the fashion industry, with reduced sales and shifts in consumer preferences (</w:t>
      </w:r>
      <w:proofErr w:type="spellStart"/>
      <w:r w:rsidRPr="00333DA4">
        <w:rPr>
          <w:lang w:val="en-ID"/>
        </w:rPr>
        <w:t>Isnaini</w:t>
      </w:r>
      <w:proofErr w:type="spellEnd"/>
      <w:r w:rsidRPr="00333DA4">
        <w:rPr>
          <w:lang w:val="en-ID"/>
        </w:rPr>
        <w:t xml:space="preserve">, 2021; </w:t>
      </w:r>
      <w:proofErr w:type="spellStart"/>
      <w:r w:rsidRPr="00333DA4">
        <w:rPr>
          <w:lang w:val="en-ID"/>
        </w:rPr>
        <w:t>Wuryasti</w:t>
      </w:r>
      <w:proofErr w:type="spellEnd"/>
      <w:r w:rsidRPr="00333DA4">
        <w:rPr>
          <w:lang w:val="en-ID"/>
        </w:rPr>
        <w:t xml:space="preserve">, 2020). However, </w:t>
      </w:r>
      <w:proofErr w:type="spellStart"/>
      <w:r w:rsidRPr="00333DA4">
        <w:rPr>
          <w:lang w:val="en-ID"/>
        </w:rPr>
        <w:t>Erigo</w:t>
      </w:r>
      <w:proofErr w:type="spellEnd"/>
      <w:r w:rsidRPr="00333DA4">
        <w:rPr>
          <w:lang w:val="en-ID"/>
        </w:rPr>
        <w:t xml:space="preserve"> defied the odds, achieving a tenfold increase in sales during the pandemic compared to 2019 (</w:t>
      </w:r>
      <w:proofErr w:type="spellStart"/>
      <w:r w:rsidRPr="00333DA4">
        <w:rPr>
          <w:lang w:val="en-ID"/>
        </w:rPr>
        <w:t>Purwanti</w:t>
      </w:r>
      <w:proofErr w:type="spellEnd"/>
      <w:r w:rsidRPr="00333DA4">
        <w:rPr>
          <w:lang w:val="en-ID"/>
        </w:rPr>
        <w:t>, 2022; Fortune.id, 2022). This study investigates the role of social media advertising, endorsers, and electronic word of mouth in influencing brand awareness and examines how brand awareness affects purchase decisions. Four research questions guide this study:</w:t>
      </w:r>
    </w:p>
    <w:p w14:paraId="605810BE" w14:textId="77777777" w:rsidR="00333DA4" w:rsidRPr="00333DA4" w:rsidRDefault="00333DA4" w:rsidP="00333DA4">
      <w:pPr>
        <w:numPr>
          <w:ilvl w:val="0"/>
          <w:numId w:val="31"/>
        </w:numPr>
        <w:rPr>
          <w:lang w:val="en-ID"/>
        </w:rPr>
      </w:pPr>
      <w:r w:rsidRPr="00333DA4">
        <w:rPr>
          <w:lang w:val="en-ID"/>
        </w:rPr>
        <w:t>Does social media advertisement significantly influence brand awareness?</w:t>
      </w:r>
    </w:p>
    <w:p w14:paraId="2D8745A1" w14:textId="77777777" w:rsidR="00333DA4" w:rsidRPr="00333DA4" w:rsidRDefault="00333DA4" w:rsidP="00333DA4">
      <w:pPr>
        <w:numPr>
          <w:ilvl w:val="0"/>
          <w:numId w:val="31"/>
        </w:numPr>
        <w:rPr>
          <w:lang w:val="en-ID"/>
        </w:rPr>
      </w:pPr>
      <w:r w:rsidRPr="00333DA4">
        <w:rPr>
          <w:lang w:val="en-ID"/>
        </w:rPr>
        <w:t>Does the endorser significantly influence brand awareness?</w:t>
      </w:r>
    </w:p>
    <w:p w14:paraId="39870DF3" w14:textId="77777777" w:rsidR="00333DA4" w:rsidRPr="00333DA4" w:rsidRDefault="00333DA4" w:rsidP="00333DA4">
      <w:pPr>
        <w:numPr>
          <w:ilvl w:val="0"/>
          <w:numId w:val="31"/>
        </w:numPr>
        <w:rPr>
          <w:lang w:val="en-ID"/>
        </w:rPr>
      </w:pPr>
      <w:r w:rsidRPr="00333DA4">
        <w:rPr>
          <w:lang w:val="en-ID"/>
        </w:rPr>
        <w:t>Does electronic word of mouth significantly influence brand awareness?</w:t>
      </w:r>
    </w:p>
    <w:p w14:paraId="0D2F02AA" w14:textId="77777777" w:rsidR="00333DA4" w:rsidRPr="00333DA4" w:rsidRDefault="00333DA4" w:rsidP="00333DA4">
      <w:pPr>
        <w:numPr>
          <w:ilvl w:val="0"/>
          <w:numId w:val="31"/>
        </w:numPr>
        <w:rPr>
          <w:lang w:val="en-ID"/>
        </w:rPr>
      </w:pPr>
      <w:r w:rsidRPr="00333DA4">
        <w:rPr>
          <w:lang w:val="en-ID"/>
        </w:rPr>
        <w:t>Does brand awareness significantly influence purchase decisions?</w:t>
      </w:r>
    </w:p>
    <w:p w14:paraId="51ED4965" w14:textId="187D60CC" w:rsidR="0096041A" w:rsidRPr="00333DA4" w:rsidRDefault="0096041A" w:rsidP="009F43DC">
      <w:pPr>
        <w:rPr>
          <w:lang w:val="en-ID"/>
        </w:rPr>
      </w:pPr>
    </w:p>
    <w:p w14:paraId="52AB3E2E" w14:textId="77777777" w:rsidR="00CE08B6" w:rsidRPr="00B51D04" w:rsidRDefault="00CE08B6" w:rsidP="00450F1B">
      <w:pPr>
        <w:ind w:left="0" w:firstLine="0"/>
      </w:pPr>
    </w:p>
    <w:p w14:paraId="52AB3E2F" w14:textId="77777777" w:rsidR="00CE08B6" w:rsidRDefault="00CE08B6" w:rsidP="00CE08B6">
      <w:pPr>
        <w:pStyle w:val="Heading1"/>
        <w:ind w:left="0"/>
        <w:rPr>
          <w:szCs w:val="32"/>
        </w:rPr>
      </w:pPr>
      <w:r w:rsidRPr="00561AE0">
        <w:rPr>
          <w:szCs w:val="32"/>
        </w:rPr>
        <w:t xml:space="preserve">2. Literature review </w:t>
      </w:r>
    </w:p>
    <w:p w14:paraId="52AB3E30" w14:textId="1BA493FA" w:rsidR="00CE08B6" w:rsidRDefault="00CE08B6" w:rsidP="00CE08B6">
      <w:pPr>
        <w:pStyle w:val="Heading2"/>
        <w:ind w:left="0"/>
        <w:rPr>
          <w:szCs w:val="28"/>
        </w:rPr>
      </w:pPr>
      <w:r w:rsidRPr="00561AE0">
        <w:rPr>
          <w:szCs w:val="28"/>
        </w:rPr>
        <w:t xml:space="preserve">2.1 </w:t>
      </w:r>
      <w:r w:rsidR="00333DA4" w:rsidRPr="00333DA4">
        <w:rPr>
          <w:szCs w:val="28"/>
          <w:lang w:val="en-US"/>
        </w:rPr>
        <w:t>Purchase Decision</w:t>
      </w:r>
    </w:p>
    <w:p w14:paraId="1FED6690" w14:textId="77777777" w:rsidR="00333DA4" w:rsidRPr="00333DA4" w:rsidRDefault="00333DA4" w:rsidP="00333DA4">
      <w:pPr>
        <w:rPr>
          <w:lang w:val="en-US"/>
        </w:rPr>
      </w:pPr>
      <w:r w:rsidRPr="00333DA4">
        <w:rPr>
          <w:lang w:val="en-US"/>
        </w:rPr>
        <w:t xml:space="preserve">As the research conducted by </w:t>
      </w:r>
      <w:proofErr w:type="spellStart"/>
      <w:r w:rsidRPr="00333DA4">
        <w:rPr>
          <w:lang w:val="en-US"/>
        </w:rPr>
        <w:t>Komalasari</w:t>
      </w:r>
      <w:proofErr w:type="spellEnd"/>
      <w:r w:rsidRPr="00333DA4">
        <w:rPr>
          <w:lang w:val="en-US"/>
        </w:rPr>
        <w:t xml:space="preserve">, </w:t>
      </w:r>
      <w:proofErr w:type="spellStart"/>
      <w:r w:rsidRPr="00333DA4">
        <w:rPr>
          <w:lang w:val="en-US"/>
        </w:rPr>
        <w:t>Christianto</w:t>
      </w:r>
      <w:proofErr w:type="spellEnd"/>
      <w:r w:rsidRPr="00333DA4">
        <w:rPr>
          <w:lang w:val="en-US"/>
        </w:rPr>
        <w:t xml:space="preserve">, &amp; </w:t>
      </w:r>
      <w:proofErr w:type="spellStart"/>
      <w:r w:rsidRPr="00333DA4">
        <w:rPr>
          <w:lang w:val="en-US"/>
        </w:rPr>
        <w:t>Ganiarto</w:t>
      </w:r>
      <w:proofErr w:type="spellEnd"/>
      <w:r w:rsidRPr="00333DA4">
        <w:rPr>
          <w:lang w:val="en-US"/>
        </w:rPr>
        <w:t xml:space="preserve"> (2021), the purchase decision process involves customers identifying their needs, considering different options, and ultimately choosing a specific brand or product. Meanwhile, according to the research by </w:t>
      </w:r>
      <w:proofErr w:type="spellStart"/>
      <w:r w:rsidRPr="00333DA4">
        <w:rPr>
          <w:lang w:val="en-US"/>
        </w:rPr>
        <w:t>Hawari</w:t>
      </w:r>
      <w:proofErr w:type="spellEnd"/>
      <w:r w:rsidRPr="00333DA4">
        <w:rPr>
          <w:lang w:val="en-US"/>
        </w:rPr>
        <w:t xml:space="preserve">, Sakti, &amp; </w:t>
      </w:r>
      <w:proofErr w:type="spellStart"/>
      <w:r w:rsidRPr="00333DA4">
        <w:rPr>
          <w:lang w:val="en-US"/>
        </w:rPr>
        <w:t>Zachwa</w:t>
      </w:r>
      <w:proofErr w:type="spellEnd"/>
      <w:r w:rsidRPr="00333DA4">
        <w:rPr>
          <w:lang w:val="en-US"/>
        </w:rPr>
        <w:t xml:space="preserve"> (2022), purchasing decisions are made through a problem-solving approach consisting of multiple stages, </w:t>
      </w:r>
      <w:r w:rsidRPr="00333DA4">
        <w:rPr>
          <w:lang w:val="en-US"/>
        </w:rPr>
        <w:lastRenderedPageBreak/>
        <w:t>including problem acknowledgment, seeking information, alternative appraisal, decision-making, and post-purchase behavior.</w:t>
      </w:r>
    </w:p>
    <w:p w14:paraId="71846D03" w14:textId="77777777" w:rsidR="00333DA4" w:rsidRPr="00333DA4" w:rsidRDefault="00333DA4" w:rsidP="00333DA4">
      <w:pPr>
        <w:rPr>
          <w:lang w:val="en-US"/>
        </w:rPr>
      </w:pPr>
    </w:p>
    <w:p w14:paraId="00570FF8" w14:textId="77777777" w:rsidR="00333DA4" w:rsidRPr="00333DA4" w:rsidRDefault="00333DA4" w:rsidP="00333DA4">
      <w:pPr>
        <w:rPr>
          <w:lang w:val="en-US"/>
        </w:rPr>
      </w:pPr>
      <w:r w:rsidRPr="00333DA4">
        <w:rPr>
          <w:lang w:val="en-US"/>
        </w:rPr>
        <w:t>In summary, the purchase decision process involves customers identifying their needs, considering different options, and ultimately choosing a specific brand or product. This variable is important in this study because the process of buying decisions consists of important multiple levels, including problem acknowledgment, seeking information, alternative appraisal, decision-making, and post-purchase behavior. The decision-making process is influenced by various factors, such as changes in motivations, circumstances, and the availability of information or products.</w:t>
      </w:r>
    </w:p>
    <w:p w14:paraId="52AB3E31" w14:textId="103E3299" w:rsidR="00A91BF1" w:rsidRDefault="00333DA4" w:rsidP="00F167A1">
      <w:pPr>
        <w:rPr>
          <w:b/>
          <w:bCs/>
          <w:sz w:val="28"/>
          <w:szCs w:val="28"/>
          <w:lang w:val="en-US"/>
        </w:rPr>
      </w:pPr>
      <w:r w:rsidRPr="00333DA4">
        <w:rPr>
          <w:b/>
          <w:bCs/>
          <w:sz w:val="28"/>
          <w:szCs w:val="28"/>
        </w:rPr>
        <w:t xml:space="preserve">2.2 </w:t>
      </w:r>
      <w:r w:rsidRPr="00333DA4">
        <w:rPr>
          <w:b/>
          <w:bCs/>
          <w:sz w:val="28"/>
          <w:szCs w:val="28"/>
          <w:lang w:val="en-US"/>
        </w:rPr>
        <w:t>Brand Awareness</w:t>
      </w:r>
    </w:p>
    <w:p w14:paraId="1188C1E3" w14:textId="77777777" w:rsidR="00333DA4" w:rsidRPr="00333DA4" w:rsidRDefault="00333DA4" w:rsidP="00333DA4">
      <w:pPr>
        <w:rPr>
          <w:szCs w:val="24"/>
          <w:lang w:val="en-US"/>
        </w:rPr>
      </w:pPr>
      <w:proofErr w:type="spellStart"/>
      <w:r w:rsidRPr="00333DA4">
        <w:rPr>
          <w:szCs w:val="24"/>
          <w:lang w:val="en-US"/>
        </w:rPr>
        <w:t>Kirom</w:t>
      </w:r>
      <w:proofErr w:type="spellEnd"/>
      <w:r w:rsidRPr="00333DA4">
        <w:rPr>
          <w:szCs w:val="24"/>
          <w:lang w:val="en-US"/>
        </w:rPr>
        <w:t xml:space="preserve">, </w:t>
      </w:r>
      <w:proofErr w:type="spellStart"/>
      <w:r w:rsidRPr="00333DA4">
        <w:rPr>
          <w:szCs w:val="24"/>
          <w:lang w:val="en-US"/>
        </w:rPr>
        <w:t>Utami</w:t>
      </w:r>
      <w:proofErr w:type="spellEnd"/>
      <w:r w:rsidRPr="00333DA4">
        <w:rPr>
          <w:szCs w:val="24"/>
          <w:lang w:val="en-US"/>
        </w:rPr>
        <w:t xml:space="preserve">, </w:t>
      </w:r>
      <w:proofErr w:type="spellStart"/>
      <w:r w:rsidRPr="00333DA4">
        <w:rPr>
          <w:szCs w:val="24"/>
          <w:lang w:val="en-US"/>
        </w:rPr>
        <w:t>Rahmi</w:t>
      </w:r>
      <w:proofErr w:type="spellEnd"/>
      <w:r w:rsidRPr="00333DA4">
        <w:rPr>
          <w:szCs w:val="24"/>
          <w:lang w:val="en-US"/>
        </w:rPr>
        <w:t xml:space="preserve">, &amp; Subhan (2022) states that brand awareness is a fundamental level of brand knowledge that entails brand recognition and may be thought of as the capacity of customers to recognize a brand in a set of goods or services in sufficient detail to make a purchase. In social media platforms, brand awareness is the level at which consumers can identify a given brand as representative of a given category of goods (Setiawan &amp; </w:t>
      </w:r>
      <w:proofErr w:type="spellStart"/>
      <w:r w:rsidRPr="00333DA4">
        <w:rPr>
          <w:szCs w:val="24"/>
          <w:lang w:val="en-US"/>
        </w:rPr>
        <w:t>Rabuani</w:t>
      </w:r>
      <w:proofErr w:type="spellEnd"/>
      <w:r w:rsidRPr="00333DA4">
        <w:rPr>
          <w:szCs w:val="24"/>
          <w:lang w:val="en-US"/>
        </w:rPr>
        <w:t>,</w:t>
      </w:r>
      <w:r w:rsidRPr="00333DA4">
        <w:rPr>
          <w:i/>
          <w:iCs/>
          <w:szCs w:val="24"/>
          <w:lang w:val="en-US"/>
        </w:rPr>
        <w:t xml:space="preserve"> </w:t>
      </w:r>
      <w:r w:rsidRPr="00333DA4">
        <w:rPr>
          <w:szCs w:val="24"/>
          <w:lang w:val="en-US"/>
        </w:rPr>
        <w:t>2019).</w:t>
      </w:r>
    </w:p>
    <w:p w14:paraId="31209622" w14:textId="03A54C3F" w:rsidR="00333DA4" w:rsidRPr="00333DA4" w:rsidRDefault="00333DA4" w:rsidP="00333DA4">
      <w:pPr>
        <w:ind w:left="0" w:firstLine="0"/>
        <w:rPr>
          <w:szCs w:val="24"/>
          <w:lang w:val="en-US"/>
        </w:rPr>
      </w:pPr>
      <w:r w:rsidRPr="00333DA4">
        <w:rPr>
          <w:szCs w:val="24"/>
          <w:lang w:val="en-US"/>
        </w:rPr>
        <w:t>In summary, brand awareness is important for businesses, particularly in social media platforms. Brand awareness indicates the ability of consumers to know a brand and recall it as belonging to a specific product category, which can lead to increased sales. This variable is important in this study because, as consumers with extensive knowledge about specific brands, it can promote and influence others. Continuously improving quality and promoting approaches to enhance brand awareness can result in increased sales.</w:t>
      </w:r>
    </w:p>
    <w:p w14:paraId="4A2C5CEF" w14:textId="34E27624" w:rsidR="00333DA4" w:rsidRPr="00333DA4" w:rsidRDefault="00333DA4" w:rsidP="00333DA4">
      <w:pPr>
        <w:rPr>
          <w:b/>
          <w:bCs/>
          <w:sz w:val="28"/>
          <w:szCs w:val="28"/>
          <w:lang w:val="en-US"/>
        </w:rPr>
      </w:pPr>
      <w:bookmarkStart w:id="1" w:name="_Toc143790342"/>
      <w:r w:rsidRPr="00333DA4">
        <w:rPr>
          <w:b/>
          <w:bCs/>
          <w:sz w:val="28"/>
          <w:szCs w:val="28"/>
          <w:lang w:val="en-US"/>
        </w:rPr>
        <w:t>2.</w:t>
      </w:r>
      <w:r>
        <w:rPr>
          <w:b/>
          <w:bCs/>
          <w:sz w:val="28"/>
          <w:szCs w:val="28"/>
          <w:lang w:val="en-US"/>
        </w:rPr>
        <w:t xml:space="preserve">3 </w:t>
      </w:r>
      <w:r w:rsidRPr="00333DA4">
        <w:rPr>
          <w:b/>
          <w:bCs/>
          <w:sz w:val="28"/>
          <w:szCs w:val="28"/>
          <w:lang w:val="en-US"/>
        </w:rPr>
        <w:t>Electronic Word of Mouth (</w:t>
      </w:r>
      <w:proofErr w:type="spellStart"/>
      <w:r w:rsidRPr="00333DA4">
        <w:rPr>
          <w:b/>
          <w:bCs/>
          <w:sz w:val="28"/>
          <w:szCs w:val="28"/>
          <w:lang w:val="en-US"/>
        </w:rPr>
        <w:t>eWOM</w:t>
      </w:r>
      <w:proofErr w:type="spellEnd"/>
      <w:r w:rsidRPr="00333DA4">
        <w:rPr>
          <w:b/>
          <w:bCs/>
          <w:sz w:val="28"/>
          <w:szCs w:val="28"/>
          <w:lang w:val="en-US"/>
        </w:rPr>
        <w:t>)</w:t>
      </w:r>
      <w:bookmarkEnd w:id="1"/>
    </w:p>
    <w:p w14:paraId="22F61AB6" w14:textId="77777777" w:rsidR="00333DA4" w:rsidRPr="00333DA4" w:rsidRDefault="00333DA4" w:rsidP="00333DA4">
      <w:pPr>
        <w:rPr>
          <w:szCs w:val="24"/>
          <w:lang w:val="en-US"/>
        </w:rPr>
      </w:pPr>
      <w:r w:rsidRPr="00333DA4">
        <w:rPr>
          <w:szCs w:val="24"/>
          <w:lang w:val="en-US"/>
        </w:rPr>
        <w:t xml:space="preserve">The study by </w:t>
      </w:r>
      <w:proofErr w:type="spellStart"/>
      <w:r w:rsidRPr="00333DA4">
        <w:rPr>
          <w:szCs w:val="24"/>
          <w:lang w:val="en-US"/>
        </w:rPr>
        <w:t>Ryzan</w:t>
      </w:r>
      <w:proofErr w:type="spellEnd"/>
      <w:r w:rsidRPr="00333DA4">
        <w:rPr>
          <w:szCs w:val="24"/>
          <w:lang w:val="en-US"/>
        </w:rPr>
        <w:t xml:space="preserve">, </w:t>
      </w:r>
      <w:proofErr w:type="spellStart"/>
      <w:r w:rsidRPr="00333DA4">
        <w:rPr>
          <w:szCs w:val="24"/>
          <w:lang w:val="en-US"/>
        </w:rPr>
        <w:t>Priyowidodo</w:t>
      </w:r>
      <w:proofErr w:type="spellEnd"/>
      <w:r w:rsidRPr="00333DA4">
        <w:rPr>
          <w:szCs w:val="24"/>
          <w:lang w:val="en-US"/>
        </w:rPr>
        <w:t>, &amp; Tjahjo (2020) conveys that Electronic Word of Mouth (</w:t>
      </w:r>
      <w:proofErr w:type="spellStart"/>
      <w:r w:rsidRPr="00333DA4">
        <w:rPr>
          <w:szCs w:val="24"/>
          <w:lang w:val="en-US"/>
        </w:rPr>
        <w:t>eWOM</w:t>
      </w:r>
      <w:proofErr w:type="spellEnd"/>
      <w:r w:rsidRPr="00333DA4">
        <w:rPr>
          <w:szCs w:val="24"/>
          <w:lang w:val="en-US"/>
        </w:rPr>
        <w:t xml:space="preserve">) communication through electronic media has the opportunity to give customers information about products, services, brands, and companies. </w:t>
      </w:r>
      <w:proofErr w:type="spellStart"/>
      <w:r w:rsidRPr="00333DA4">
        <w:rPr>
          <w:szCs w:val="24"/>
          <w:lang w:val="en-US"/>
        </w:rPr>
        <w:t>eWOM</w:t>
      </w:r>
      <w:proofErr w:type="spellEnd"/>
      <w:r w:rsidRPr="00333DA4">
        <w:rPr>
          <w:szCs w:val="24"/>
          <w:lang w:val="en-US"/>
        </w:rPr>
        <w:t xml:space="preserve"> refers to any word-of-mouth communication, whether positive or negative, regarding a product or company that is disseminated to a wide audience via the Internet (Nam, Baker, Ahmad, &amp; Goo, 2020).  </w:t>
      </w:r>
    </w:p>
    <w:p w14:paraId="75783071" w14:textId="77777777" w:rsidR="00333DA4" w:rsidRPr="00333DA4" w:rsidRDefault="00333DA4" w:rsidP="00333DA4">
      <w:pPr>
        <w:ind w:left="0" w:firstLine="0"/>
        <w:rPr>
          <w:szCs w:val="24"/>
          <w:lang w:val="en-US"/>
        </w:rPr>
      </w:pPr>
      <w:r w:rsidRPr="00333DA4">
        <w:rPr>
          <w:szCs w:val="24"/>
          <w:lang w:val="en-US"/>
        </w:rPr>
        <w:t xml:space="preserve">In summary, </w:t>
      </w:r>
      <w:proofErr w:type="spellStart"/>
      <w:r w:rsidRPr="00333DA4">
        <w:rPr>
          <w:szCs w:val="24"/>
          <w:lang w:val="en-US"/>
        </w:rPr>
        <w:t>eWOM</w:t>
      </w:r>
      <w:proofErr w:type="spellEnd"/>
      <w:r w:rsidRPr="00333DA4">
        <w:rPr>
          <w:szCs w:val="24"/>
          <w:lang w:val="en-US"/>
        </w:rPr>
        <w:t xml:space="preserve"> is a kind of communication to provide consumers with information about services, products, brands, and companies from a diverse group of individuals with experience of the product or service. The shared experiences of previous consumers online play a critical role in their decision-making process, particularly regarding service quality and performance. This variable is important in this study because </w:t>
      </w:r>
      <w:proofErr w:type="spellStart"/>
      <w:r w:rsidRPr="00333DA4">
        <w:rPr>
          <w:szCs w:val="24"/>
          <w:lang w:val="en-US"/>
        </w:rPr>
        <w:t>eWOM</w:t>
      </w:r>
      <w:proofErr w:type="spellEnd"/>
      <w:r w:rsidRPr="00333DA4">
        <w:rPr>
          <w:szCs w:val="24"/>
          <w:lang w:val="en-US"/>
        </w:rPr>
        <w:t xml:space="preserve"> can be an effective marketing tool. It serves as a </w:t>
      </w:r>
      <w:proofErr w:type="gramStart"/>
      <w:r w:rsidRPr="00333DA4">
        <w:rPr>
          <w:szCs w:val="24"/>
          <w:lang w:val="en-US"/>
        </w:rPr>
        <w:t>based on</w:t>
      </w:r>
      <w:proofErr w:type="gramEnd"/>
      <w:r w:rsidRPr="00333DA4">
        <w:rPr>
          <w:szCs w:val="24"/>
          <w:lang w:val="en-US"/>
        </w:rPr>
        <w:t xml:space="preserve"> consumer satisfaction experienced from the purchasing of goods or services. </w:t>
      </w:r>
      <w:proofErr w:type="spellStart"/>
      <w:r w:rsidRPr="00333DA4">
        <w:rPr>
          <w:szCs w:val="24"/>
          <w:lang w:val="en-US"/>
        </w:rPr>
        <w:t>eWOM</w:t>
      </w:r>
      <w:proofErr w:type="spellEnd"/>
      <w:r w:rsidRPr="00333DA4">
        <w:rPr>
          <w:szCs w:val="24"/>
          <w:lang w:val="en-US"/>
        </w:rPr>
        <w:t xml:space="preserve"> has a vast reach and is highly cost-effective.</w:t>
      </w:r>
    </w:p>
    <w:p w14:paraId="4AF7A514" w14:textId="38E8FB4C" w:rsidR="00333DA4" w:rsidRPr="00333DA4" w:rsidRDefault="00333DA4" w:rsidP="00333DA4">
      <w:pPr>
        <w:ind w:left="0" w:firstLine="0"/>
        <w:rPr>
          <w:b/>
          <w:bCs/>
          <w:sz w:val="28"/>
          <w:szCs w:val="28"/>
          <w:lang w:val="en-US"/>
        </w:rPr>
      </w:pPr>
      <w:bookmarkStart w:id="2" w:name="_Toc143790343"/>
      <w:r w:rsidRPr="00333DA4">
        <w:rPr>
          <w:b/>
          <w:bCs/>
          <w:sz w:val="28"/>
          <w:szCs w:val="28"/>
          <w:lang w:val="en-US"/>
        </w:rPr>
        <w:t>2.4 Endorser</w:t>
      </w:r>
      <w:bookmarkEnd w:id="2"/>
    </w:p>
    <w:p w14:paraId="1984BAF9" w14:textId="77777777" w:rsidR="00333DA4" w:rsidRPr="00333DA4" w:rsidRDefault="00333DA4" w:rsidP="00333DA4">
      <w:pPr>
        <w:rPr>
          <w:szCs w:val="24"/>
          <w:lang w:val="en-US"/>
        </w:rPr>
      </w:pPr>
      <w:r w:rsidRPr="00333DA4">
        <w:rPr>
          <w:szCs w:val="24"/>
          <w:lang w:val="en-US"/>
        </w:rPr>
        <w:t xml:space="preserve">A person with public recognition who appears in an advertisement to support a good or service is known as an endorser (Chin, Isa, &amp; </w:t>
      </w:r>
      <w:proofErr w:type="spellStart"/>
      <w:r w:rsidRPr="00333DA4">
        <w:rPr>
          <w:szCs w:val="24"/>
          <w:lang w:val="en-US"/>
        </w:rPr>
        <w:t>Alodin</w:t>
      </w:r>
      <w:proofErr w:type="spellEnd"/>
      <w:r w:rsidRPr="00333DA4">
        <w:rPr>
          <w:szCs w:val="24"/>
          <w:lang w:val="en-US"/>
        </w:rPr>
        <w:t xml:space="preserve">, 2020). According to Setiawan &amp; </w:t>
      </w:r>
      <w:proofErr w:type="spellStart"/>
      <w:r w:rsidRPr="00333DA4">
        <w:rPr>
          <w:szCs w:val="24"/>
          <w:lang w:val="en-US"/>
        </w:rPr>
        <w:t>Rabuani</w:t>
      </w:r>
      <w:proofErr w:type="spellEnd"/>
      <w:r w:rsidRPr="00333DA4">
        <w:rPr>
          <w:szCs w:val="24"/>
          <w:lang w:val="en-US"/>
        </w:rPr>
        <w:t xml:space="preserve"> (2019), an endorser is defined as a type of statement in the </w:t>
      </w:r>
      <w:r w:rsidRPr="00333DA4">
        <w:rPr>
          <w:szCs w:val="24"/>
          <w:lang w:val="en-US"/>
        </w:rPr>
        <w:lastRenderedPageBreak/>
        <w:t xml:space="preserve">form of speaking regarding a product. The endorser's credibility is crucial since higher endorser interest increases product users' trustworthiness. </w:t>
      </w:r>
    </w:p>
    <w:p w14:paraId="1405999B" w14:textId="77777777" w:rsidR="00333DA4" w:rsidRPr="00333DA4" w:rsidRDefault="00333DA4" w:rsidP="00333DA4">
      <w:pPr>
        <w:rPr>
          <w:szCs w:val="24"/>
          <w:lang w:val="en-US"/>
        </w:rPr>
      </w:pPr>
    </w:p>
    <w:p w14:paraId="51B3FD2B" w14:textId="451EB3B4" w:rsidR="00333DA4" w:rsidRPr="00333DA4" w:rsidRDefault="00333DA4" w:rsidP="00333DA4">
      <w:pPr>
        <w:rPr>
          <w:szCs w:val="24"/>
          <w:lang w:val="en-US"/>
        </w:rPr>
      </w:pPr>
      <w:r w:rsidRPr="00333DA4">
        <w:rPr>
          <w:szCs w:val="24"/>
          <w:lang w:val="en-US"/>
        </w:rPr>
        <w:t>In summary, an endorsement's effectiveness depends on the endorser's attractiveness, who must make the product as appealing as possible to increase public trust. Celebrities’ endorsement can provide valuable information if their attributes match the product's needs, leading to the identification and persuasion of consumers to build a strong relationship. This variable is important in this study because consumers significantly decide a brand's triumph based on their trust level. As a result, the influence of endorsement and brand credibility on customer buying intention is necessary for the fashion industry to remain competitive, relevant, and appealing.</w:t>
      </w:r>
    </w:p>
    <w:p w14:paraId="01043B35" w14:textId="38D92EAB" w:rsidR="00333DA4" w:rsidRPr="00333DA4" w:rsidRDefault="00333DA4" w:rsidP="00333DA4">
      <w:pPr>
        <w:rPr>
          <w:b/>
          <w:bCs/>
          <w:sz w:val="28"/>
          <w:szCs w:val="28"/>
          <w:lang w:val="en-US"/>
        </w:rPr>
      </w:pPr>
      <w:bookmarkStart w:id="3" w:name="_Toc143790344"/>
      <w:r w:rsidRPr="00333DA4">
        <w:rPr>
          <w:b/>
          <w:bCs/>
          <w:sz w:val="28"/>
          <w:szCs w:val="28"/>
          <w:lang w:val="en-US"/>
        </w:rPr>
        <w:t>2.5 Social Media Advertisement</w:t>
      </w:r>
      <w:bookmarkEnd w:id="3"/>
    </w:p>
    <w:p w14:paraId="73A815AE" w14:textId="7885EE95" w:rsidR="00333DA4" w:rsidRPr="00333DA4" w:rsidRDefault="00333DA4" w:rsidP="00333DA4">
      <w:pPr>
        <w:rPr>
          <w:szCs w:val="24"/>
          <w:lang w:val="en-US"/>
        </w:rPr>
      </w:pPr>
      <w:r w:rsidRPr="00333DA4">
        <w:rPr>
          <w:szCs w:val="24"/>
          <w:lang w:val="en-US"/>
        </w:rPr>
        <w:t>Social media has assisted businesses in developing relationships with their clients, which has improved their perception as a company and a brand (</w:t>
      </w:r>
      <w:proofErr w:type="spellStart"/>
      <w:r w:rsidRPr="00333DA4">
        <w:rPr>
          <w:szCs w:val="24"/>
          <w:lang w:val="en-US"/>
        </w:rPr>
        <w:t>Hamouda</w:t>
      </w:r>
      <w:proofErr w:type="spellEnd"/>
      <w:r w:rsidRPr="00333DA4">
        <w:rPr>
          <w:szCs w:val="24"/>
          <w:lang w:val="en-US"/>
        </w:rPr>
        <w:t>, 2018). For businesses and other organizations, advertising generally serves the following communication functions: informing, influencing, reminding, providing value, and assisting (</w:t>
      </w:r>
      <w:proofErr w:type="spellStart"/>
      <w:r w:rsidRPr="00333DA4">
        <w:rPr>
          <w:szCs w:val="24"/>
          <w:lang w:val="en-US"/>
        </w:rPr>
        <w:t>Ihwan</w:t>
      </w:r>
      <w:proofErr w:type="spellEnd"/>
      <w:r w:rsidRPr="00333DA4">
        <w:rPr>
          <w:szCs w:val="24"/>
          <w:lang w:val="en-US"/>
        </w:rPr>
        <w:t xml:space="preserve">, 2021). </w:t>
      </w:r>
      <w:r>
        <w:rPr>
          <w:szCs w:val="24"/>
          <w:lang w:val="en-US"/>
        </w:rPr>
        <w:t xml:space="preserve"> </w:t>
      </w:r>
      <w:r w:rsidRPr="00333DA4">
        <w:rPr>
          <w:szCs w:val="24"/>
          <w:lang w:val="en-US"/>
        </w:rPr>
        <w:t>Internet marketing that employs social media as a platform is known as social media advertising (Rita &amp; Nabilla, 2022).</w:t>
      </w:r>
    </w:p>
    <w:p w14:paraId="55E3906E" w14:textId="77777777" w:rsidR="00333DA4" w:rsidRPr="00333DA4" w:rsidRDefault="00333DA4" w:rsidP="00333DA4">
      <w:pPr>
        <w:ind w:left="0" w:firstLine="0"/>
        <w:rPr>
          <w:szCs w:val="24"/>
          <w:lang w:val="en-US"/>
        </w:rPr>
      </w:pPr>
      <w:r w:rsidRPr="00333DA4">
        <w:rPr>
          <w:szCs w:val="24"/>
          <w:lang w:val="en-US"/>
        </w:rPr>
        <w:t xml:space="preserve">In summary, businesses have improved their relationships with customers through the utilization of social media.  Social media advertisements can perform multiple communication functions, including informing, reminding, persuading, adding value, and assisting. This variable is important in this study because social media advertising is an important platform for marketers. It informs the customers about a company's products, reminds them of their superiority, attracts new customers, and persuades competitors' customers to switch to the advertised product. </w:t>
      </w:r>
    </w:p>
    <w:p w14:paraId="7B0906E5" w14:textId="235C65C3" w:rsidR="00845FCB" w:rsidRPr="00845FCB" w:rsidRDefault="00845FCB" w:rsidP="00845FCB">
      <w:pPr>
        <w:rPr>
          <w:b/>
          <w:sz w:val="28"/>
          <w:szCs w:val="28"/>
          <w:lang w:val="en-US"/>
        </w:rPr>
      </w:pPr>
      <w:bookmarkStart w:id="4" w:name="_Toc143790345"/>
      <w:r w:rsidRPr="00845FCB">
        <w:rPr>
          <w:b/>
          <w:sz w:val="28"/>
          <w:szCs w:val="28"/>
          <w:lang w:val="en-US"/>
        </w:rPr>
        <w:t>2.6 Hypotheses Development</w:t>
      </w:r>
      <w:bookmarkEnd w:id="4"/>
    </w:p>
    <w:p w14:paraId="245A6971" w14:textId="3F05FD36" w:rsidR="00845FCB" w:rsidRPr="00845FCB" w:rsidRDefault="00845FCB" w:rsidP="00845FCB">
      <w:pPr>
        <w:rPr>
          <w:b/>
          <w:bCs/>
          <w:szCs w:val="24"/>
          <w:lang w:val="en-US"/>
        </w:rPr>
      </w:pPr>
      <w:bookmarkStart w:id="5" w:name="_Toc143790346"/>
      <w:r w:rsidRPr="00845FCB">
        <w:rPr>
          <w:b/>
          <w:bCs/>
          <w:szCs w:val="24"/>
          <w:lang w:val="en-US"/>
        </w:rPr>
        <w:t>Effect of Social Media Advertisement on Brand Awareness</w:t>
      </w:r>
      <w:bookmarkEnd w:id="5"/>
    </w:p>
    <w:p w14:paraId="7FB9B1F3" w14:textId="63CFDB6E" w:rsidR="00845FCB" w:rsidRPr="00845FCB" w:rsidRDefault="00845FCB" w:rsidP="00845FCB">
      <w:pPr>
        <w:rPr>
          <w:szCs w:val="24"/>
          <w:lang w:val="en-US"/>
        </w:rPr>
      </w:pPr>
      <w:r w:rsidRPr="00845FCB">
        <w:rPr>
          <w:szCs w:val="24"/>
          <w:lang w:val="en-US"/>
        </w:rPr>
        <w:t xml:space="preserve">The impact of social media advertising on brand awareness was examined in a study carried out by Rita and Nabilla (2022) at Tenue de Attire, Indonesia. The same study discovered that social media advertising has a positive effect on brand awareness. Similarly, </w:t>
      </w:r>
      <w:proofErr w:type="spellStart"/>
      <w:r w:rsidRPr="00845FCB">
        <w:rPr>
          <w:szCs w:val="24"/>
          <w:lang w:val="en-US"/>
        </w:rPr>
        <w:t>Yohanes</w:t>
      </w:r>
      <w:proofErr w:type="spellEnd"/>
      <w:r w:rsidRPr="00845FCB">
        <w:rPr>
          <w:szCs w:val="24"/>
          <w:lang w:val="en-US"/>
        </w:rPr>
        <w:t xml:space="preserve"> and </w:t>
      </w:r>
      <w:proofErr w:type="spellStart"/>
      <w:r w:rsidRPr="00845FCB">
        <w:rPr>
          <w:szCs w:val="24"/>
          <w:lang w:val="en-US"/>
        </w:rPr>
        <w:t>Junaedi</w:t>
      </w:r>
      <w:proofErr w:type="spellEnd"/>
      <w:r w:rsidRPr="00845FCB">
        <w:rPr>
          <w:szCs w:val="24"/>
          <w:lang w:val="en-US"/>
        </w:rPr>
        <w:t xml:space="preserve"> (2021) also discovered that social media advertising has a positively significant effect on brand awareness. Based on previous research, the following hypothesis is proposed: </w:t>
      </w:r>
    </w:p>
    <w:p w14:paraId="11ECA8F2" w14:textId="77777777" w:rsidR="00845FCB" w:rsidRPr="00845FCB" w:rsidRDefault="00845FCB" w:rsidP="00845FCB">
      <w:pPr>
        <w:rPr>
          <w:i/>
          <w:iCs/>
          <w:szCs w:val="24"/>
          <w:lang w:val="en-US"/>
        </w:rPr>
      </w:pPr>
      <w:r w:rsidRPr="00845FCB">
        <w:rPr>
          <w:i/>
          <w:iCs/>
          <w:szCs w:val="24"/>
          <w:lang w:val="en-US"/>
        </w:rPr>
        <w:t xml:space="preserve">H1: Social Media Advertisement Influences Brand Awareness. </w:t>
      </w:r>
    </w:p>
    <w:p w14:paraId="66920C87" w14:textId="47752FAE" w:rsidR="00845FCB" w:rsidRPr="00845FCB" w:rsidRDefault="00845FCB" w:rsidP="00845FCB">
      <w:pPr>
        <w:ind w:left="0" w:firstLine="0"/>
        <w:rPr>
          <w:b/>
          <w:bCs/>
          <w:szCs w:val="24"/>
          <w:lang w:val="en-US"/>
        </w:rPr>
      </w:pPr>
      <w:bookmarkStart w:id="6" w:name="_Toc143790347"/>
      <w:r w:rsidRPr="00845FCB">
        <w:rPr>
          <w:b/>
          <w:bCs/>
          <w:szCs w:val="24"/>
          <w:lang w:val="en-US"/>
        </w:rPr>
        <w:t>Effect of Endorser on Brand Awareness</w:t>
      </w:r>
      <w:bookmarkEnd w:id="6"/>
    </w:p>
    <w:p w14:paraId="32B1B1BC" w14:textId="75B2FC00" w:rsidR="00845FCB" w:rsidRPr="00845FCB" w:rsidRDefault="00845FCB" w:rsidP="00845FCB">
      <w:pPr>
        <w:rPr>
          <w:szCs w:val="24"/>
          <w:lang w:val="en-US"/>
        </w:rPr>
      </w:pPr>
      <w:proofErr w:type="spellStart"/>
      <w:r w:rsidRPr="00845FCB">
        <w:rPr>
          <w:szCs w:val="24"/>
          <w:lang w:val="en-US"/>
        </w:rPr>
        <w:t>Anugrah</w:t>
      </w:r>
      <w:proofErr w:type="spellEnd"/>
      <w:r w:rsidRPr="00845FCB">
        <w:rPr>
          <w:szCs w:val="24"/>
          <w:lang w:val="en-US"/>
        </w:rPr>
        <w:t xml:space="preserve">, </w:t>
      </w:r>
      <w:proofErr w:type="spellStart"/>
      <w:r w:rsidRPr="00845FCB">
        <w:rPr>
          <w:szCs w:val="24"/>
          <w:lang w:val="en-US"/>
        </w:rPr>
        <w:t>Nugrahani</w:t>
      </w:r>
      <w:proofErr w:type="spellEnd"/>
      <w:r w:rsidRPr="00845FCB">
        <w:rPr>
          <w:szCs w:val="24"/>
          <w:lang w:val="en-US"/>
        </w:rPr>
        <w:t xml:space="preserve">, &amp; </w:t>
      </w:r>
      <w:proofErr w:type="spellStart"/>
      <w:r w:rsidRPr="00845FCB">
        <w:rPr>
          <w:szCs w:val="24"/>
          <w:lang w:val="en-US"/>
        </w:rPr>
        <w:t>Dirgantara</w:t>
      </w:r>
      <w:proofErr w:type="spellEnd"/>
      <w:r w:rsidRPr="00845FCB">
        <w:rPr>
          <w:szCs w:val="24"/>
          <w:lang w:val="en-US"/>
        </w:rPr>
        <w:t xml:space="preserve"> (2021) discovered a strong association between the influence of celebrity endorsers and brand awareness of certain products. Other research by Setiawan (2018) has indicated a significant association between Celebrity Endorsement and the level of Brand Awareness. Furthermore, the study by Setiawan &amp; </w:t>
      </w:r>
      <w:proofErr w:type="spellStart"/>
      <w:r w:rsidRPr="00845FCB">
        <w:rPr>
          <w:szCs w:val="24"/>
          <w:lang w:val="en-US"/>
        </w:rPr>
        <w:t>Rabuani</w:t>
      </w:r>
      <w:proofErr w:type="spellEnd"/>
      <w:r w:rsidRPr="00845FCB">
        <w:rPr>
          <w:szCs w:val="24"/>
          <w:lang w:val="en-US"/>
        </w:rPr>
        <w:t xml:space="preserve"> (2019) demonstrated that endorsers serve a crucial positive role in enhancing brand awareness. The same study concluded that endorsers have a direct positive influence on brand awareness. A stronger level of endorser influence leads to a higher level of brand awareness development. Based on previous research, the following hypothesis is proposed: </w:t>
      </w:r>
    </w:p>
    <w:p w14:paraId="65FC4965" w14:textId="77777777" w:rsidR="00845FCB" w:rsidRPr="00845FCB" w:rsidRDefault="00845FCB" w:rsidP="00845FCB">
      <w:pPr>
        <w:rPr>
          <w:i/>
          <w:iCs/>
          <w:szCs w:val="24"/>
          <w:lang w:val="en-US"/>
        </w:rPr>
      </w:pPr>
      <w:r w:rsidRPr="00845FCB">
        <w:rPr>
          <w:i/>
          <w:iCs/>
          <w:szCs w:val="24"/>
          <w:lang w:val="en-US"/>
        </w:rPr>
        <w:lastRenderedPageBreak/>
        <w:t>H2: Endorser Influences Brand Awareness.</w:t>
      </w:r>
    </w:p>
    <w:p w14:paraId="1A988834" w14:textId="0BBB6212" w:rsidR="00845FCB" w:rsidRPr="00845FCB" w:rsidRDefault="00845FCB" w:rsidP="00845FCB">
      <w:pPr>
        <w:rPr>
          <w:b/>
          <w:bCs/>
          <w:szCs w:val="24"/>
          <w:lang w:val="en-US"/>
        </w:rPr>
      </w:pPr>
      <w:bookmarkStart w:id="7" w:name="_Toc143790348"/>
      <w:r w:rsidRPr="00845FCB">
        <w:rPr>
          <w:b/>
          <w:bCs/>
          <w:szCs w:val="24"/>
          <w:lang w:val="en-US"/>
        </w:rPr>
        <w:t>Effect of Electronic Word of Mouth on Brand Awareness</w:t>
      </w:r>
      <w:bookmarkEnd w:id="7"/>
    </w:p>
    <w:p w14:paraId="722678EC" w14:textId="2EADFB25" w:rsidR="00845FCB" w:rsidRPr="00845FCB" w:rsidRDefault="00845FCB" w:rsidP="00845FCB">
      <w:pPr>
        <w:rPr>
          <w:szCs w:val="24"/>
          <w:lang w:val="en-US"/>
        </w:rPr>
      </w:pPr>
      <w:r w:rsidRPr="00845FCB">
        <w:rPr>
          <w:szCs w:val="24"/>
          <w:lang w:val="en-US"/>
        </w:rPr>
        <w:t>The positive influence of (</w:t>
      </w:r>
      <w:proofErr w:type="spellStart"/>
      <w:r w:rsidRPr="00845FCB">
        <w:rPr>
          <w:szCs w:val="24"/>
          <w:lang w:val="en-US"/>
        </w:rPr>
        <w:t>eWOM</w:t>
      </w:r>
      <w:proofErr w:type="spellEnd"/>
      <w:r w:rsidRPr="00845FCB">
        <w:rPr>
          <w:szCs w:val="24"/>
          <w:lang w:val="en-US"/>
        </w:rPr>
        <w:t xml:space="preserve">) Electronic Word of Mouth on the awareness of hijab fashion products was observed in a study by </w:t>
      </w:r>
      <w:proofErr w:type="spellStart"/>
      <w:r w:rsidRPr="00845FCB">
        <w:rPr>
          <w:szCs w:val="24"/>
          <w:lang w:val="en-US"/>
        </w:rPr>
        <w:t>Gustari</w:t>
      </w:r>
      <w:proofErr w:type="spellEnd"/>
      <w:r w:rsidRPr="00845FCB">
        <w:rPr>
          <w:szCs w:val="24"/>
          <w:lang w:val="en-US"/>
        </w:rPr>
        <w:t xml:space="preserve">, </w:t>
      </w:r>
      <w:proofErr w:type="spellStart"/>
      <w:r w:rsidRPr="00845FCB">
        <w:rPr>
          <w:szCs w:val="24"/>
          <w:lang w:val="en-US"/>
        </w:rPr>
        <w:t>Nurhasan</w:t>
      </w:r>
      <w:proofErr w:type="spellEnd"/>
      <w:r w:rsidRPr="00845FCB">
        <w:rPr>
          <w:szCs w:val="24"/>
          <w:lang w:val="en-US"/>
        </w:rPr>
        <w:t xml:space="preserve">, and Setiawan (2022). Similarly, </w:t>
      </w:r>
      <w:proofErr w:type="spellStart"/>
      <w:r w:rsidRPr="00845FCB">
        <w:rPr>
          <w:szCs w:val="24"/>
          <w:lang w:val="en-US"/>
        </w:rPr>
        <w:t>Ryzan</w:t>
      </w:r>
      <w:proofErr w:type="spellEnd"/>
      <w:r w:rsidRPr="00845FCB">
        <w:rPr>
          <w:szCs w:val="24"/>
          <w:lang w:val="en-US"/>
        </w:rPr>
        <w:t xml:space="preserve"> </w:t>
      </w:r>
      <w:r w:rsidRPr="00845FCB">
        <w:rPr>
          <w:i/>
          <w:iCs/>
          <w:szCs w:val="24"/>
          <w:lang w:val="en-US"/>
        </w:rPr>
        <w:t xml:space="preserve">et al. </w:t>
      </w:r>
      <w:r w:rsidRPr="00845FCB">
        <w:rPr>
          <w:szCs w:val="24"/>
          <w:lang w:val="en-US"/>
        </w:rPr>
        <w:t xml:space="preserve">(2020) have reported the positive influence of E-WOM on brand awareness. Andrea and </w:t>
      </w:r>
      <w:proofErr w:type="spellStart"/>
      <w:r w:rsidRPr="00845FCB">
        <w:rPr>
          <w:szCs w:val="24"/>
          <w:lang w:val="en-US"/>
        </w:rPr>
        <w:t>Keni</w:t>
      </w:r>
      <w:proofErr w:type="spellEnd"/>
      <w:r w:rsidRPr="00845FCB">
        <w:rPr>
          <w:szCs w:val="24"/>
          <w:lang w:val="en-US"/>
        </w:rPr>
        <w:t xml:space="preserve"> (2021) have also established a positive impact of </w:t>
      </w:r>
      <w:proofErr w:type="spellStart"/>
      <w:r w:rsidRPr="00845FCB">
        <w:rPr>
          <w:szCs w:val="24"/>
          <w:lang w:val="en-US"/>
        </w:rPr>
        <w:t>eWOM</w:t>
      </w:r>
      <w:proofErr w:type="spellEnd"/>
      <w:r w:rsidRPr="00845FCB">
        <w:rPr>
          <w:szCs w:val="24"/>
          <w:lang w:val="en-US"/>
        </w:rPr>
        <w:t xml:space="preserve"> on brand awareness. Based on previous research, the following hypothesis is proposed: </w:t>
      </w:r>
    </w:p>
    <w:p w14:paraId="48F9E54D" w14:textId="77777777" w:rsidR="00845FCB" w:rsidRPr="00845FCB" w:rsidRDefault="00845FCB" w:rsidP="00845FCB">
      <w:pPr>
        <w:rPr>
          <w:i/>
          <w:iCs/>
          <w:szCs w:val="24"/>
          <w:lang w:val="en-US"/>
        </w:rPr>
      </w:pPr>
      <w:r w:rsidRPr="00845FCB">
        <w:rPr>
          <w:i/>
          <w:iCs/>
          <w:szCs w:val="24"/>
          <w:lang w:val="en-US"/>
        </w:rPr>
        <w:t>H3: Electronic Word of Mouth Influences Brand Awareness</w:t>
      </w:r>
    </w:p>
    <w:p w14:paraId="39ABE275" w14:textId="0CA37EAD" w:rsidR="00845FCB" w:rsidRPr="00845FCB" w:rsidRDefault="00845FCB" w:rsidP="00845FCB">
      <w:pPr>
        <w:ind w:left="0" w:firstLine="0"/>
        <w:rPr>
          <w:b/>
          <w:bCs/>
          <w:szCs w:val="24"/>
          <w:lang w:val="en-US"/>
        </w:rPr>
      </w:pPr>
      <w:bookmarkStart w:id="8" w:name="_Toc143790349"/>
      <w:r w:rsidRPr="00845FCB">
        <w:rPr>
          <w:b/>
          <w:bCs/>
          <w:szCs w:val="24"/>
          <w:lang w:val="en-US"/>
        </w:rPr>
        <w:t>Effect on Brand Awareness on Purchase Decision</w:t>
      </w:r>
      <w:bookmarkEnd w:id="8"/>
    </w:p>
    <w:p w14:paraId="402B33EC" w14:textId="773F619A" w:rsidR="00845FCB" w:rsidRPr="00845FCB" w:rsidRDefault="00845FCB" w:rsidP="00845FCB">
      <w:pPr>
        <w:rPr>
          <w:szCs w:val="24"/>
          <w:lang w:val="en-US"/>
        </w:rPr>
      </w:pPr>
      <w:r w:rsidRPr="00845FCB">
        <w:rPr>
          <w:szCs w:val="24"/>
          <w:lang w:val="en-US"/>
        </w:rPr>
        <w:t xml:space="preserve">The research revealed that awareness of a brand has a favorable and substantial effect on purchase decisions. As the stages of brand awareness increase, the level of purchase decisions also rises (Setiawan &amp; </w:t>
      </w:r>
      <w:proofErr w:type="spellStart"/>
      <w:r w:rsidRPr="00845FCB">
        <w:rPr>
          <w:szCs w:val="24"/>
          <w:lang w:val="en-US"/>
        </w:rPr>
        <w:t>Rabuani</w:t>
      </w:r>
      <w:proofErr w:type="spellEnd"/>
      <w:r w:rsidRPr="00845FCB">
        <w:rPr>
          <w:szCs w:val="24"/>
          <w:lang w:val="en-US"/>
        </w:rPr>
        <w:t xml:space="preserve">, 2019). Another study conducted by </w:t>
      </w:r>
      <w:proofErr w:type="spellStart"/>
      <w:r w:rsidRPr="00845FCB">
        <w:rPr>
          <w:szCs w:val="24"/>
          <w:lang w:val="en-US"/>
        </w:rPr>
        <w:t>Yohanes</w:t>
      </w:r>
      <w:proofErr w:type="spellEnd"/>
      <w:r w:rsidRPr="00845FCB">
        <w:rPr>
          <w:szCs w:val="24"/>
          <w:lang w:val="en-US"/>
        </w:rPr>
        <w:t xml:space="preserve"> and </w:t>
      </w:r>
      <w:proofErr w:type="spellStart"/>
      <w:r w:rsidRPr="00845FCB">
        <w:rPr>
          <w:szCs w:val="24"/>
          <w:lang w:val="en-US"/>
        </w:rPr>
        <w:t>Junaedi</w:t>
      </w:r>
      <w:proofErr w:type="spellEnd"/>
      <w:r w:rsidRPr="00845FCB">
        <w:rPr>
          <w:szCs w:val="24"/>
          <w:lang w:val="en-US"/>
        </w:rPr>
        <w:t xml:space="preserve"> (2021) supports this finding, the findings suggest that there is a notable and favorable impact of brand awareness on consumer purchasing choices. Based on previous research, the following hypothesis is proposed: </w:t>
      </w:r>
    </w:p>
    <w:p w14:paraId="5473B655" w14:textId="77777777" w:rsidR="00845FCB" w:rsidRPr="00845FCB" w:rsidRDefault="00845FCB" w:rsidP="00845FCB">
      <w:pPr>
        <w:rPr>
          <w:i/>
          <w:iCs/>
          <w:szCs w:val="24"/>
          <w:lang w:val="en-US"/>
        </w:rPr>
      </w:pPr>
      <w:r w:rsidRPr="00845FCB">
        <w:rPr>
          <w:i/>
          <w:iCs/>
          <w:szCs w:val="24"/>
          <w:lang w:val="en-US"/>
        </w:rPr>
        <w:t xml:space="preserve">H4: Brand Awareness Influences Purchase Decision </w:t>
      </w:r>
    </w:p>
    <w:p w14:paraId="44D33552" w14:textId="37250DAE" w:rsidR="00845FCB" w:rsidRPr="00845FCB" w:rsidRDefault="00845FCB" w:rsidP="00845FCB">
      <w:pPr>
        <w:ind w:left="0" w:firstLine="0"/>
        <w:rPr>
          <w:b/>
          <w:bCs/>
          <w:szCs w:val="24"/>
          <w:lang w:val="en-US"/>
        </w:rPr>
      </w:pPr>
      <w:bookmarkStart w:id="9" w:name="_Toc143790350"/>
      <w:r w:rsidRPr="00845FCB">
        <w:rPr>
          <w:b/>
          <w:bCs/>
          <w:szCs w:val="24"/>
          <w:lang w:val="en-US"/>
        </w:rPr>
        <w:t>2.7. Theoretical Framework</w:t>
      </w:r>
      <w:bookmarkEnd w:id="9"/>
    </w:p>
    <w:p w14:paraId="27AC60E3" w14:textId="77777777" w:rsidR="00845FCB" w:rsidRDefault="00845FCB" w:rsidP="00845FCB">
      <w:pPr>
        <w:rPr>
          <w:szCs w:val="24"/>
          <w:lang w:val="en-US"/>
        </w:rPr>
      </w:pPr>
      <w:r w:rsidRPr="00845FCB">
        <w:rPr>
          <w:szCs w:val="24"/>
          <w:lang w:val="en-US"/>
        </w:rPr>
        <w:t>This study's conceptual framework is based on the Theory of Planned Behavior (TPB), a widely recognized alternative approach in the field of social psychology for comprehending and forecasting human behavior. The primary focus of TPB is to examine a particular behavior of interest and provide a comprehensive framework for explaining and comprehending the factors that influence it, rather than relying solely on the evaluation of the usefulness of a service or product (</w:t>
      </w:r>
      <w:proofErr w:type="spellStart"/>
      <w:r w:rsidRPr="00845FCB">
        <w:rPr>
          <w:szCs w:val="24"/>
          <w:lang w:val="en-US"/>
        </w:rPr>
        <w:t>Giampietri</w:t>
      </w:r>
      <w:proofErr w:type="spellEnd"/>
      <w:r w:rsidRPr="00845FCB">
        <w:rPr>
          <w:szCs w:val="24"/>
          <w:lang w:val="en-US"/>
        </w:rPr>
        <w:t xml:space="preserve">, </w:t>
      </w:r>
      <w:proofErr w:type="spellStart"/>
      <w:r w:rsidRPr="00845FCB">
        <w:rPr>
          <w:szCs w:val="24"/>
          <w:lang w:val="en-US"/>
        </w:rPr>
        <w:t>Verneau</w:t>
      </w:r>
      <w:proofErr w:type="spellEnd"/>
      <w:r w:rsidRPr="00845FCB">
        <w:rPr>
          <w:szCs w:val="24"/>
          <w:lang w:val="en-US"/>
        </w:rPr>
        <w:t xml:space="preserve">, Del Giudice, </w:t>
      </w:r>
      <w:proofErr w:type="spellStart"/>
      <w:r w:rsidRPr="00845FCB">
        <w:rPr>
          <w:szCs w:val="24"/>
          <w:lang w:val="en-US"/>
        </w:rPr>
        <w:t>Carfora</w:t>
      </w:r>
      <w:proofErr w:type="spellEnd"/>
      <w:r w:rsidRPr="00845FCB">
        <w:rPr>
          <w:szCs w:val="24"/>
          <w:lang w:val="en-US"/>
        </w:rPr>
        <w:t xml:space="preserve"> &amp; </w:t>
      </w:r>
      <w:proofErr w:type="spellStart"/>
      <w:r w:rsidRPr="00845FCB">
        <w:rPr>
          <w:szCs w:val="24"/>
          <w:lang w:val="en-US"/>
        </w:rPr>
        <w:t>Finco</w:t>
      </w:r>
      <w:proofErr w:type="spellEnd"/>
      <w:r w:rsidRPr="00845FCB">
        <w:rPr>
          <w:szCs w:val="24"/>
          <w:lang w:val="en-US"/>
        </w:rPr>
        <w:t>, 2018).</w:t>
      </w:r>
    </w:p>
    <w:p w14:paraId="39B7016D" w14:textId="74C4EBC2" w:rsidR="00845FCB" w:rsidRDefault="00845FCB" w:rsidP="00845FCB">
      <w:pPr>
        <w:rPr>
          <w:szCs w:val="24"/>
          <w:lang w:val="en-US"/>
        </w:rPr>
      </w:pPr>
      <w:r w:rsidRPr="00845FCB">
        <w:rPr>
          <w:szCs w:val="24"/>
          <w:lang w:val="en-US"/>
        </w:rPr>
        <w:t xml:space="preserve">The main objective of this study is to examine brand awareness of purchase decisions at </w:t>
      </w:r>
      <w:proofErr w:type="spellStart"/>
      <w:r w:rsidRPr="00845FCB">
        <w:rPr>
          <w:szCs w:val="24"/>
          <w:lang w:val="en-US"/>
        </w:rPr>
        <w:t>Erigo</w:t>
      </w:r>
      <w:proofErr w:type="spellEnd"/>
      <w:r w:rsidRPr="00845FCB">
        <w:rPr>
          <w:szCs w:val="24"/>
          <w:lang w:val="en-US"/>
        </w:rPr>
        <w:t xml:space="preserve"> Indonesia. Furthermore, this study also examines the role of social media advertising, endorsers, and </w:t>
      </w:r>
      <w:proofErr w:type="spellStart"/>
      <w:r w:rsidRPr="00845FCB">
        <w:rPr>
          <w:szCs w:val="24"/>
          <w:lang w:val="en-US"/>
        </w:rPr>
        <w:t>eWOM</w:t>
      </w:r>
      <w:proofErr w:type="spellEnd"/>
      <w:r w:rsidRPr="00845FCB">
        <w:rPr>
          <w:szCs w:val="24"/>
          <w:lang w:val="en-US"/>
        </w:rPr>
        <w:t xml:space="preserve"> on brand awareness. The dependent variable in this study is purchase decision and brand awareness as intervening variables while social media advertising, endorsers, and electronic word of mouth are independent variables. The theoretical framework details for this research are illustrated in Figure </w:t>
      </w:r>
      <w:r>
        <w:rPr>
          <w:szCs w:val="24"/>
          <w:lang w:val="en-US"/>
        </w:rPr>
        <w:t>1</w:t>
      </w:r>
      <w:r w:rsidRPr="00845FCB">
        <w:rPr>
          <w:szCs w:val="24"/>
          <w:lang w:val="en-US"/>
        </w:rPr>
        <w:t>.</w:t>
      </w:r>
    </w:p>
    <w:p w14:paraId="5C0EBDF9" w14:textId="41955B0D" w:rsidR="00845FCB" w:rsidRPr="00845FCB" w:rsidRDefault="00845FCB" w:rsidP="00845FCB">
      <w:pPr>
        <w:pStyle w:val="Heading3"/>
        <w:rPr>
          <w:b w:val="0"/>
        </w:rPr>
      </w:pPr>
      <w:r w:rsidRPr="0019106E">
        <w:rPr>
          <w:noProof/>
        </w:rPr>
        <w:drawing>
          <wp:anchor distT="0" distB="0" distL="114300" distR="114300" simplePos="0" relativeHeight="251660288" behindDoc="0" locked="0" layoutInCell="1" allowOverlap="1" wp14:anchorId="116FDD7A" wp14:editId="68913DF0">
            <wp:simplePos x="0" y="0"/>
            <wp:positionH relativeFrom="page">
              <wp:posOffset>1261745</wp:posOffset>
            </wp:positionH>
            <wp:positionV relativeFrom="paragraph">
              <wp:posOffset>254000</wp:posOffset>
            </wp:positionV>
            <wp:extent cx="5720080" cy="1424940"/>
            <wp:effectExtent l="0" t="0" r="0" b="3810"/>
            <wp:wrapTopAndBottom/>
            <wp:docPr id="1043279391" name="Picture 1" descr="A black arrow with a black rectangle and a black rectangle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9391" name="Picture 1" descr="A black arrow with a black rectangle and a black rectangle with a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0080" cy="1424940"/>
                    </a:xfrm>
                    <a:prstGeom prst="rect">
                      <a:avLst/>
                    </a:prstGeom>
                  </pic:spPr>
                </pic:pic>
              </a:graphicData>
            </a:graphic>
            <wp14:sizeRelH relativeFrom="page">
              <wp14:pctWidth>0</wp14:pctWidth>
            </wp14:sizeRelH>
            <wp14:sizeRelV relativeFrom="page">
              <wp14:pctHeight>0</wp14:pctHeight>
            </wp14:sizeRelV>
          </wp:anchor>
        </w:drawing>
      </w:r>
      <w:r w:rsidRPr="00845FCB">
        <w:rPr>
          <w:bCs/>
        </w:rPr>
        <w:t xml:space="preserve"> </w:t>
      </w:r>
      <w:r w:rsidRPr="00845FCB">
        <w:rPr>
          <w:b w:val="0"/>
        </w:rPr>
        <w:t>Figure 1. Theoretical Framework</w:t>
      </w:r>
    </w:p>
    <w:p w14:paraId="3A17B519" w14:textId="4064A84A" w:rsidR="00845FCB" w:rsidRPr="00845FCB" w:rsidRDefault="00845FCB" w:rsidP="00845FCB">
      <w:pPr>
        <w:rPr>
          <w:szCs w:val="24"/>
          <w:lang w:val="en-US"/>
        </w:rPr>
      </w:pPr>
      <w:proofErr w:type="gramStart"/>
      <w:r>
        <w:rPr>
          <w:szCs w:val="24"/>
          <w:lang w:val="en-US"/>
        </w:rPr>
        <w:t>Source :</w:t>
      </w:r>
      <w:proofErr w:type="gramEnd"/>
      <w:r>
        <w:rPr>
          <w:szCs w:val="24"/>
          <w:lang w:val="en-US"/>
        </w:rPr>
        <w:t xml:space="preserve"> Author </w:t>
      </w:r>
    </w:p>
    <w:p w14:paraId="3D27D5B3" w14:textId="77777777" w:rsidR="00333DA4" w:rsidRPr="00333DA4" w:rsidRDefault="00333DA4" w:rsidP="00F167A1">
      <w:pPr>
        <w:rPr>
          <w:szCs w:val="24"/>
          <w:lang w:val="en-US"/>
        </w:rPr>
      </w:pPr>
    </w:p>
    <w:p w14:paraId="52AB3E40" w14:textId="77777777" w:rsidR="00CE08B6" w:rsidRDefault="00CE08B6" w:rsidP="00CE08B6"/>
    <w:p w14:paraId="52AB3E41" w14:textId="77777777"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4AA5A46D" w14:textId="77777777" w:rsidR="00845FCB" w:rsidRPr="00845FCB" w:rsidRDefault="00845FCB" w:rsidP="00845FCB">
      <w:pPr>
        <w:rPr>
          <w:sz w:val="28"/>
          <w:szCs w:val="24"/>
          <w:lang w:val="en-ID"/>
        </w:rPr>
      </w:pPr>
      <w:r w:rsidRPr="00845FCB">
        <w:rPr>
          <w:b/>
          <w:bCs/>
          <w:sz w:val="28"/>
          <w:szCs w:val="24"/>
          <w:lang w:val="en-ID"/>
        </w:rPr>
        <w:t>3.1 Research Design</w:t>
      </w:r>
    </w:p>
    <w:p w14:paraId="388660C2" w14:textId="45C250E1" w:rsidR="00845FCB" w:rsidRPr="00845FCB" w:rsidRDefault="00845FCB" w:rsidP="00845FCB">
      <w:pPr>
        <w:rPr>
          <w:lang w:val="en-ID"/>
        </w:rPr>
      </w:pPr>
      <w:r w:rsidRPr="00845FCB">
        <w:rPr>
          <w:lang w:val="en-ID"/>
        </w:rPr>
        <w:t xml:space="preserve">This study employs a quantitative approach to measure variables and </w:t>
      </w:r>
      <w:proofErr w:type="spellStart"/>
      <w:r w:rsidRPr="00845FCB">
        <w:rPr>
          <w:lang w:val="en-ID"/>
        </w:rPr>
        <w:t>analyze</w:t>
      </w:r>
      <w:proofErr w:type="spellEnd"/>
      <w:r w:rsidRPr="00845FCB">
        <w:rPr>
          <w:lang w:val="en-ID"/>
        </w:rPr>
        <w:t xml:space="preserve"> correlations. According to Anwar &amp; </w:t>
      </w:r>
      <w:proofErr w:type="spellStart"/>
      <w:r w:rsidRPr="00845FCB">
        <w:rPr>
          <w:lang w:val="en-ID"/>
        </w:rPr>
        <w:t>Mi'raj</w:t>
      </w:r>
      <w:proofErr w:type="spellEnd"/>
      <w:r w:rsidRPr="00845FCB">
        <w:rPr>
          <w:lang w:val="en-ID"/>
        </w:rPr>
        <w:t xml:space="preserve"> (2020), quantitative research aims to test theories, evaluate variables, and determine their predictive accuracy. The approach ensures a structured analysis of the relationships between variables.</w:t>
      </w:r>
    </w:p>
    <w:p w14:paraId="4BF4EB32" w14:textId="77777777" w:rsidR="00845FCB" w:rsidRPr="00845FCB" w:rsidRDefault="00845FCB" w:rsidP="00845FCB">
      <w:pPr>
        <w:rPr>
          <w:sz w:val="28"/>
          <w:szCs w:val="24"/>
          <w:lang w:val="en-ID"/>
        </w:rPr>
      </w:pPr>
      <w:r w:rsidRPr="00845FCB">
        <w:rPr>
          <w:b/>
          <w:bCs/>
          <w:sz w:val="28"/>
          <w:szCs w:val="24"/>
          <w:lang w:val="en-ID"/>
        </w:rPr>
        <w:t>3.2 Sampling Plan</w:t>
      </w:r>
    </w:p>
    <w:p w14:paraId="163AB192" w14:textId="0A0A65ED" w:rsidR="00845FCB" w:rsidRPr="00845FCB" w:rsidRDefault="00845FCB" w:rsidP="00845FCB">
      <w:pPr>
        <w:rPr>
          <w:lang w:val="en-ID"/>
        </w:rPr>
      </w:pPr>
      <w:r w:rsidRPr="00845FCB">
        <w:rPr>
          <w:lang w:val="en-ID"/>
        </w:rPr>
        <w:t xml:space="preserve">The target population consists of individuals who have purchased products from </w:t>
      </w:r>
      <w:proofErr w:type="spellStart"/>
      <w:r w:rsidRPr="00845FCB">
        <w:rPr>
          <w:lang w:val="en-ID"/>
        </w:rPr>
        <w:t>Erigo</w:t>
      </w:r>
      <w:proofErr w:type="spellEnd"/>
      <w:r w:rsidRPr="00845FCB">
        <w:rPr>
          <w:lang w:val="en-ID"/>
        </w:rPr>
        <w:t xml:space="preserve"> Indonesia, without restrictions on gender, age, or occupation. The large customer base, with 2.3 million Instagram followers, ensures diverse sampling.</w:t>
      </w:r>
      <w:r w:rsidRPr="00845FCB">
        <w:rPr>
          <w:lang w:val="en-ID"/>
        </w:rPr>
        <w:br/>
        <w:t xml:space="preserve">Using Structural Equation </w:t>
      </w:r>
      <w:proofErr w:type="spellStart"/>
      <w:r w:rsidRPr="00845FCB">
        <w:rPr>
          <w:lang w:val="en-ID"/>
        </w:rPr>
        <w:t>Modeling</w:t>
      </w:r>
      <w:proofErr w:type="spellEnd"/>
      <w:r w:rsidRPr="00845FCB">
        <w:rPr>
          <w:lang w:val="en-ID"/>
        </w:rPr>
        <w:t xml:space="preserve"> (SEM) and 25 questions as indicators, a minimum of 250 valid responses is required. The study uses purposive and snowball sampling methods, selected for their effectiveness in identifying respondents with relevant experience and leveraging networks for broader participation (</w:t>
      </w:r>
      <w:proofErr w:type="spellStart"/>
      <w:r w:rsidRPr="00845FCB">
        <w:rPr>
          <w:lang w:val="en-ID"/>
        </w:rPr>
        <w:t>Poan</w:t>
      </w:r>
      <w:proofErr w:type="spellEnd"/>
      <w:r w:rsidRPr="00845FCB">
        <w:rPr>
          <w:lang w:val="en-ID"/>
        </w:rPr>
        <w:t xml:space="preserve"> et al., 2022; </w:t>
      </w:r>
      <w:proofErr w:type="spellStart"/>
      <w:r w:rsidRPr="00845FCB">
        <w:rPr>
          <w:lang w:val="en-ID"/>
        </w:rPr>
        <w:t>Taherdoost</w:t>
      </w:r>
      <w:proofErr w:type="spellEnd"/>
      <w:r w:rsidRPr="00845FCB">
        <w:rPr>
          <w:lang w:val="en-ID"/>
        </w:rPr>
        <w:t>, 2018).</w:t>
      </w:r>
    </w:p>
    <w:p w14:paraId="30409592" w14:textId="77777777" w:rsidR="00845FCB" w:rsidRPr="00845FCB" w:rsidRDefault="00845FCB" w:rsidP="00845FCB">
      <w:pPr>
        <w:rPr>
          <w:sz w:val="28"/>
          <w:szCs w:val="24"/>
          <w:lang w:val="en-ID"/>
        </w:rPr>
      </w:pPr>
      <w:r w:rsidRPr="00845FCB">
        <w:rPr>
          <w:b/>
          <w:bCs/>
          <w:sz w:val="28"/>
          <w:szCs w:val="24"/>
          <w:lang w:val="en-ID"/>
        </w:rPr>
        <w:t>3.3 Research Instruments</w:t>
      </w:r>
    </w:p>
    <w:p w14:paraId="64BADF44" w14:textId="41212977" w:rsidR="00845FCB" w:rsidRPr="00845FCB" w:rsidRDefault="00845FCB" w:rsidP="00845FCB">
      <w:pPr>
        <w:rPr>
          <w:lang w:val="en-ID"/>
        </w:rPr>
      </w:pPr>
      <w:r w:rsidRPr="00845FCB">
        <w:rPr>
          <w:lang w:val="en-ID"/>
        </w:rPr>
        <w:t xml:space="preserve">The questionnaire measures the impact of social media advertising, endorsers, and </w:t>
      </w:r>
      <w:proofErr w:type="spellStart"/>
      <w:r w:rsidRPr="00845FCB">
        <w:rPr>
          <w:lang w:val="en-ID"/>
        </w:rPr>
        <w:t>eWOM</w:t>
      </w:r>
      <w:proofErr w:type="spellEnd"/>
      <w:r w:rsidRPr="00845FCB">
        <w:rPr>
          <w:lang w:val="en-ID"/>
        </w:rPr>
        <w:t xml:space="preserve"> on purchase decisions, with brand awareness as a mediating variable. It consists of three sections:</w:t>
      </w:r>
    </w:p>
    <w:p w14:paraId="70141A81" w14:textId="77777777" w:rsidR="00845FCB" w:rsidRPr="00845FCB" w:rsidRDefault="00845FCB" w:rsidP="00845FCB">
      <w:pPr>
        <w:numPr>
          <w:ilvl w:val="0"/>
          <w:numId w:val="32"/>
        </w:numPr>
        <w:rPr>
          <w:lang w:val="en-ID"/>
        </w:rPr>
      </w:pPr>
      <w:r w:rsidRPr="00845FCB">
        <w:rPr>
          <w:lang w:val="en-ID"/>
        </w:rPr>
        <w:t xml:space="preserve">Screening questions to ensure respondents have purchased </w:t>
      </w:r>
      <w:proofErr w:type="spellStart"/>
      <w:r w:rsidRPr="00845FCB">
        <w:rPr>
          <w:lang w:val="en-ID"/>
        </w:rPr>
        <w:t>Erigo</w:t>
      </w:r>
      <w:proofErr w:type="spellEnd"/>
      <w:r w:rsidRPr="00845FCB">
        <w:rPr>
          <w:lang w:val="en-ID"/>
        </w:rPr>
        <w:t xml:space="preserve"> products.</w:t>
      </w:r>
    </w:p>
    <w:p w14:paraId="4E49A8CB" w14:textId="77777777" w:rsidR="00845FCB" w:rsidRPr="00845FCB" w:rsidRDefault="00845FCB" w:rsidP="00845FCB">
      <w:pPr>
        <w:numPr>
          <w:ilvl w:val="0"/>
          <w:numId w:val="32"/>
        </w:numPr>
        <w:rPr>
          <w:lang w:val="en-ID"/>
        </w:rPr>
      </w:pPr>
      <w:r w:rsidRPr="00845FCB">
        <w:rPr>
          <w:lang w:val="en-ID"/>
        </w:rPr>
        <w:t>Demographic data (age, gender, occupation, and clothing expenses).</w:t>
      </w:r>
    </w:p>
    <w:p w14:paraId="7ADD5D2B" w14:textId="77777777" w:rsidR="00845FCB" w:rsidRPr="00845FCB" w:rsidRDefault="00845FCB" w:rsidP="00845FCB">
      <w:pPr>
        <w:numPr>
          <w:ilvl w:val="0"/>
          <w:numId w:val="32"/>
        </w:numPr>
        <w:rPr>
          <w:lang w:val="en-ID"/>
        </w:rPr>
      </w:pPr>
      <w:r w:rsidRPr="00845FCB">
        <w:rPr>
          <w:lang w:val="en-ID"/>
        </w:rPr>
        <w:t>Likert-scale questions (1–6) evaluating perceptions of variables, ensuring clear responses (</w:t>
      </w:r>
      <w:proofErr w:type="spellStart"/>
      <w:r w:rsidRPr="00845FCB">
        <w:rPr>
          <w:lang w:val="en-ID"/>
        </w:rPr>
        <w:t>Pranatawijaya</w:t>
      </w:r>
      <w:proofErr w:type="spellEnd"/>
      <w:r w:rsidRPr="00845FCB">
        <w:rPr>
          <w:lang w:val="en-ID"/>
        </w:rPr>
        <w:t xml:space="preserve"> et al., 2019).</w:t>
      </w:r>
    </w:p>
    <w:p w14:paraId="5FEA7401" w14:textId="77777777" w:rsidR="00845FCB" w:rsidRPr="00845FCB" w:rsidRDefault="00845FCB" w:rsidP="00845FCB">
      <w:pPr>
        <w:rPr>
          <w:sz w:val="28"/>
          <w:szCs w:val="24"/>
          <w:lang w:val="en-ID"/>
        </w:rPr>
      </w:pPr>
      <w:r w:rsidRPr="00845FCB">
        <w:rPr>
          <w:b/>
          <w:bCs/>
          <w:sz w:val="28"/>
          <w:szCs w:val="24"/>
          <w:lang w:val="en-ID"/>
        </w:rPr>
        <w:t>3.4 Data Collection Design</w:t>
      </w:r>
    </w:p>
    <w:p w14:paraId="194C2A44" w14:textId="56C85ED2" w:rsidR="00845FCB" w:rsidRPr="00845FCB" w:rsidRDefault="00845FCB" w:rsidP="00845FCB">
      <w:pPr>
        <w:rPr>
          <w:lang w:val="en-ID"/>
        </w:rPr>
      </w:pPr>
      <w:r w:rsidRPr="00845FCB">
        <w:rPr>
          <w:lang w:val="en-ID"/>
        </w:rPr>
        <w:t xml:space="preserve">Data collection was conducted via Google Forms, distributed through social media. Responses were </w:t>
      </w:r>
      <w:proofErr w:type="spellStart"/>
      <w:r w:rsidRPr="00845FCB">
        <w:rPr>
          <w:lang w:val="en-ID"/>
        </w:rPr>
        <w:t>analyzed</w:t>
      </w:r>
      <w:proofErr w:type="spellEnd"/>
      <w:r w:rsidRPr="00845FCB">
        <w:rPr>
          <w:lang w:val="en-ID"/>
        </w:rPr>
        <w:t xml:space="preserve"> using statistical software to assess validity, reliability, and hypotheses. To cater to </w:t>
      </w:r>
      <w:proofErr w:type="spellStart"/>
      <w:r w:rsidRPr="00845FCB">
        <w:rPr>
          <w:lang w:val="en-ID"/>
        </w:rPr>
        <w:t>Erigo's</w:t>
      </w:r>
      <w:proofErr w:type="spellEnd"/>
      <w:r w:rsidRPr="00845FCB">
        <w:rPr>
          <w:lang w:val="en-ID"/>
        </w:rPr>
        <w:t xml:space="preserve"> customer base, the questionnaire was provided in both English and Indonesian.</w:t>
      </w:r>
    </w:p>
    <w:p w14:paraId="3D692118" w14:textId="77777777" w:rsidR="00845FCB" w:rsidRPr="00845FCB" w:rsidRDefault="00845FCB" w:rsidP="00845FCB">
      <w:pPr>
        <w:rPr>
          <w:sz w:val="28"/>
          <w:szCs w:val="24"/>
          <w:lang w:val="en-ID"/>
        </w:rPr>
      </w:pPr>
      <w:r w:rsidRPr="00845FCB">
        <w:rPr>
          <w:b/>
          <w:bCs/>
          <w:sz w:val="28"/>
          <w:szCs w:val="24"/>
          <w:lang w:val="en-ID"/>
        </w:rPr>
        <w:t>3.5 Data Analysis Design</w:t>
      </w:r>
    </w:p>
    <w:p w14:paraId="08894451" w14:textId="77777777" w:rsidR="00845FCB" w:rsidRDefault="00845FCB" w:rsidP="00845FCB">
      <w:pPr>
        <w:rPr>
          <w:lang w:val="en-ID"/>
        </w:rPr>
      </w:pPr>
      <w:r w:rsidRPr="00845FCB">
        <w:rPr>
          <w:b/>
          <w:bCs/>
          <w:lang w:val="en-ID"/>
        </w:rPr>
        <w:t>Validity and Reliability</w:t>
      </w:r>
    </w:p>
    <w:p w14:paraId="19FE3F0F" w14:textId="551E5AAB" w:rsidR="00845FCB" w:rsidRPr="00845FCB" w:rsidRDefault="00845FCB" w:rsidP="00845FCB">
      <w:pPr>
        <w:rPr>
          <w:lang w:val="en-ID"/>
        </w:rPr>
      </w:pPr>
      <w:r w:rsidRPr="00845FCB">
        <w:rPr>
          <w:lang w:val="en-ID"/>
        </w:rPr>
        <w:t>Validity ensures the measurement tool accurately assesses the intended constructs (</w:t>
      </w:r>
      <w:proofErr w:type="spellStart"/>
      <w:r w:rsidRPr="00845FCB">
        <w:rPr>
          <w:lang w:val="en-ID"/>
        </w:rPr>
        <w:t>Sürücü</w:t>
      </w:r>
      <w:proofErr w:type="spellEnd"/>
      <w:r w:rsidRPr="00845FCB">
        <w:rPr>
          <w:lang w:val="en-ID"/>
        </w:rPr>
        <w:t xml:space="preserve"> &amp; </w:t>
      </w:r>
      <w:proofErr w:type="spellStart"/>
      <w:r w:rsidRPr="00845FCB">
        <w:rPr>
          <w:lang w:val="en-ID"/>
        </w:rPr>
        <w:t>Maslakçi</w:t>
      </w:r>
      <w:proofErr w:type="spellEnd"/>
      <w:r w:rsidRPr="00845FCB">
        <w:rPr>
          <w:lang w:val="en-ID"/>
        </w:rPr>
        <w:t>, 2020). Convergent validity is evaluated using AVE and factor loadings, with AVE ≥ 0.50 and loadings ≥ 0.70 being acceptable (Iglesias et al., 2019; Aziz et al., 2019). Discriminant validity is assessed using the HTMT ratio, with values ≤ 0.90 indicating distinct constructs (</w:t>
      </w:r>
      <w:proofErr w:type="spellStart"/>
      <w:r w:rsidRPr="00845FCB">
        <w:rPr>
          <w:lang w:val="en-ID"/>
        </w:rPr>
        <w:t>Purwanto</w:t>
      </w:r>
      <w:proofErr w:type="spellEnd"/>
      <w:r w:rsidRPr="00845FCB">
        <w:rPr>
          <w:lang w:val="en-ID"/>
        </w:rPr>
        <w:t>, 2021).</w:t>
      </w:r>
      <w:r w:rsidRPr="00845FCB">
        <w:rPr>
          <w:lang w:val="en-ID"/>
        </w:rPr>
        <w:br/>
        <w:t>Reliability is measured using composite reliability (CR) and Cronbach's alpha, both requiring values ≥ 0.70 for consistency (</w:t>
      </w:r>
      <w:proofErr w:type="spellStart"/>
      <w:r w:rsidRPr="00845FCB">
        <w:rPr>
          <w:lang w:val="en-ID"/>
        </w:rPr>
        <w:t>Yusoff</w:t>
      </w:r>
      <w:proofErr w:type="spellEnd"/>
      <w:r w:rsidRPr="00845FCB">
        <w:rPr>
          <w:lang w:val="en-ID"/>
        </w:rPr>
        <w:t xml:space="preserve"> et al., 2020).</w:t>
      </w:r>
    </w:p>
    <w:p w14:paraId="734F724C" w14:textId="77777777" w:rsidR="00845FCB" w:rsidRDefault="00845FCB" w:rsidP="00845FCB">
      <w:pPr>
        <w:rPr>
          <w:lang w:val="en-ID"/>
        </w:rPr>
      </w:pPr>
      <w:r w:rsidRPr="00845FCB">
        <w:rPr>
          <w:b/>
          <w:bCs/>
          <w:lang w:val="en-ID"/>
        </w:rPr>
        <w:t>Goodness of Fit</w:t>
      </w:r>
    </w:p>
    <w:p w14:paraId="49C5D972" w14:textId="09DCB66F" w:rsidR="00845FCB" w:rsidRPr="00845FCB" w:rsidRDefault="00845FCB" w:rsidP="00845FCB">
      <w:pPr>
        <w:rPr>
          <w:lang w:val="en-ID"/>
        </w:rPr>
      </w:pPr>
      <w:r w:rsidRPr="00845FCB">
        <w:rPr>
          <w:lang w:val="en-ID"/>
        </w:rPr>
        <w:lastRenderedPageBreak/>
        <w:t>The Goodness of Fit (</w:t>
      </w:r>
      <w:proofErr w:type="spellStart"/>
      <w:r w:rsidRPr="00845FCB">
        <w:rPr>
          <w:lang w:val="en-ID"/>
        </w:rPr>
        <w:t>GoF</w:t>
      </w:r>
      <w:proofErr w:type="spellEnd"/>
      <w:r w:rsidRPr="00845FCB">
        <w:rPr>
          <w:lang w:val="en-ID"/>
        </w:rPr>
        <w:t>) index evaluates model accuracy. The study uses Smart-PLS software, with SRMR ≤ 0.08 as the primary fit criterion (Cepeda-Carrion et al., 2019).</w:t>
      </w:r>
    </w:p>
    <w:p w14:paraId="70D1AF59" w14:textId="77777777" w:rsidR="00845FCB" w:rsidRDefault="00845FCB" w:rsidP="00845FCB">
      <w:pPr>
        <w:rPr>
          <w:lang w:val="en-ID"/>
        </w:rPr>
      </w:pPr>
      <w:r w:rsidRPr="00845FCB">
        <w:rPr>
          <w:b/>
          <w:bCs/>
          <w:lang w:val="en-ID"/>
        </w:rPr>
        <w:t>Hypothesis Testing</w:t>
      </w:r>
    </w:p>
    <w:p w14:paraId="4633D0B1" w14:textId="24306CFB" w:rsidR="00845FCB" w:rsidRPr="00845FCB" w:rsidRDefault="00845FCB" w:rsidP="00845FCB">
      <w:pPr>
        <w:rPr>
          <w:lang w:val="en-ID"/>
        </w:rPr>
      </w:pPr>
      <w:r w:rsidRPr="00845FCB">
        <w:rPr>
          <w:lang w:val="en-ID"/>
        </w:rPr>
        <w:t>Hypothesis testing examines the structural model using R-Square, t-values, and p-values.</w:t>
      </w:r>
    </w:p>
    <w:p w14:paraId="4CD9EDD1" w14:textId="77777777" w:rsidR="00845FCB" w:rsidRPr="00845FCB" w:rsidRDefault="00845FCB" w:rsidP="00845FCB">
      <w:pPr>
        <w:numPr>
          <w:ilvl w:val="0"/>
          <w:numId w:val="33"/>
        </w:numPr>
        <w:rPr>
          <w:lang w:val="en-ID"/>
        </w:rPr>
      </w:pPr>
      <w:r w:rsidRPr="00845FCB">
        <w:rPr>
          <w:b/>
          <w:bCs/>
          <w:lang w:val="en-ID"/>
        </w:rPr>
        <w:t>R-Square (R2):</w:t>
      </w:r>
      <w:r w:rsidRPr="00845FCB">
        <w:rPr>
          <w:lang w:val="en-ID"/>
        </w:rPr>
        <w:t xml:space="preserve"> Indicates predictive strength; values ≥ 0.75 (substantial), 0.50 (moderate), and 0.25 (weak) are used (</w:t>
      </w:r>
      <w:proofErr w:type="spellStart"/>
      <w:r w:rsidRPr="00845FCB">
        <w:rPr>
          <w:lang w:val="en-ID"/>
        </w:rPr>
        <w:t>Purwanto</w:t>
      </w:r>
      <w:proofErr w:type="spellEnd"/>
      <w:r w:rsidRPr="00845FCB">
        <w:rPr>
          <w:lang w:val="en-ID"/>
        </w:rPr>
        <w:t>, 2021).</w:t>
      </w:r>
    </w:p>
    <w:p w14:paraId="5F854AC2" w14:textId="77777777" w:rsidR="00845FCB" w:rsidRPr="00845FCB" w:rsidRDefault="00845FCB" w:rsidP="00845FCB">
      <w:pPr>
        <w:numPr>
          <w:ilvl w:val="0"/>
          <w:numId w:val="33"/>
        </w:numPr>
        <w:rPr>
          <w:lang w:val="en-ID"/>
        </w:rPr>
      </w:pPr>
      <w:r w:rsidRPr="00845FCB">
        <w:rPr>
          <w:b/>
          <w:bCs/>
          <w:lang w:val="en-ID"/>
        </w:rPr>
        <w:t>T-Value and P-Value:</w:t>
      </w:r>
      <w:r w:rsidRPr="00845FCB">
        <w:rPr>
          <w:lang w:val="en-ID"/>
        </w:rPr>
        <w:t xml:space="preserve"> Relationships are significant if t-values ≥ 1.96 and p-values &lt; 0.05 (</w:t>
      </w:r>
      <w:proofErr w:type="spellStart"/>
      <w:r w:rsidRPr="00845FCB">
        <w:rPr>
          <w:lang w:val="en-ID"/>
        </w:rPr>
        <w:t>Poan</w:t>
      </w:r>
      <w:proofErr w:type="spellEnd"/>
      <w:r w:rsidRPr="00845FCB">
        <w:rPr>
          <w:lang w:val="en-ID"/>
        </w:rPr>
        <w:t xml:space="preserve"> et al., 2022).</w:t>
      </w:r>
    </w:p>
    <w:p w14:paraId="52AB3E53" w14:textId="77777777" w:rsidR="00CE08B6" w:rsidRPr="00845FCB" w:rsidRDefault="00CE08B6" w:rsidP="00CE08B6">
      <w:pPr>
        <w:rPr>
          <w:szCs w:val="24"/>
          <w:lang w:val="en-ID"/>
        </w:rPr>
      </w:pPr>
    </w:p>
    <w:p w14:paraId="52AB3E54" w14:textId="77777777" w:rsidR="00CE08B6" w:rsidRPr="00B51D04" w:rsidRDefault="00CE08B6" w:rsidP="00CE08B6">
      <w:pPr>
        <w:pStyle w:val="Heading1"/>
        <w:ind w:left="0"/>
        <w:rPr>
          <w:szCs w:val="32"/>
        </w:rPr>
      </w:pPr>
      <w:r>
        <w:rPr>
          <w:szCs w:val="32"/>
          <w:lang w:val="id-ID"/>
        </w:rPr>
        <w:t>4</w:t>
      </w:r>
      <w:r>
        <w:rPr>
          <w:szCs w:val="32"/>
        </w:rPr>
        <w:t xml:space="preserve">. </w:t>
      </w:r>
      <w:r>
        <w:t>Result and Discussion</w:t>
      </w:r>
    </w:p>
    <w:p w14:paraId="2EFAD302" w14:textId="16E78561" w:rsidR="00845FCB" w:rsidRPr="00845FCB" w:rsidRDefault="00845FCB" w:rsidP="00A61E4A">
      <w:pPr>
        <w:rPr>
          <w:b/>
          <w:bCs/>
          <w:sz w:val="28"/>
          <w:szCs w:val="24"/>
        </w:rPr>
      </w:pPr>
      <w:r w:rsidRPr="00845FCB">
        <w:rPr>
          <w:b/>
          <w:bCs/>
          <w:sz w:val="28"/>
          <w:szCs w:val="24"/>
        </w:rPr>
        <w:t>4.1 Respondent Profile</w:t>
      </w:r>
    </w:p>
    <w:p w14:paraId="772E5BD2" w14:textId="59E86CA9" w:rsidR="00845FCB" w:rsidRDefault="00845FCB" w:rsidP="00A61E4A">
      <w:r w:rsidRPr="00845FCB">
        <w:t>In this study, online questionnaires were used to collect data from 262 respondents, of which 254 passed the screening questions. Eight responses were disqualified as the respondents did not successfully complete the screening process. The respondents' ages were categorized into five groups: equal to or under 15 years old, 16 to 20 years old, 21 to 25 years old, 26 to 30 years old, and over 31 years old. The majority of respondents were between the ages of 21 to 25 years, accounting for 33.9% or 86 individuals. Regarding gender, the data showed that out of the 254 respondents, 139 (54.7%) were female, while 115 (45.3%) were male. In terms of occupation, the largest group was students or college students, representing 40.2% or 102 respondents. As for monthly expenses for shopping for clothes, the most common range was IDR 200,000 to 400,000, reported by 75 respondents, equivalent to 29.5% of the total respondents.</w:t>
      </w:r>
    </w:p>
    <w:p w14:paraId="3C2D2285" w14:textId="77777777" w:rsidR="00FA3FBB" w:rsidRDefault="00FA3FBB" w:rsidP="00A61E4A"/>
    <w:p w14:paraId="449D6723" w14:textId="212FA72D" w:rsidR="00FA3FBB" w:rsidRDefault="00FA3FBB" w:rsidP="00A61E4A">
      <w:r>
        <w:t>Figure 2. Respondent Profile</w:t>
      </w:r>
    </w:p>
    <w:p w14:paraId="26996CDD" w14:textId="2D5338D9" w:rsidR="00845FCB" w:rsidRDefault="00FA3FBB" w:rsidP="00A61E4A">
      <w:r>
        <w:rPr>
          <w:noProof/>
        </w:rPr>
        <mc:AlternateContent>
          <mc:Choice Requires="wpg">
            <w:drawing>
              <wp:anchor distT="0" distB="0" distL="114300" distR="114300" simplePos="0" relativeHeight="251674624" behindDoc="0" locked="0" layoutInCell="1" allowOverlap="1" wp14:anchorId="6CB8A8BB" wp14:editId="2691C1EF">
                <wp:simplePos x="0" y="0"/>
                <wp:positionH relativeFrom="column">
                  <wp:posOffset>198755</wp:posOffset>
                </wp:positionH>
                <wp:positionV relativeFrom="paragraph">
                  <wp:posOffset>204470</wp:posOffset>
                </wp:positionV>
                <wp:extent cx="5581650" cy="3346450"/>
                <wp:effectExtent l="0" t="0" r="0" b="6350"/>
                <wp:wrapNone/>
                <wp:docPr id="5" name="Group 5"/>
                <wp:cNvGraphicFramePr/>
                <a:graphic xmlns:a="http://schemas.openxmlformats.org/drawingml/2006/main">
                  <a:graphicData uri="http://schemas.microsoft.com/office/word/2010/wordprocessingGroup">
                    <wpg:wgp>
                      <wpg:cNvGrpSpPr/>
                      <wpg:grpSpPr>
                        <a:xfrm>
                          <a:off x="0" y="0"/>
                          <a:ext cx="5581650" cy="3346450"/>
                          <a:chOff x="0" y="0"/>
                          <a:chExt cx="5854700" cy="3422650"/>
                        </a:xfrm>
                      </wpg:grpSpPr>
                      <pic:pic xmlns:pic="http://schemas.openxmlformats.org/drawingml/2006/picture">
                        <pic:nvPicPr>
                          <pic:cNvPr id="536724001" name="Picture 4" descr="A colorful pie chart with number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1450" y="0"/>
                            <a:ext cx="2684145" cy="1587500"/>
                          </a:xfrm>
                          <a:prstGeom prst="rect">
                            <a:avLst/>
                          </a:prstGeom>
                          <a:noFill/>
                        </pic:spPr>
                      </pic:pic>
                      <pic:pic xmlns:pic="http://schemas.openxmlformats.org/drawingml/2006/picture">
                        <pic:nvPicPr>
                          <pic:cNvPr id="529170738" name="Picture 1" descr="A red and blue pie ch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933700" y="177800"/>
                            <a:ext cx="2468880" cy="1263650"/>
                          </a:xfrm>
                          <a:prstGeom prst="rect">
                            <a:avLst/>
                          </a:prstGeom>
                        </pic:spPr>
                      </pic:pic>
                      <pic:pic xmlns:pic="http://schemas.openxmlformats.org/drawingml/2006/picture">
                        <pic:nvPicPr>
                          <pic:cNvPr id="1265900582" name="Picture 4" descr="Diagram jawaban Formulir. Judul pertanyaan: Occupation&#10;Pekerjaan. Jumlah jawaban: 254 jawaba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025650"/>
                            <a:ext cx="2933700" cy="1397000"/>
                          </a:xfrm>
                          <a:prstGeom prst="rect">
                            <a:avLst/>
                          </a:prstGeom>
                          <a:noFill/>
                          <a:ln>
                            <a:noFill/>
                          </a:ln>
                        </pic:spPr>
                      </pic:pic>
                      <pic:pic xmlns:pic="http://schemas.openxmlformats.org/drawingml/2006/picture">
                        <pic:nvPicPr>
                          <pic:cNvPr id="47266886" name="Picture 3" descr="Diagram jawaban Formulir. Judul pertanyaan: Monthly expenses for shopping for clothes&#10;Pengeluaran bulanan untuk belanja pakaian&#10;. Jumlah jawaban: 254 jawaba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16250" y="1917700"/>
                            <a:ext cx="2838450" cy="13392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A2CAB21" id="Group 5" o:spid="_x0000_s1026" style="position:absolute;margin-left:15.65pt;margin-top:16.1pt;width:439.5pt;height:263.5pt;z-index:251674624;mso-width-relative:margin;mso-height-relative:margin" coordsize="58547,34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colorful pie chart with numbers&#10;&#10;Description automatically generated" style="position:absolute;left:1714;width:26841;height:1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">
                  <v:imagedata r:id="rId13" o:title="A colorful pie chart with numbers&#10;&#10;Description automatically generated"/>
                </v:shape>
                <v:shape id="Picture 1" o:spid="_x0000_s1028" type="#_x0000_t75" alt="A red and blue pie chart&#10;&#10;Description automatically generated" style="position:absolute;left:29337;top:1778;width:24688;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">
                  <v:imagedata r:id="rId14" o:title="A red and blue pie chart&#10;&#10;Description automatically generated"/>
                </v:shape>
                <v:shape id="Picture 4" o:spid="_x0000_s1029" type="#_x0000_t75" alt="Diagram jawaban Formulir. Judul pertanyaan: Occupation&#10;Pekerjaan. Jumlah jawaban: 254 jawaban." style="position:absolute;top:20256;width:29337;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">
                  <v:imagedata r:id="rId15" o:title=" 254 jawaban"/>
                </v:shape>
                <v:shape id="Picture 3" o:spid="_x0000_s1030" type="#_x0000_t75" alt="Diagram jawaban Formulir. Judul pertanyaan: Monthly expenses for shopping for clothes&#10;Pengeluaran bulanan untuk belanja pakaian&#10;. Jumlah jawaban: 254 jawaban." style="position:absolute;left:30162;top:19177;width:28385;height:13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">
                  <v:imagedata r:id="rId16" o:title=" 254 jawaban"/>
                </v:shape>
              </v:group>
            </w:pict>
          </mc:Fallback>
        </mc:AlternateContent>
      </w:r>
    </w:p>
    <w:p w14:paraId="70E6DE55" w14:textId="2A92127F" w:rsidR="00FA3FBB" w:rsidRDefault="00FA3FBB" w:rsidP="00A61E4A"/>
    <w:p w14:paraId="40DC653C" w14:textId="62247321" w:rsidR="00FA3FBB" w:rsidRDefault="00FA3FBB" w:rsidP="00A61E4A"/>
    <w:p w14:paraId="2B61AC01" w14:textId="5D10753C" w:rsidR="00FA3FBB" w:rsidRDefault="00FA3FBB" w:rsidP="00A61E4A"/>
    <w:p w14:paraId="5B6E5497" w14:textId="77777777" w:rsidR="00FA3FBB" w:rsidRDefault="00FA3FBB" w:rsidP="00A61E4A"/>
    <w:p w14:paraId="3DE14BEC" w14:textId="78319757" w:rsidR="00FA3FBB" w:rsidRDefault="00FA3FBB" w:rsidP="00A61E4A"/>
    <w:p w14:paraId="0369F333" w14:textId="5A92D1F9" w:rsidR="00FA3FBB" w:rsidRDefault="00FA3FBB" w:rsidP="00A61E4A"/>
    <w:p w14:paraId="28BECA8E" w14:textId="607FED56" w:rsidR="00FA3FBB" w:rsidRDefault="00FA3FBB" w:rsidP="00A61E4A"/>
    <w:p w14:paraId="15A5864A" w14:textId="3040573B" w:rsidR="00FA3FBB" w:rsidRDefault="00FA3FBB" w:rsidP="00A61E4A"/>
    <w:p w14:paraId="2B598829" w14:textId="540D2C20" w:rsidR="00FA3FBB" w:rsidRDefault="00FA3FBB" w:rsidP="00A61E4A"/>
    <w:p w14:paraId="599478B7" w14:textId="40919AC1" w:rsidR="00FA3FBB" w:rsidRDefault="00FA3FBB" w:rsidP="00A61E4A"/>
    <w:p w14:paraId="6E2EB71D" w14:textId="1133BC83" w:rsidR="00FA3FBB" w:rsidRDefault="00FA3FBB" w:rsidP="00A61E4A"/>
    <w:p w14:paraId="08D3B380" w14:textId="3C99FB09" w:rsidR="00FA3FBB" w:rsidRDefault="00FA3FBB" w:rsidP="00A61E4A"/>
    <w:p w14:paraId="7A405152" w14:textId="77777777" w:rsidR="00FA3FBB" w:rsidRDefault="00FA3FBB" w:rsidP="00A61E4A"/>
    <w:p w14:paraId="43C8D43F" w14:textId="72A84784" w:rsidR="00845FCB" w:rsidRDefault="00FA3FBB" w:rsidP="00A61E4A">
      <w:r>
        <w:t>Source: Author computations</w:t>
      </w:r>
    </w:p>
    <w:p w14:paraId="7306D2D8" w14:textId="77777777" w:rsidR="00FA3FBB" w:rsidRDefault="00FA3FBB" w:rsidP="00A61E4A"/>
    <w:p w14:paraId="1E2FD22E" w14:textId="77777777" w:rsidR="00FA3FBB" w:rsidRPr="00FA3FBB" w:rsidRDefault="00A61E4A" w:rsidP="00FA3FBB">
      <w:pPr>
        <w:rPr>
          <w:b/>
          <w:lang w:val="en-US"/>
        </w:rPr>
      </w:pPr>
      <w:r>
        <w:tab/>
      </w:r>
      <w:r w:rsidR="00FA3FBB" w:rsidRPr="00FA3FBB">
        <w:rPr>
          <w:b/>
          <w:lang w:val="en-US"/>
        </w:rPr>
        <w:t>Validity and Reliability Test</w:t>
      </w:r>
    </w:p>
    <w:p w14:paraId="519CD028" w14:textId="7098948E" w:rsidR="00FA3FBB" w:rsidRDefault="00FA3FBB" w:rsidP="00FA3FBB">
      <w:pPr>
        <w:rPr>
          <w:lang w:val="en-US"/>
        </w:rPr>
      </w:pPr>
      <w:r w:rsidRPr="00FA3FBB">
        <w:rPr>
          <w:lang w:val="en-US"/>
        </w:rPr>
        <w:t xml:space="preserve">Iglesias, Markovic, &amp; </w:t>
      </w:r>
      <w:proofErr w:type="spellStart"/>
      <w:r w:rsidRPr="00FA3FBB">
        <w:rPr>
          <w:lang w:val="en-US"/>
        </w:rPr>
        <w:t>Rialp</w:t>
      </w:r>
      <w:proofErr w:type="spellEnd"/>
      <w:r w:rsidRPr="00FA3FBB">
        <w:rPr>
          <w:lang w:val="en-US"/>
        </w:rPr>
        <w:t xml:space="preserve"> (2019) emphasized that to test the convergent validity of a construct, average variance extract (AVE) and loading factor can be used as indicators. Based on Table </w:t>
      </w:r>
      <w:r>
        <w:rPr>
          <w:lang w:val="en-US"/>
        </w:rPr>
        <w:t>1</w:t>
      </w:r>
      <w:r w:rsidRPr="00FA3FBB">
        <w:rPr>
          <w:lang w:val="en-US"/>
        </w:rPr>
        <w:t xml:space="preserve"> Outer Loadings there are 25 indicators with 24 accepted, and there is only 1 unaccepted indicator, namely BA3 with a value of 0.686.  The statement of BA3 is the first clothing brand that comes to my mind is </w:t>
      </w:r>
      <w:proofErr w:type="spellStart"/>
      <w:r w:rsidRPr="00FA3FBB">
        <w:rPr>
          <w:lang w:val="en-US"/>
        </w:rPr>
        <w:t>Erigo</w:t>
      </w:r>
      <w:proofErr w:type="spellEnd"/>
      <w:r w:rsidRPr="00FA3FBB">
        <w:rPr>
          <w:lang w:val="en-US"/>
        </w:rPr>
        <w:t xml:space="preserve">, almost of the respondents may disagree because there are some clothing brands that have been around for a long time that also have branding and stores that were established earlier than </w:t>
      </w:r>
      <w:proofErr w:type="spellStart"/>
      <w:r w:rsidRPr="00FA3FBB">
        <w:rPr>
          <w:lang w:val="en-US"/>
        </w:rPr>
        <w:t>Erigo</w:t>
      </w:r>
      <w:proofErr w:type="spellEnd"/>
      <w:r w:rsidRPr="00FA3FBB">
        <w:rPr>
          <w:lang w:val="en-US"/>
        </w:rPr>
        <w:t xml:space="preserve">, such as Cotton Ink, The Executive, and Damn! I love Indonesia. Therefore, </w:t>
      </w:r>
      <w:proofErr w:type="spellStart"/>
      <w:r w:rsidRPr="00FA3FBB">
        <w:rPr>
          <w:lang w:val="en-US"/>
        </w:rPr>
        <w:t>Erigo</w:t>
      </w:r>
      <w:proofErr w:type="spellEnd"/>
      <w:r w:rsidRPr="00FA3FBB">
        <w:rPr>
          <w:lang w:val="en-US"/>
        </w:rPr>
        <w:t xml:space="preserve"> is not the first brand on their mind.</w:t>
      </w:r>
    </w:p>
    <w:p w14:paraId="1CEAEC24" w14:textId="460CAEE0" w:rsidR="00FA3FBB" w:rsidRPr="00FA3FBB" w:rsidRDefault="00FA3FBB" w:rsidP="00FA3FBB">
      <w:pPr>
        <w:pStyle w:val="Heading3"/>
        <w:spacing w:after="0"/>
        <w:rPr>
          <w:b w:val="0"/>
        </w:rPr>
      </w:pPr>
      <w:bookmarkStart w:id="10" w:name="_Toc140734845"/>
      <w:bookmarkStart w:id="11" w:name="_Toc140738887"/>
      <w:bookmarkStart w:id="12" w:name="_Toc142555220"/>
      <w:bookmarkStart w:id="13" w:name="_Toc143787065"/>
      <w:bookmarkStart w:id="14" w:name="_Toc143790390"/>
      <w:r w:rsidRPr="00FA3FBB">
        <w:rPr>
          <w:b w:val="0"/>
        </w:rPr>
        <w:t>Table 1 Outer Loading</w:t>
      </w:r>
      <w:bookmarkEnd w:id="10"/>
      <w:bookmarkEnd w:id="11"/>
      <w:bookmarkEnd w:id="12"/>
      <w:bookmarkEnd w:id="13"/>
      <w:bookmarkEnd w:id="14"/>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050"/>
        <w:gridCol w:w="1132"/>
        <w:gridCol w:w="1132"/>
        <w:gridCol w:w="1166"/>
        <w:gridCol w:w="1132"/>
        <w:gridCol w:w="1132"/>
      </w:tblGrid>
      <w:tr w:rsidR="00FA3FBB" w:rsidRPr="00FA3FBB" w14:paraId="311888E9" w14:textId="77777777" w:rsidTr="00FA3FBB">
        <w:trPr>
          <w:trHeight w:val="288"/>
        </w:trPr>
        <w:tc>
          <w:tcPr>
            <w:tcW w:w="1183" w:type="dxa"/>
            <w:tcBorders>
              <w:top w:val="single" w:sz="4" w:space="0" w:color="auto"/>
              <w:bottom w:val="single" w:sz="4" w:space="0" w:color="auto"/>
            </w:tcBorders>
            <w:hideMark/>
          </w:tcPr>
          <w:p w14:paraId="7B71EC14" w14:textId="77777777" w:rsidR="00FA3FBB" w:rsidRPr="00FA3FBB" w:rsidRDefault="00FA3FBB" w:rsidP="00B30DAF">
            <w:pPr>
              <w:spacing w:line="360" w:lineRule="auto"/>
              <w:rPr>
                <w:sz w:val="20"/>
                <w:szCs w:val="20"/>
              </w:rPr>
            </w:pPr>
            <w:r w:rsidRPr="00FA3FBB">
              <w:rPr>
                <w:sz w:val="20"/>
                <w:szCs w:val="20"/>
              </w:rPr>
              <w:t> </w:t>
            </w:r>
          </w:p>
        </w:tc>
        <w:tc>
          <w:tcPr>
            <w:tcW w:w="1050" w:type="dxa"/>
            <w:tcBorders>
              <w:top w:val="single" w:sz="4" w:space="0" w:color="auto"/>
              <w:bottom w:val="single" w:sz="4" w:space="0" w:color="auto"/>
            </w:tcBorders>
          </w:tcPr>
          <w:p w14:paraId="5C7AB4A6" w14:textId="77777777" w:rsidR="00FA3FBB" w:rsidRPr="00FA3FBB" w:rsidRDefault="00FA3FBB" w:rsidP="00B30DAF">
            <w:pPr>
              <w:spacing w:line="360" w:lineRule="auto"/>
              <w:rPr>
                <w:sz w:val="20"/>
                <w:szCs w:val="20"/>
              </w:rPr>
            </w:pPr>
          </w:p>
        </w:tc>
        <w:tc>
          <w:tcPr>
            <w:tcW w:w="1132" w:type="dxa"/>
            <w:tcBorders>
              <w:top w:val="single" w:sz="4" w:space="0" w:color="auto"/>
              <w:bottom w:val="single" w:sz="4" w:space="0" w:color="auto"/>
            </w:tcBorders>
            <w:hideMark/>
          </w:tcPr>
          <w:p w14:paraId="6A712808" w14:textId="77777777" w:rsidR="00FA3FBB" w:rsidRPr="00FA3FBB" w:rsidRDefault="00FA3FBB" w:rsidP="00B30DAF">
            <w:pPr>
              <w:spacing w:line="360" w:lineRule="auto"/>
              <w:rPr>
                <w:sz w:val="20"/>
                <w:szCs w:val="20"/>
              </w:rPr>
            </w:pPr>
            <w:r w:rsidRPr="00FA3FBB">
              <w:rPr>
                <w:sz w:val="20"/>
                <w:szCs w:val="20"/>
              </w:rPr>
              <w:t>BA</w:t>
            </w:r>
          </w:p>
        </w:tc>
        <w:tc>
          <w:tcPr>
            <w:tcW w:w="1132" w:type="dxa"/>
            <w:tcBorders>
              <w:top w:val="single" w:sz="4" w:space="0" w:color="auto"/>
              <w:bottom w:val="single" w:sz="4" w:space="0" w:color="auto"/>
            </w:tcBorders>
            <w:hideMark/>
          </w:tcPr>
          <w:p w14:paraId="1219B20C" w14:textId="77777777" w:rsidR="00FA3FBB" w:rsidRPr="00FA3FBB" w:rsidRDefault="00FA3FBB" w:rsidP="00B30DAF">
            <w:pPr>
              <w:spacing w:line="360" w:lineRule="auto"/>
              <w:rPr>
                <w:sz w:val="20"/>
                <w:szCs w:val="20"/>
              </w:rPr>
            </w:pPr>
            <w:r w:rsidRPr="00FA3FBB">
              <w:rPr>
                <w:sz w:val="20"/>
                <w:szCs w:val="20"/>
              </w:rPr>
              <w:t>END</w:t>
            </w:r>
          </w:p>
        </w:tc>
        <w:tc>
          <w:tcPr>
            <w:tcW w:w="1166" w:type="dxa"/>
            <w:tcBorders>
              <w:top w:val="single" w:sz="4" w:space="0" w:color="auto"/>
              <w:bottom w:val="single" w:sz="4" w:space="0" w:color="auto"/>
            </w:tcBorders>
            <w:hideMark/>
          </w:tcPr>
          <w:p w14:paraId="7ED0227D" w14:textId="77777777" w:rsidR="00FA3FBB" w:rsidRPr="00FA3FBB" w:rsidRDefault="00FA3FBB" w:rsidP="00B30DAF">
            <w:pPr>
              <w:spacing w:line="360" w:lineRule="auto"/>
              <w:rPr>
                <w:sz w:val="20"/>
                <w:szCs w:val="20"/>
              </w:rPr>
            </w:pPr>
            <w:r w:rsidRPr="00FA3FBB">
              <w:rPr>
                <w:sz w:val="20"/>
                <w:szCs w:val="20"/>
              </w:rPr>
              <w:t>EWOM</w:t>
            </w:r>
          </w:p>
        </w:tc>
        <w:tc>
          <w:tcPr>
            <w:tcW w:w="1132" w:type="dxa"/>
            <w:tcBorders>
              <w:top w:val="single" w:sz="4" w:space="0" w:color="auto"/>
              <w:bottom w:val="single" w:sz="4" w:space="0" w:color="auto"/>
            </w:tcBorders>
            <w:hideMark/>
          </w:tcPr>
          <w:p w14:paraId="11C81517" w14:textId="77777777" w:rsidR="00FA3FBB" w:rsidRPr="00FA3FBB" w:rsidRDefault="00FA3FBB" w:rsidP="00B30DAF">
            <w:pPr>
              <w:spacing w:line="360" w:lineRule="auto"/>
              <w:rPr>
                <w:sz w:val="20"/>
                <w:szCs w:val="20"/>
              </w:rPr>
            </w:pPr>
            <w:r w:rsidRPr="00FA3FBB">
              <w:rPr>
                <w:sz w:val="20"/>
                <w:szCs w:val="20"/>
              </w:rPr>
              <w:t>PD</w:t>
            </w:r>
          </w:p>
        </w:tc>
        <w:tc>
          <w:tcPr>
            <w:tcW w:w="1132" w:type="dxa"/>
            <w:tcBorders>
              <w:top w:val="single" w:sz="4" w:space="0" w:color="auto"/>
              <w:bottom w:val="single" w:sz="4" w:space="0" w:color="auto"/>
            </w:tcBorders>
            <w:hideMark/>
          </w:tcPr>
          <w:p w14:paraId="43DDDA9D" w14:textId="77777777" w:rsidR="00FA3FBB" w:rsidRPr="00FA3FBB" w:rsidRDefault="00FA3FBB" w:rsidP="00B30DAF">
            <w:pPr>
              <w:spacing w:line="360" w:lineRule="auto"/>
              <w:rPr>
                <w:sz w:val="20"/>
                <w:szCs w:val="20"/>
              </w:rPr>
            </w:pPr>
            <w:r w:rsidRPr="00FA3FBB">
              <w:rPr>
                <w:sz w:val="20"/>
                <w:szCs w:val="20"/>
              </w:rPr>
              <w:t>SMA</w:t>
            </w:r>
          </w:p>
        </w:tc>
      </w:tr>
      <w:tr w:rsidR="00FA3FBB" w:rsidRPr="00FA3FBB" w14:paraId="005209F4" w14:textId="77777777" w:rsidTr="00FA3FBB">
        <w:trPr>
          <w:trHeight w:val="288"/>
        </w:trPr>
        <w:tc>
          <w:tcPr>
            <w:tcW w:w="1183" w:type="dxa"/>
            <w:tcBorders>
              <w:top w:val="single" w:sz="4" w:space="0" w:color="auto"/>
            </w:tcBorders>
            <w:hideMark/>
          </w:tcPr>
          <w:p w14:paraId="15491E40" w14:textId="77777777" w:rsidR="00FA3FBB" w:rsidRPr="00FA3FBB" w:rsidRDefault="00FA3FBB" w:rsidP="00FA3FBB">
            <w:pPr>
              <w:spacing w:after="0"/>
              <w:rPr>
                <w:sz w:val="20"/>
                <w:szCs w:val="20"/>
              </w:rPr>
            </w:pPr>
            <w:r w:rsidRPr="00FA3FBB">
              <w:rPr>
                <w:sz w:val="20"/>
                <w:szCs w:val="20"/>
              </w:rPr>
              <w:t>BA1</w:t>
            </w:r>
          </w:p>
        </w:tc>
        <w:tc>
          <w:tcPr>
            <w:tcW w:w="1050" w:type="dxa"/>
            <w:tcBorders>
              <w:top w:val="single" w:sz="4" w:space="0" w:color="auto"/>
            </w:tcBorders>
          </w:tcPr>
          <w:p w14:paraId="311A3B4B" w14:textId="77777777" w:rsidR="00FA3FBB" w:rsidRPr="00FA3FBB" w:rsidRDefault="00FA3FBB" w:rsidP="00FA3FBB">
            <w:pPr>
              <w:spacing w:after="0"/>
              <w:rPr>
                <w:sz w:val="20"/>
                <w:szCs w:val="20"/>
              </w:rPr>
            </w:pPr>
          </w:p>
        </w:tc>
        <w:tc>
          <w:tcPr>
            <w:tcW w:w="1132" w:type="dxa"/>
            <w:tcBorders>
              <w:top w:val="single" w:sz="4" w:space="0" w:color="auto"/>
            </w:tcBorders>
            <w:hideMark/>
          </w:tcPr>
          <w:p w14:paraId="56616F02" w14:textId="77777777" w:rsidR="00FA3FBB" w:rsidRPr="00FA3FBB" w:rsidRDefault="00FA3FBB" w:rsidP="00FA3FBB">
            <w:pPr>
              <w:spacing w:after="0"/>
              <w:rPr>
                <w:sz w:val="20"/>
                <w:szCs w:val="20"/>
              </w:rPr>
            </w:pPr>
            <w:r w:rsidRPr="00FA3FBB">
              <w:rPr>
                <w:sz w:val="20"/>
                <w:szCs w:val="20"/>
              </w:rPr>
              <w:t>0.775</w:t>
            </w:r>
          </w:p>
        </w:tc>
        <w:tc>
          <w:tcPr>
            <w:tcW w:w="1132" w:type="dxa"/>
            <w:tcBorders>
              <w:top w:val="single" w:sz="4" w:space="0" w:color="auto"/>
            </w:tcBorders>
            <w:hideMark/>
          </w:tcPr>
          <w:p w14:paraId="72EC737E" w14:textId="77777777" w:rsidR="00FA3FBB" w:rsidRPr="00FA3FBB" w:rsidRDefault="00FA3FBB" w:rsidP="00FA3FBB">
            <w:pPr>
              <w:spacing w:after="0"/>
              <w:rPr>
                <w:sz w:val="20"/>
                <w:szCs w:val="20"/>
              </w:rPr>
            </w:pPr>
            <w:r w:rsidRPr="00FA3FBB">
              <w:rPr>
                <w:sz w:val="20"/>
                <w:szCs w:val="20"/>
              </w:rPr>
              <w:t> </w:t>
            </w:r>
          </w:p>
        </w:tc>
        <w:tc>
          <w:tcPr>
            <w:tcW w:w="1166" w:type="dxa"/>
            <w:tcBorders>
              <w:top w:val="single" w:sz="4" w:space="0" w:color="auto"/>
            </w:tcBorders>
            <w:hideMark/>
          </w:tcPr>
          <w:p w14:paraId="7417ABD2" w14:textId="77777777" w:rsidR="00FA3FBB" w:rsidRPr="00FA3FBB" w:rsidRDefault="00FA3FBB" w:rsidP="00FA3FBB">
            <w:pPr>
              <w:spacing w:after="0"/>
              <w:rPr>
                <w:sz w:val="20"/>
                <w:szCs w:val="20"/>
              </w:rPr>
            </w:pPr>
            <w:r w:rsidRPr="00FA3FBB">
              <w:rPr>
                <w:sz w:val="20"/>
                <w:szCs w:val="20"/>
              </w:rPr>
              <w:t> </w:t>
            </w:r>
          </w:p>
        </w:tc>
        <w:tc>
          <w:tcPr>
            <w:tcW w:w="1132" w:type="dxa"/>
            <w:tcBorders>
              <w:top w:val="single" w:sz="4" w:space="0" w:color="auto"/>
            </w:tcBorders>
            <w:hideMark/>
          </w:tcPr>
          <w:p w14:paraId="4B278BA7" w14:textId="77777777" w:rsidR="00FA3FBB" w:rsidRPr="00FA3FBB" w:rsidRDefault="00FA3FBB" w:rsidP="00FA3FBB">
            <w:pPr>
              <w:spacing w:after="0"/>
              <w:rPr>
                <w:sz w:val="20"/>
                <w:szCs w:val="20"/>
              </w:rPr>
            </w:pPr>
            <w:r w:rsidRPr="00FA3FBB">
              <w:rPr>
                <w:sz w:val="20"/>
                <w:szCs w:val="20"/>
              </w:rPr>
              <w:t> </w:t>
            </w:r>
          </w:p>
        </w:tc>
        <w:tc>
          <w:tcPr>
            <w:tcW w:w="1132" w:type="dxa"/>
            <w:tcBorders>
              <w:top w:val="single" w:sz="4" w:space="0" w:color="auto"/>
            </w:tcBorders>
            <w:hideMark/>
          </w:tcPr>
          <w:p w14:paraId="472562F4" w14:textId="77777777" w:rsidR="00FA3FBB" w:rsidRPr="00FA3FBB" w:rsidRDefault="00FA3FBB" w:rsidP="00FA3FBB">
            <w:pPr>
              <w:spacing w:after="0"/>
              <w:rPr>
                <w:sz w:val="20"/>
                <w:szCs w:val="20"/>
              </w:rPr>
            </w:pPr>
            <w:r w:rsidRPr="00FA3FBB">
              <w:rPr>
                <w:sz w:val="20"/>
                <w:szCs w:val="20"/>
              </w:rPr>
              <w:t> </w:t>
            </w:r>
          </w:p>
        </w:tc>
      </w:tr>
      <w:tr w:rsidR="00FA3FBB" w:rsidRPr="00FA3FBB" w14:paraId="085A1310" w14:textId="77777777" w:rsidTr="00FA3FBB">
        <w:trPr>
          <w:trHeight w:val="288"/>
        </w:trPr>
        <w:tc>
          <w:tcPr>
            <w:tcW w:w="1183" w:type="dxa"/>
            <w:hideMark/>
          </w:tcPr>
          <w:p w14:paraId="66548AEA" w14:textId="77777777" w:rsidR="00FA3FBB" w:rsidRPr="00FA3FBB" w:rsidRDefault="00FA3FBB" w:rsidP="00FA3FBB">
            <w:pPr>
              <w:spacing w:after="0"/>
              <w:rPr>
                <w:sz w:val="20"/>
                <w:szCs w:val="20"/>
              </w:rPr>
            </w:pPr>
            <w:r w:rsidRPr="00FA3FBB">
              <w:rPr>
                <w:sz w:val="20"/>
                <w:szCs w:val="20"/>
              </w:rPr>
              <w:t>BA2</w:t>
            </w:r>
          </w:p>
        </w:tc>
        <w:tc>
          <w:tcPr>
            <w:tcW w:w="1050" w:type="dxa"/>
          </w:tcPr>
          <w:p w14:paraId="54621278" w14:textId="77777777" w:rsidR="00FA3FBB" w:rsidRPr="00FA3FBB" w:rsidRDefault="00FA3FBB" w:rsidP="00FA3FBB">
            <w:pPr>
              <w:spacing w:after="0"/>
              <w:rPr>
                <w:sz w:val="20"/>
                <w:szCs w:val="20"/>
              </w:rPr>
            </w:pPr>
          </w:p>
        </w:tc>
        <w:tc>
          <w:tcPr>
            <w:tcW w:w="1132" w:type="dxa"/>
            <w:hideMark/>
          </w:tcPr>
          <w:p w14:paraId="516B5731" w14:textId="77777777" w:rsidR="00FA3FBB" w:rsidRPr="00FA3FBB" w:rsidRDefault="00FA3FBB" w:rsidP="00FA3FBB">
            <w:pPr>
              <w:spacing w:after="0"/>
              <w:rPr>
                <w:sz w:val="20"/>
                <w:szCs w:val="20"/>
              </w:rPr>
            </w:pPr>
            <w:r w:rsidRPr="00FA3FBB">
              <w:rPr>
                <w:sz w:val="20"/>
                <w:szCs w:val="20"/>
              </w:rPr>
              <w:t>0.776</w:t>
            </w:r>
          </w:p>
        </w:tc>
        <w:tc>
          <w:tcPr>
            <w:tcW w:w="1132" w:type="dxa"/>
            <w:hideMark/>
          </w:tcPr>
          <w:p w14:paraId="1DFCC539" w14:textId="77777777" w:rsidR="00FA3FBB" w:rsidRPr="00FA3FBB" w:rsidRDefault="00FA3FBB" w:rsidP="00FA3FBB">
            <w:pPr>
              <w:spacing w:after="0"/>
              <w:rPr>
                <w:sz w:val="20"/>
                <w:szCs w:val="20"/>
              </w:rPr>
            </w:pPr>
            <w:r w:rsidRPr="00FA3FBB">
              <w:rPr>
                <w:sz w:val="20"/>
                <w:szCs w:val="20"/>
              </w:rPr>
              <w:t> </w:t>
            </w:r>
          </w:p>
        </w:tc>
        <w:tc>
          <w:tcPr>
            <w:tcW w:w="1166" w:type="dxa"/>
            <w:hideMark/>
          </w:tcPr>
          <w:p w14:paraId="0526EE0F" w14:textId="77777777" w:rsidR="00FA3FBB" w:rsidRPr="00FA3FBB" w:rsidRDefault="00FA3FBB" w:rsidP="00FA3FBB">
            <w:pPr>
              <w:spacing w:after="0"/>
              <w:rPr>
                <w:sz w:val="20"/>
                <w:szCs w:val="20"/>
              </w:rPr>
            </w:pPr>
            <w:r w:rsidRPr="00FA3FBB">
              <w:rPr>
                <w:sz w:val="20"/>
                <w:szCs w:val="20"/>
              </w:rPr>
              <w:t> </w:t>
            </w:r>
          </w:p>
        </w:tc>
        <w:tc>
          <w:tcPr>
            <w:tcW w:w="1132" w:type="dxa"/>
            <w:hideMark/>
          </w:tcPr>
          <w:p w14:paraId="41875A77" w14:textId="77777777" w:rsidR="00FA3FBB" w:rsidRPr="00FA3FBB" w:rsidRDefault="00FA3FBB" w:rsidP="00FA3FBB">
            <w:pPr>
              <w:spacing w:after="0"/>
              <w:rPr>
                <w:sz w:val="20"/>
                <w:szCs w:val="20"/>
              </w:rPr>
            </w:pPr>
            <w:r w:rsidRPr="00FA3FBB">
              <w:rPr>
                <w:sz w:val="20"/>
                <w:szCs w:val="20"/>
              </w:rPr>
              <w:t> </w:t>
            </w:r>
          </w:p>
        </w:tc>
        <w:tc>
          <w:tcPr>
            <w:tcW w:w="1132" w:type="dxa"/>
            <w:hideMark/>
          </w:tcPr>
          <w:p w14:paraId="00A656BC" w14:textId="77777777" w:rsidR="00FA3FBB" w:rsidRPr="00FA3FBB" w:rsidRDefault="00FA3FBB" w:rsidP="00FA3FBB">
            <w:pPr>
              <w:spacing w:after="0"/>
              <w:rPr>
                <w:sz w:val="20"/>
                <w:szCs w:val="20"/>
              </w:rPr>
            </w:pPr>
            <w:r w:rsidRPr="00FA3FBB">
              <w:rPr>
                <w:sz w:val="20"/>
                <w:szCs w:val="20"/>
              </w:rPr>
              <w:t> </w:t>
            </w:r>
          </w:p>
        </w:tc>
      </w:tr>
      <w:tr w:rsidR="00FA3FBB" w:rsidRPr="00FA3FBB" w14:paraId="2C4B432B" w14:textId="77777777" w:rsidTr="00FA3FBB">
        <w:trPr>
          <w:trHeight w:val="288"/>
        </w:trPr>
        <w:tc>
          <w:tcPr>
            <w:tcW w:w="1183" w:type="dxa"/>
            <w:hideMark/>
          </w:tcPr>
          <w:p w14:paraId="0299F91A" w14:textId="77777777" w:rsidR="00FA3FBB" w:rsidRPr="00FA3FBB" w:rsidRDefault="00FA3FBB" w:rsidP="00FA3FBB">
            <w:pPr>
              <w:spacing w:after="0"/>
              <w:rPr>
                <w:sz w:val="20"/>
                <w:szCs w:val="20"/>
              </w:rPr>
            </w:pPr>
            <w:r w:rsidRPr="00FA3FBB">
              <w:rPr>
                <w:sz w:val="20"/>
                <w:szCs w:val="20"/>
              </w:rPr>
              <w:t>BA3</w:t>
            </w:r>
          </w:p>
        </w:tc>
        <w:tc>
          <w:tcPr>
            <w:tcW w:w="1050" w:type="dxa"/>
          </w:tcPr>
          <w:p w14:paraId="67F60078" w14:textId="77777777" w:rsidR="00FA3FBB" w:rsidRPr="00FA3FBB" w:rsidRDefault="00FA3FBB" w:rsidP="00FA3FBB">
            <w:pPr>
              <w:spacing w:after="0"/>
              <w:rPr>
                <w:color w:val="FF0000"/>
                <w:sz w:val="20"/>
                <w:szCs w:val="20"/>
              </w:rPr>
            </w:pPr>
          </w:p>
        </w:tc>
        <w:tc>
          <w:tcPr>
            <w:tcW w:w="1132" w:type="dxa"/>
            <w:hideMark/>
          </w:tcPr>
          <w:p w14:paraId="637CEF9F" w14:textId="77777777" w:rsidR="00FA3FBB" w:rsidRPr="00FA3FBB" w:rsidRDefault="00FA3FBB" w:rsidP="00FA3FBB">
            <w:pPr>
              <w:spacing w:after="0"/>
              <w:rPr>
                <w:sz w:val="20"/>
                <w:szCs w:val="20"/>
              </w:rPr>
            </w:pPr>
            <w:r w:rsidRPr="00FA3FBB">
              <w:rPr>
                <w:color w:val="FF0000"/>
                <w:sz w:val="20"/>
                <w:szCs w:val="20"/>
              </w:rPr>
              <w:t>0.686</w:t>
            </w:r>
          </w:p>
        </w:tc>
        <w:tc>
          <w:tcPr>
            <w:tcW w:w="1132" w:type="dxa"/>
            <w:hideMark/>
          </w:tcPr>
          <w:p w14:paraId="4B018EC3" w14:textId="77777777" w:rsidR="00FA3FBB" w:rsidRPr="00FA3FBB" w:rsidRDefault="00FA3FBB" w:rsidP="00FA3FBB">
            <w:pPr>
              <w:spacing w:after="0"/>
              <w:rPr>
                <w:sz w:val="20"/>
                <w:szCs w:val="20"/>
              </w:rPr>
            </w:pPr>
            <w:r w:rsidRPr="00FA3FBB">
              <w:rPr>
                <w:sz w:val="20"/>
                <w:szCs w:val="20"/>
              </w:rPr>
              <w:t> </w:t>
            </w:r>
          </w:p>
        </w:tc>
        <w:tc>
          <w:tcPr>
            <w:tcW w:w="1166" w:type="dxa"/>
            <w:hideMark/>
          </w:tcPr>
          <w:p w14:paraId="15CEAD2D" w14:textId="77777777" w:rsidR="00FA3FBB" w:rsidRPr="00FA3FBB" w:rsidRDefault="00FA3FBB" w:rsidP="00FA3FBB">
            <w:pPr>
              <w:spacing w:after="0"/>
              <w:rPr>
                <w:sz w:val="20"/>
                <w:szCs w:val="20"/>
              </w:rPr>
            </w:pPr>
            <w:r w:rsidRPr="00FA3FBB">
              <w:rPr>
                <w:sz w:val="20"/>
                <w:szCs w:val="20"/>
              </w:rPr>
              <w:t> </w:t>
            </w:r>
          </w:p>
        </w:tc>
        <w:tc>
          <w:tcPr>
            <w:tcW w:w="1132" w:type="dxa"/>
            <w:hideMark/>
          </w:tcPr>
          <w:p w14:paraId="34D66520" w14:textId="77777777" w:rsidR="00FA3FBB" w:rsidRPr="00FA3FBB" w:rsidRDefault="00FA3FBB" w:rsidP="00FA3FBB">
            <w:pPr>
              <w:spacing w:after="0"/>
              <w:rPr>
                <w:sz w:val="20"/>
                <w:szCs w:val="20"/>
              </w:rPr>
            </w:pPr>
            <w:r w:rsidRPr="00FA3FBB">
              <w:rPr>
                <w:sz w:val="20"/>
                <w:szCs w:val="20"/>
              </w:rPr>
              <w:t> </w:t>
            </w:r>
          </w:p>
        </w:tc>
        <w:tc>
          <w:tcPr>
            <w:tcW w:w="1132" w:type="dxa"/>
            <w:hideMark/>
          </w:tcPr>
          <w:p w14:paraId="1FF244EF" w14:textId="77777777" w:rsidR="00FA3FBB" w:rsidRPr="00FA3FBB" w:rsidRDefault="00FA3FBB" w:rsidP="00FA3FBB">
            <w:pPr>
              <w:spacing w:after="0"/>
              <w:rPr>
                <w:sz w:val="20"/>
                <w:szCs w:val="20"/>
              </w:rPr>
            </w:pPr>
            <w:r w:rsidRPr="00FA3FBB">
              <w:rPr>
                <w:sz w:val="20"/>
                <w:szCs w:val="20"/>
              </w:rPr>
              <w:t> </w:t>
            </w:r>
          </w:p>
        </w:tc>
      </w:tr>
      <w:tr w:rsidR="00FA3FBB" w:rsidRPr="00FA3FBB" w14:paraId="73430D59" w14:textId="77777777" w:rsidTr="00FA3FBB">
        <w:trPr>
          <w:trHeight w:val="288"/>
        </w:trPr>
        <w:tc>
          <w:tcPr>
            <w:tcW w:w="1183" w:type="dxa"/>
            <w:hideMark/>
          </w:tcPr>
          <w:p w14:paraId="5E5C80E4" w14:textId="77777777" w:rsidR="00FA3FBB" w:rsidRPr="00FA3FBB" w:rsidRDefault="00FA3FBB" w:rsidP="00FA3FBB">
            <w:pPr>
              <w:spacing w:after="0"/>
              <w:rPr>
                <w:sz w:val="20"/>
                <w:szCs w:val="20"/>
              </w:rPr>
            </w:pPr>
            <w:r w:rsidRPr="00FA3FBB">
              <w:rPr>
                <w:sz w:val="20"/>
                <w:szCs w:val="20"/>
              </w:rPr>
              <w:t>BA4</w:t>
            </w:r>
          </w:p>
        </w:tc>
        <w:tc>
          <w:tcPr>
            <w:tcW w:w="1050" w:type="dxa"/>
          </w:tcPr>
          <w:p w14:paraId="1DC9947B" w14:textId="77777777" w:rsidR="00FA3FBB" w:rsidRPr="00FA3FBB" w:rsidRDefault="00FA3FBB" w:rsidP="00FA3FBB">
            <w:pPr>
              <w:spacing w:after="0"/>
              <w:rPr>
                <w:sz w:val="20"/>
                <w:szCs w:val="20"/>
              </w:rPr>
            </w:pPr>
          </w:p>
        </w:tc>
        <w:tc>
          <w:tcPr>
            <w:tcW w:w="1132" w:type="dxa"/>
            <w:hideMark/>
          </w:tcPr>
          <w:p w14:paraId="5951EA81" w14:textId="77777777" w:rsidR="00FA3FBB" w:rsidRPr="00FA3FBB" w:rsidRDefault="00FA3FBB" w:rsidP="00FA3FBB">
            <w:pPr>
              <w:spacing w:after="0"/>
              <w:rPr>
                <w:sz w:val="20"/>
                <w:szCs w:val="20"/>
              </w:rPr>
            </w:pPr>
            <w:r w:rsidRPr="00FA3FBB">
              <w:rPr>
                <w:sz w:val="20"/>
                <w:szCs w:val="20"/>
              </w:rPr>
              <w:t>0.759</w:t>
            </w:r>
          </w:p>
        </w:tc>
        <w:tc>
          <w:tcPr>
            <w:tcW w:w="1132" w:type="dxa"/>
            <w:hideMark/>
          </w:tcPr>
          <w:p w14:paraId="369E3D11" w14:textId="77777777" w:rsidR="00FA3FBB" w:rsidRPr="00FA3FBB" w:rsidRDefault="00FA3FBB" w:rsidP="00FA3FBB">
            <w:pPr>
              <w:spacing w:after="0"/>
              <w:rPr>
                <w:sz w:val="20"/>
                <w:szCs w:val="20"/>
              </w:rPr>
            </w:pPr>
            <w:r w:rsidRPr="00FA3FBB">
              <w:rPr>
                <w:sz w:val="20"/>
                <w:szCs w:val="20"/>
              </w:rPr>
              <w:t> </w:t>
            </w:r>
          </w:p>
        </w:tc>
        <w:tc>
          <w:tcPr>
            <w:tcW w:w="1166" w:type="dxa"/>
            <w:hideMark/>
          </w:tcPr>
          <w:p w14:paraId="6F9985B9" w14:textId="77777777" w:rsidR="00FA3FBB" w:rsidRPr="00FA3FBB" w:rsidRDefault="00FA3FBB" w:rsidP="00FA3FBB">
            <w:pPr>
              <w:spacing w:after="0"/>
              <w:rPr>
                <w:sz w:val="20"/>
                <w:szCs w:val="20"/>
              </w:rPr>
            </w:pPr>
            <w:r w:rsidRPr="00FA3FBB">
              <w:rPr>
                <w:sz w:val="20"/>
                <w:szCs w:val="20"/>
              </w:rPr>
              <w:t> </w:t>
            </w:r>
          </w:p>
        </w:tc>
        <w:tc>
          <w:tcPr>
            <w:tcW w:w="1132" w:type="dxa"/>
            <w:hideMark/>
          </w:tcPr>
          <w:p w14:paraId="6FABEE29" w14:textId="77777777" w:rsidR="00FA3FBB" w:rsidRPr="00FA3FBB" w:rsidRDefault="00FA3FBB" w:rsidP="00FA3FBB">
            <w:pPr>
              <w:spacing w:after="0"/>
              <w:rPr>
                <w:sz w:val="20"/>
                <w:szCs w:val="20"/>
              </w:rPr>
            </w:pPr>
            <w:r w:rsidRPr="00FA3FBB">
              <w:rPr>
                <w:sz w:val="20"/>
                <w:szCs w:val="20"/>
              </w:rPr>
              <w:t> </w:t>
            </w:r>
          </w:p>
        </w:tc>
        <w:tc>
          <w:tcPr>
            <w:tcW w:w="1132" w:type="dxa"/>
            <w:hideMark/>
          </w:tcPr>
          <w:p w14:paraId="31DC80B9" w14:textId="77777777" w:rsidR="00FA3FBB" w:rsidRPr="00FA3FBB" w:rsidRDefault="00FA3FBB" w:rsidP="00FA3FBB">
            <w:pPr>
              <w:spacing w:after="0"/>
              <w:rPr>
                <w:sz w:val="20"/>
                <w:szCs w:val="20"/>
              </w:rPr>
            </w:pPr>
            <w:r w:rsidRPr="00FA3FBB">
              <w:rPr>
                <w:sz w:val="20"/>
                <w:szCs w:val="20"/>
              </w:rPr>
              <w:t> </w:t>
            </w:r>
          </w:p>
        </w:tc>
      </w:tr>
      <w:tr w:rsidR="00FA3FBB" w:rsidRPr="00FA3FBB" w14:paraId="1973698E" w14:textId="77777777" w:rsidTr="00FA3FBB">
        <w:trPr>
          <w:trHeight w:val="288"/>
        </w:trPr>
        <w:tc>
          <w:tcPr>
            <w:tcW w:w="1183" w:type="dxa"/>
            <w:hideMark/>
          </w:tcPr>
          <w:p w14:paraId="6E640EDC" w14:textId="77777777" w:rsidR="00FA3FBB" w:rsidRPr="00FA3FBB" w:rsidRDefault="00FA3FBB" w:rsidP="00FA3FBB">
            <w:pPr>
              <w:spacing w:after="0"/>
              <w:rPr>
                <w:sz w:val="20"/>
                <w:szCs w:val="20"/>
              </w:rPr>
            </w:pPr>
            <w:r w:rsidRPr="00FA3FBB">
              <w:rPr>
                <w:sz w:val="20"/>
                <w:szCs w:val="20"/>
              </w:rPr>
              <w:t>BA5</w:t>
            </w:r>
          </w:p>
        </w:tc>
        <w:tc>
          <w:tcPr>
            <w:tcW w:w="1050" w:type="dxa"/>
          </w:tcPr>
          <w:p w14:paraId="0F9AEDC2" w14:textId="77777777" w:rsidR="00FA3FBB" w:rsidRPr="00FA3FBB" w:rsidRDefault="00FA3FBB" w:rsidP="00FA3FBB">
            <w:pPr>
              <w:spacing w:after="0"/>
              <w:rPr>
                <w:sz w:val="20"/>
                <w:szCs w:val="20"/>
              </w:rPr>
            </w:pPr>
          </w:p>
        </w:tc>
        <w:tc>
          <w:tcPr>
            <w:tcW w:w="1132" w:type="dxa"/>
            <w:hideMark/>
          </w:tcPr>
          <w:p w14:paraId="459FEB3E" w14:textId="77777777" w:rsidR="00FA3FBB" w:rsidRPr="00FA3FBB" w:rsidRDefault="00FA3FBB" w:rsidP="00FA3FBB">
            <w:pPr>
              <w:spacing w:after="0"/>
              <w:rPr>
                <w:sz w:val="20"/>
                <w:szCs w:val="20"/>
              </w:rPr>
            </w:pPr>
            <w:r w:rsidRPr="00FA3FBB">
              <w:rPr>
                <w:sz w:val="20"/>
                <w:szCs w:val="20"/>
              </w:rPr>
              <w:t>0.775</w:t>
            </w:r>
          </w:p>
        </w:tc>
        <w:tc>
          <w:tcPr>
            <w:tcW w:w="1132" w:type="dxa"/>
            <w:hideMark/>
          </w:tcPr>
          <w:p w14:paraId="2310731B" w14:textId="77777777" w:rsidR="00FA3FBB" w:rsidRPr="00FA3FBB" w:rsidRDefault="00FA3FBB" w:rsidP="00FA3FBB">
            <w:pPr>
              <w:spacing w:after="0"/>
              <w:rPr>
                <w:sz w:val="20"/>
                <w:szCs w:val="20"/>
              </w:rPr>
            </w:pPr>
            <w:r w:rsidRPr="00FA3FBB">
              <w:rPr>
                <w:sz w:val="20"/>
                <w:szCs w:val="20"/>
              </w:rPr>
              <w:t> </w:t>
            </w:r>
          </w:p>
        </w:tc>
        <w:tc>
          <w:tcPr>
            <w:tcW w:w="1166" w:type="dxa"/>
            <w:hideMark/>
          </w:tcPr>
          <w:p w14:paraId="491C9485" w14:textId="77777777" w:rsidR="00FA3FBB" w:rsidRPr="00FA3FBB" w:rsidRDefault="00FA3FBB" w:rsidP="00FA3FBB">
            <w:pPr>
              <w:spacing w:after="0"/>
              <w:rPr>
                <w:sz w:val="20"/>
                <w:szCs w:val="20"/>
              </w:rPr>
            </w:pPr>
            <w:r w:rsidRPr="00FA3FBB">
              <w:rPr>
                <w:sz w:val="20"/>
                <w:szCs w:val="20"/>
              </w:rPr>
              <w:t> </w:t>
            </w:r>
          </w:p>
        </w:tc>
        <w:tc>
          <w:tcPr>
            <w:tcW w:w="1132" w:type="dxa"/>
            <w:hideMark/>
          </w:tcPr>
          <w:p w14:paraId="687A979E" w14:textId="77777777" w:rsidR="00FA3FBB" w:rsidRPr="00FA3FBB" w:rsidRDefault="00FA3FBB" w:rsidP="00FA3FBB">
            <w:pPr>
              <w:spacing w:after="0"/>
              <w:rPr>
                <w:sz w:val="20"/>
                <w:szCs w:val="20"/>
              </w:rPr>
            </w:pPr>
            <w:r w:rsidRPr="00FA3FBB">
              <w:rPr>
                <w:sz w:val="20"/>
                <w:szCs w:val="20"/>
              </w:rPr>
              <w:t> </w:t>
            </w:r>
          </w:p>
        </w:tc>
        <w:tc>
          <w:tcPr>
            <w:tcW w:w="1132" w:type="dxa"/>
            <w:hideMark/>
          </w:tcPr>
          <w:p w14:paraId="4217786B" w14:textId="77777777" w:rsidR="00FA3FBB" w:rsidRPr="00FA3FBB" w:rsidRDefault="00FA3FBB" w:rsidP="00FA3FBB">
            <w:pPr>
              <w:spacing w:after="0"/>
              <w:rPr>
                <w:sz w:val="20"/>
                <w:szCs w:val="20"/>
              </w:rPr>
            </w:pPr>
            <w:r w:rsidRPr="00FA3FBB">
              <w:rPr>
                <w:sz w:val="20"/>
                <w:szCs w:val="20"/>
              </w:rPr>
              <w:t> </w:t>
            </w:r>
          </w:p>
        </w:tc>
      </w:tr>
      <w:tr w:rsidR="00FA3FBB" w:rsidRPr="00FA3FBB" w14:paraId="4760F12F" w14:textId="77777777" w:rsidTr="00FA3FBB">
        <w:trPr>
          <w:trHeight w:val="288"/>
        </w:trPr>
        <w:tc>
          <w:tcPr>
            <w:tcW w:w="1183" w:type="dxa"/>
            <w:hideMark/>
          </w:tcPr>
          <w:p w14:paraId="7BA52767" w14:textId="77777777" w:rsidR="00FA3FBB" w:rsidRPr="00FA3FBB" w:rsidRDefault="00FA3FBB" w:rsidP="00FA3FBB">
            <w:pPr>
              <w:spacing w:after="0"/>
              <w:rPr>
                <w:sz w:val="20"/>
                <w:szCs w:val="20"/>
              </w:rPr>
            </w:pPr>
            <w:r w:rsidRPr="00FA3FBB">
              <w:rPr>
                <w:sz w:val="20"/>
                <w:szCs w:val="20"/>
              </w:rPr>
              <w:t>END1</w:t>
            </w:r>
          </w:p>
        </w:tc>
        <w:tc>
          <w:tcPr>
            <w:tcW w:w="1050" w:type="dxa"/>
          </w:tcPr>
          <w:p w14:paraId="09E58AD0" w14:textId="77777777" w:rsidR="00FA3FBB" w:rsidRPr="00FA3FBB" w:rsidRDefault="00FA3FBB" w:rsidP="00FA3FBB">
            <w:pPr>
              <w:spacing w:after="0"/>
              <w:rPr>
                <w:sz w:val="20"/>
                <w:szCs w:val="20"/>
              </w:rPr>
            </w:pPr>
          </w:p>
        </w:tc>
        <w:tc>
          <w:tcPr>
            <w:tcW w:w="1132" w:type="dxa"/>
            <w:hideMark/>
          </w:tcPr>
          <w:p w14:paraId="460B12B9" w14:textId="77777777" w:rsidR="00FA3FBB" w:rsidRPr="00FA3FBB" w:rsidRDefault="00FA3FBB" w:rsidP="00FA3FBB">
            <w:pPr>
              <w:spacing w:after="0"/>
              <w:rPr>
                <w:sz w:val="20"/>
                <w:szCs w:val="20"/>
              </w:rPr>
            </w:pPr>
            <w:r w:rsidRPr="00FA3FBB">
              <w:rPr>
                <w:sz w:val="20"/>
                <w:szCs w:val="20"/>
              </w:rPr>
              <w:t> </w:t>
            </w:r>
          </w:p>
        </w:tc>
        <w:tc>
          <w:tcPr>
            <w:tcW w:w="1132" w:type="dxa"/>
            <w:hideMark/>
          </w:tcPr>
          <w:p w14:paraId="31DA0FC9" w14:textId="77777777" w:rsidR="00FA3FBB" w:rsidRPr="00FA3FBB" w:rsidRDefault="00FA3FBB" w:rsidP="00FA3FBB">
            <w:pPr>
              <w:spacing w:after="0"/>
              <w:rPr>
                <w:sz w:val="20"/>
                <w:szCs w:val="20"/>
              </w:rPr>
            </w:pPr>
            <w:r w:rsidRPr="00FA3FBB">
              <w:rPr>
                <w:sz w:val="20"/>
                <w:szCs w:val="20"/>
              </w:rPr>
              <w:t>0.778</w:t>
            </w:r>
          </w:p>
        </w:tc>
        <w:tc>
          <w:tcPr>
            <w:tcW w:w="1166" w:type="dxa"/>
            <w:hideMark/>
          </w:tcPr>
          <w:p w14:paraId="159C5DED" w14:textId="77777777" w:rsidR="00FA3FBB" w:rsidRPr="00FA3FBB" w:rsidRDefault="00FA3FBB" w:rsidP="00FA3FBB">
            <w:pPr>
              <w:spacing w:after="0"/>
              <w:rPr>
                <w:sz w:val="20"/>
                <w:szCs w:val="20"/>
              </w:rPr>
            </w:pPr>
            <w:r w:rsidRPr="00FA3FBB">
              <w:rPr>
                <w:sz w:val="20"/>
                <w:szCs w:val="20"/>
              </w:rPr>
              <w:t> </w:t>
            </w:r>
          </w:p>
        </w:tc>
        <w:tc>
          <w:tcPr>
            <w:tcW w:w="1132" w:type="dxa"/>
            <w:hideMark/>
          </w:tcPr>
          <w:p w14:paraId="2ACC00A6" w14:textId="77777777" w:rsidR="00FA3FBB" w:rsidRPr="00FA3FBB" w:rsidRDefault="00FA3FBB" w:rsidP="00FA3FBB">
            <w:pPr>
              <w:spacing w:after="0"/>
              <w:rPr>
                <w:sz w:val="20"/>
                <w:szCs w:val="20"/>
              </w:rPr>
            </w:pPr>
            <w:r w:rsidRPr="00FA3FBB">
              <w:rPr>
                <w:sz w:val="20"/>
                <w:szCs w:val="20"/>
              </w:rPr>
              <w:t> </w:t>
            </w:r>
          </w:p>
        </w:tc>
        <w:tc>
          <w:tcPr>
            <w:tcW w:w="1132" w:type="dxa"/>
            <w:hideMark/>
          </w:tcPr>
          <w:p w14:paraId="6F41B8F1" w14:textId="77777777" w:rsidR="00FA3FBB" w:rsidRPr="00FA3FBB" w:rsidRDefault="00FA3FBB" w:rsidP="00FA3FBB">
            <w:pPr>
              <w:spacing w:after="0"/>
              <w:rPr>
                <w:sz w:val="20"/>
                <w:szCs w:val="20"/>
              </w:rPr>
            </w:pPr>
            <w:r w:rsidRPr="00FA3FBB">
              <w:rPr>
                <w:sz w:val="20"/>
                <w:szCs w:val="20"/>
              </w:rPr>
              <w:t> </w:t>
            </w:r>
          </w:p>
        </w:tc>
      </w:tr>
      <w:tr w:rsidR="00FA3FBB" w:rsidRPr="00FA3FBB" w14:paraId="494248CB" w14:textId="77777777" w:rsidTr="00FA3FBB">
        <w:trPr>
          <w:trHeight w:val="288"/>
        </w:trPr>
        <w:tc>
          <w:tcPr>
            <w:tcW w:w="1183" w:type="dxa"/>
            <w:hideMark/>
          </w:tcPr>
          <w:p w14:paraId="6D1166D2" w14:textId="77777777" w:rsidR="00FA3FBB" w:rsidRPr="00FA3FBB" w:rsidRDefault="00FA3FBB" w:rsidP="00FA3FBB">
            <w:pPr>
              <w:spacing w:after="0"/>
              <w:rPr>
                <w:sz w:val="20"/>
                <w:szCs w:val="20"/>
              </w:rPr>
            </w:pPr>
            <w:r w:rsidRPr="00FA3FBB">
              <w:rPr>
                <w:sz w:val="20"/>
                <w:szCs w:val="20"/>
              </w:rPr>
              <w:t>END2</w:t>
            </w:r>
          </w:p>
        </w:tc>
        <w:tc>
          <w:tcPr>
            <w:tcW w:w="1050" w:type="dxa"/>
          </w:tcPr>
          <w:p w14:paraId="4FA282D2" w14:textId="77777777" w:rsidR="00FA3FBB" w:rsidRPr="00FA3FBB" w:rsidRDefault="00FA3FBB" w:rsidP="00FA3FBB">
            <w:pPr>
              <w:spacing w:after="0"/>
              <w:rPr>
                <w:sz w:val="20"/>
                <w:szCs w:val="20"/>
              </w:rPr>
            </w:pPr>
          </w:p>
        </w:tc>
        <w:tc>
          <w:tcPr>
            <w:tcW w:w="1132" w:type="dxa"/>
            <w:hideMark/>
          </w:tcPr>
          <w:p w14:paraId="288187EF" w14:textId="77777777" w:rsidR="00FA3FBB" w:rsidRPr="00FA3FBB" w:rsidRDefault="00FA3FBB" w:rsidP="00FA3FBB">
            <w:pPr>
              <w:spacing w:after="0"/>
              <w:rPr>
                <w:sz w:val="20"/>
                <w:szCs w:val="20"/>
              </w:rPr>
            </w:pPr>
            <w:r w:rsidRPr="00FA3FBB">
              <w:rPr>
                <w:sz w:val="20"/>
                <w:szCs w:val="20"/>
              </w:rPr>
              <w:t> </w:t>
            </w:r>
          </w:p>
        </w:tc>
        <w:tc>
          <w:tcPr>
            <w:tcW w:w="1132" w:type="dxa"/>
            <w:hideMark/>
          </w:tcPr>
          <w:p w14:paraId="0C48A6E8" w14:textId="77777777" w:rsidR="00FA3FBB" w:rsidRPr="00FA3FBB" w:rsidRDefault="00FA3FBB" w:rsidP="00FA3FBB">
            <w:pPr>
              <w:spacing w:after="0"/>
              <w:rPr>
                <w:sz w:val="20"/>
                <w:szCs w:val="20"/>
              </w:rPr>
            </w:pPr>
            <w:r w:rsidRPr="00FA3FBB">
              <w:rPr>
                <w:sz w:val="20"/>
                <w:szCs w:val="20"/>
              </w:rPr>
              <w:t>0.790</w:t>
            </w:r>
          </w:p>
        </w:tc>
        <w:tc>
          <w:tcPr>
            <w:tcW w:w="1166" w:type="dxa"/>
            <w:hideMark/>
          </w:tcPr>
          <w:p w14:paraId="5A37C5E8" w14:textId="77777777" w:rsidR="00FA3FBB" w:rsidRPr="00FA3FBB" w:rsidRDefault="00FA3FBB" w:rsidP="00FA3FBB">
            <w:pPr>
              <w:spacing w:after="0"/>
              <w:rPr>
                <w:sz w:val="20"/>
                <w:szCs w:val="20"/>
              </w:rPr>
            </w:pPr>
            <w:r w:rsidRPr="00FA3FBB">
              <w:rPr>
                <w:sz w:val="20"/>
                <w:szCs w:val="20"/>
              </w:rPr>
              <w:t> </w:t>
            </w:r>
          </w:p>
        </w:tc>
        <w:tc>
          <w:tcPr>
            <w:tcW w:w="1132" w:type="dxa"/>
            <w:hideMark/>
          </w:tcPr>
          <w:p w14:paraId="28B034E4" w14:textId="77777777" w:rsidR="00FA3FBB" w:rsidRPr="00FA3FBB" w:rsidRDefault="00FA3FBB" w:rsidP="00FA3FBB">
            <w:pPr>
              <w:spacing w:after="0"/>
              <w:rPr>
                <w:sz w:val="20"/>
                <w:szCs w:val="20"/>
              </w:rPr>
            </w:pPr>
            <w:r w:rsidRPr="00FA3FBB">
              <w:rPr>
                <w:sz w:val="20"/>
                <w:szCs w:val="20"/>
              </w:rPr>
              <w:t> </w:t>
            </w:r>
          </w:p>
        </w:tc>
        <w:tc>
          <w:tcPr>
            <w:tcW w:w="1132" w:type="dxa"/>
            <w:hideMark/>
          </w:tcPr>
          <w:p w14:paraId="0AE9DFFB" w14:textId="77777777" w:rsidR="00FA3FBB" w:rsidRPr="00FA3FBB" w:rsidRDefault="00FA3FBB" w:rsidP="00FA3FBB">
            <w:pPr>
              <w:spacing w:after="0"/>
              <w:rPr>
                <w:sz w:val="20"/>
                <w:szCs w:val="20"/>
              </w:rPr>
            </w:pPr>
            <w:r w:rsidRPr="00FA3FBB">
              <w:rPr>
                <w:sz w:val="20"/>
                <w:szCs w:val="20"/>
              </w:rPr>
              <w:t> </w:t>
            </w:r>
          </w:p>
        </w:tc>
      </w:tr>
      <w:tr w:rsidR="00FA3FBB" w:rsidRPr="00FA3FBB" w14:paraId="25C13AEB" w14:textId="77777777" w:rsidTr="00FA3FBB">
        <w:trPr>
          <w:trHeight w:val="288"/>
        </w:trPr>
        <w:tc>
          <w:tcPr>
            <w:tcW w:w="1183" w:type="dxa"/>
            <w:hideMark/>
          </w:tcPr>
          <w:p w14:paraId="0EEF7ED2" w14:textId="77777777" w:rsidR="00FA3FBB" w:rsidRPr="00FA3FBB" w:rsidRDefault="00FA3FBB" w:rsidP="00FA3FBB">
            <w:pPr>
              <w:spacing w:after="0"/>
              <w:rPr>
                <w:sz w:val="20"/>
                <w:szCs w:val="20"/>
              </w:rPr>
            </w:pPr>
            <w:r w:rsidRPr="00FA3FBB">
              <w:rPr>
                <w:sz w:val="20"/>
                <w:szCs w:val="20"/>
              </w:rPr>
              <w:t>END3</w:t>
            </w:r>
          </w:p>
        </w:tc>
        <w:tc>
          <w:tcPr>
            <w:tcW w:w="1050" w:type="dxa"/>
          </w:tcPr>
          <w:p w14:paraId="14E1076C" w14:textId="77777777" w:rsidR="00FA3FBB" w:rsidRPr="00FA3FBB" w:rsidRDefault="00FA3FBB" w:rsidP="00FA3FBB">
            <w:pPr>
              <w:spacing w:after="0"/>
              <w:rPr>
                <w:sz w:val="20"/>
                <w:szCs w:val="20"/>
              </w:rPr>
            </w:pPr>
          </w:p>
        </w:tc>
        <w:tc>
          <w:tcPr>
            <w:tcW w:w="1132" w:type="dxa"/>
            <w:hideMark/>
          </w:tcPr>
          <w:p w14:paraId="17E67881" w14:textId="77777777" w:rsidR="00FA3FBB" w:rsidRPr="00FA3FBB" w:rsidRDefault="00FA3FBB" w:rsidP="00FA3FBB">
            <w:pPr>
              <w:spacing w:after="0"/>
              <w:rPr>
                <w:sz w:val="20"/>
                <w:szCs w:val="20"/>
              </w:rPr>
            </w:pPr>
            <w:r w:rsidRPr="00FA3FBB">
              <w:rPr>
                <w:sz w:val="20"/>
                <w:szCs w:val="20"/>
              </w:rPr>
              <w:t> </w:t>
            </w:r>
          </w:p>
        </w:tc>
        <w:tc>
          <w:tcPr>
            <w:tcW w:w="1132" w:type="dxa"/>
            <w:hideMark/>
          </w:tcPr>
          <w:p w14:paraId="7FA99E2A" w14:textId="77777777" w:rsidR="00FA3FBB" w:rsidRPr="00FA3FBB" w:rsidRDefault="00FA3FBB" w:rsidP="00FA3FBB">
            <w:pPr>
              <w:spacing w:after="0"/>
              <w:rPr>
                <w:sz w:val="20"/>
                <w:szCs w:val="20"/>
              </w:rPr>
            </w:pPr>
            <w:r w:rsidRPr="00FA3FBB">
              <w:rPr>
                <w:sz w:val="20"/>
                <w:szCs w:val="20"/>
              </w:rPr>
              <w:t>0.848</w:t>
            </w:r>
          </w:p>
        </w:tc>
        <w:tc>
          <w:tcPr>
            <w:tcW w:w="1166" w:type="dxa"/>
            <w:hideMark/>
          </w:tcPr>
          <w:p w14:paraId="29259F08" w14:textId="77777777" w:rsidR="00FA3FBB" w:rsidRPr="00FA3FBB" w:rsidRDefault="00FA3FBB" w:rsidP="00FA3FBB">
            <w:pPr>
              <w:spacing w:after="0"/>
              <w:rPr>
                <w:sz w:val="20"/>
                <w:szCs w:val="20"/>
              </w:rPr>
            </w:pPr>
            <w:r w:rsidRPr="00FA3FBB">
              <w:rPr>
                <w:sz w:val="20"/>
                <w:szCs w:val="20"/>
              </w:rPr>
              <w:t> </w:t>
            </w:r>
          </w:p>
        </w:tc>
        <w:tc>
          <w:tcPr>
            <w:tcW w:w="1132" w:type="dxa"/>
            <w:hideMark/>
          </w:tcPr>
          <w:p w14:paraId="2352AD6E" w14:textId="77777777" w:rsidR="00FA3FBB" w:rsidRPr="00FA3FBB" w:rsidRDefault="00FA3FBB" w:rsidP="00FA3FBB">
            <w:pPr>
              <w:spacing w:after="0"/>
              <w:rPr>
                <w:sz w:val="20"/>
                <w:szCs w:val="20"/>
              </w:rPr>
            </w:pPr>
            <w:r w:rsidRPr="00FA3FBB">
              <w:rPr>
                <w:sz w:val="20"/>
                <w:szCs w:val="20"/>
              </w:rPr>
              <w:t> </w:t>
            </w:r>
          </w:p>
        </w:tc>
        <w:tc>
          <w:tcPr>
            <w:tcW w:w="1132" w:type="dxa"/>
            <w:hideMark/>
          </w:tcPr>
          <w:p w14:paraId="35D41F4A" w14:textId="77777777" w:rsidR="00FA3FBB" w:rsidRPr="00FA3FBB" w:rsidRDefault="00FA3FBB" w:rsidP="00FA3FBB">
            <w:pPr>
              <w:spacing w:after="0"/>
              <w:rPr>
                <w:sz w:val="20"/>
                <w:szCs w:val="20"/>
              </w:rPr>
            </w:pPr>
            <w:r w:rsidRPr="00FA3FBB">
              <w:rPr>
                <w:sz w:val="20"/>
                <w:szCs w:val="20"/>
              </w:rPr>
              <w:t> </w:t>
            </w:r>
          </w:p>
        </w:tc>
      </w:tr>
      <w:tr w:rsidR="00FA3FBB" w:rsidRPr="00FA3FBB" w14:paraId="77AB3E4C" w14:textId="77777777" w:rsidTr="00FA3FBB">
        <w:trPr>
          <w:trHeight w:val="288"/>
        </w:trPr>
        <w:tc>
          <w:tcPr>
            <w:tcW w:w="1183" w:type="dxa"/>
            <w:hideMark/>
          </w:tcPr>
          <w:p w14:paraId="00FE0578" w14:textId="77777777" w:rsidR="00FA3FBB" w:rsidRPr="00FA3FBB" w:rsidRDefault="00FA3FBB" w:rsidP="00FA3FBB">
            <w:pPr>
              <w:spacing w:after="0"/>
              <w:rPr>
                <w:sz w:val="20"/>
                <w:szCs w:val="20"/>
              </w:rPr>
            </w:pPr>
            <w:r w:rsidRPr="00FA3FBB">
              <w:rPr>
                <w:sz w:val="20"/>
                <w:szCs w:val="20"/>
              </w:rPr>
              <w:t>END4</w:t>
            </w:r>
          </w:p>
        </w:tc>
        <w:tc>
          <w:tcPr>
            <w:tcW w:w="1050" w:type="dxa"/>
          </w:tcPr>
          <w:p w14:paraId="2C2473A2" w14:textId="77777777" w:rsidR="00FA3FBB" w:rsidRPr="00FA3FBB" w:rsidRDefault="00FA3FBB" w:rsidP="00FA3FBB">
            <w:pPr>
              <w:spacing w:after="0"/>
              <w:rPr>
                <w:sz w:val="20"/>
                <w:szCs w:val="20"/>
              </w:rPr>
            </w:pPr>
          </w:p>
        </w:tc>
        <w:tc>
          <w:tcPr>
            <w:tcW w:w="1132" w:type="dxa"/>
            <w:hideMark/>
          </w:tcPr>
          <w:p w14:paraId="0D74D9AF" w14:textId="77777777" w:rsidR="00FA3FBB" w:rsidRPr="00FA3FBB" w:rsidRDefault="00FA3FBB" w:rsidP="00FA3FBB">
            <w:pPr>
              <w:spacing w:after="0"/>
              <w:rPr>
                <w:sz w:val="20"/>
                <w:szCs w:val="20"/>
              </w:rPr>
            </w:pPr>
            <w:r w:rsidRPr="00FA3FBB">
              <w:rPr>
                <w:sz w:val="20"/>
                <w:szCs w:val="20"/>
              </w:rPr>
              <w:t> </w:t>
            </w:r>
          </w:p>
        </w:tc>
        <w:tc>
          <w:tcPr>
            <w:tcW w:w="1132" w:type="dxa"/>
            <w:hideMark/>
          </w:tcPr>
          <w:p w14:paraId="56CFC6A8" w14:textId="77777777" w:rsidR="00FA3FBB" w:rsidRPr="00FA3FBB" w:rsidRDefault="00FA3FBB" w:rsidP="00FA3FBB">
            <w:pPr>
              <w:spacing w:after="0"/>
              <w:rPr>
                <w:sz w:val="20"/>
                <w:szCs w:val="20"/>
              </w:rPr>
            </w:pPr>
            <w:r w:rsidRPr="00FA3FBB">
              <w:rPr>
                <w:sz w:val="20"/>
                <w:szCs w:val="20"/>
              </w:rPr>
              <w:t>0.822</w:t>
            </w:r>
          </w:p>
        </w:tc>
        <w:tc>
          <w:tcPr>
            <w:tcW w:w="1166" w:type="dxa"/>
            <w:hideMark/>
          </w:tcPr>
          <w:p w14:paraId="7C050670" w14:textId="77777777" w:rsidR="00FA3FBB" w:rsidRPr="00FA3FBB" w:rsidRDefault="00FA3FBB" w:rsidP="00FA3FBB">
            <w:pPr>
              <w:spacing w:after="0"/>
              <w:rPr>
                <w:sz w:val="20"/>
                <w:szCs w:val="20"/>
              </w:rPr>
            </w:pPr>
            <w:r w:rsidRPr="00FA3FBB">
              <w:rPr>
                <w:sz w:val="20"/>
                <w:szCs w:val="20"/>
              </w:rPr>
              <w:t> </w:t>
            </w:r>
          </w:p>
        </w:tc>
        <w:tc>
          <w:tcPr>
            <w:tcW w:w="1132" w:type="dxa"/>
            <w:hideMark/>
          </w:tcPr>
          <w:p w14:paraId="67D4F251" w14:textId="77777777" w:rsidR="00FA3FBB" w:rsidRPr="00FA3FBB" w:rsidRDefault="00FA3FBB" w:rsidP="00FA3FBB">
            <w:pPr>
              <w:spacing w:after="0"/>
              <w:rPr>
                <w:sz w:val="20"/>
                <w:szCs w:val="20"/>
              </w:rPr>
            </w:pPr>
            <w:r w:rsidRPr="00FA3FBB">
              <w:rPr>
                <w:sz w:val="20"/>
                <w:szCs w:val="20"/>
              </w:rPr>
              <w:t> </w:t>
            </w:r>
          </w:p>
        </w:tc>
        <w:tc>
          <w:tcPr>
            <w:tcW w:w="1132" w:type="dxa"/>
            <w:hideMark/>
          </w:tcPr>
          <w:p w14:paraId="6F610289" w14:textId="77777777" w:rsidR="00FA3FBB" w:rsidRPr="00FA3FBB" w:rsidRDefault="00FA3FBB" w:rsidP="00FA3FBB">
            <w:pPr>
              <w:spacing w:after="0"/>
              <w:rPr>
                <w:sz w:val="20"/>
                <w:szCs w:val="20"/>
              </w:rPr>
            </w:pPr>
            <w:r w:rsidRPr="00FA3FBB">
              <w:rPr>
                <w:sz w:val="20"/>
                <w:szCs w:val="20"/>
              </w:rPr>
              <w:t> </w:t>
            </w:r>
          </w:p>
        </w:tc>
      </w:tr>
      <w:tr w:rsidR="00FA3FBB" w:rsidRPr="00FA3FBB" w14:paraId="651324B9" w14:textId="77777777" w:rsidTr="00FA3FBB">
        <w:trPr>
          <w:trHeight w:val="288"/>
        </w:trPr>
        <w:tc>
          <w:tcPr>
            <w:tcW w:w="1183" w:type="dxa"/>
            <w:hideMark/>
          </w:tcPr>
          <w:p w14:paraId="7F81E59D" w14:textId="77777777" w:rsidR="00FA3FBB" w:rsidRPr="00FA3FBB" w:rsidRDefault="00FA3FBB" w:rsidP="00FA3FBB">
            <w:pPr>
              <w:spacing w:after="0"/>
              <w:rPr>
                <w:sz w:val="20"/>
                <w:szCs w:val="20"/>
              </w:rPr>
            </w:pPr>
            <w:r w:rsidRPr="00FA3FBB">
              <w:rPr>
                <w:sz w:val="20"/>
                <w:szCs w:val="20"/>
              </w:rPr>
              <w:t>END5</w:t>
            </w:r>
          </w:p>
        </w:tc>
        <w:tc>
          <w:tcPr>
            <w:tcW w:w="1050" w:type="dxa"/>
          </w:tcPr>
          <w:p w14:paraId="3552A98D" w14:textId="77777777" w:rsidR="00FA3FBB" w:rsidRPr="00FA3FBB" w:rsidRDefault="00FA3FBB" w:rsidP="00FA3FBB">
            <w:pPr>
              <w:spacing w:after="0"/>
              <w:rPr>
                <w:sz w:val="20"/>
                <w:szCs w:val="20"/>
              </w:rPr>
            </w:pPr>
          </w:p>
        </w:tc>
        <w:tc>
          <w:tcPr>
            <w:tcW w:w="1132" w:type="dxa"/>
            <w:hideMark/>
          </w:tcPr>
          <w:p w14:paraId="3F3F6741" w14:textId="77777777" w:rsidR="00FA3FBB" w:rsidRPr="00FA3FBB" w:rsidRDefault="00FA3FBB" w:rsidP="00FA3FBB">
            <w:pPr>
              <w:spacing w:after="0"/>
              <w:rPr>
                <w:sz w:val="20"/>
                <w:szCs w:val="20"/>
              </w:rPr>
            </w:pPr>
            <w:r w:rsidRPr="00FA3FBB">
              <w:rPr>
                <w:sz w:val="20"/>
                <w:szCs w:val="20"/>
              </w:rPr>
              <w:t> </w:t>
            </w:r>
          </w:p>
        </w:tc>
        <w:tc>
          <w:tcPr>
            <w:tcW w:w="1132" w:type="dxa"/>
            <w:hideMark/>
          </w:tcPr>
          <w:p w14:paraId="7E690B11" w14:textId="77777777" w:rsidR="00FA3FBB" w:rsidRPr="00FA3FBB" w:rsidRDefault="00FA3FBB" w:rsidP="00FA3FBB">
            <w:pPr>
              <w:spacing w:after="0"/>
              <w:rPr>
                <w:sz w:val="20"/>
                <w:szCs w:val="20"/>
              </w:rPr>
            </w:pPr>
            <w:r w:rsidRPr="00FA3FBB">
              <w:rPr>
                <w:sz w:val="20"/>
                <w:szCs w:val="20"/>
              </w:rPr>
              <w:t>0.773</w:t>
            </w:r>
          </w:p>
        </w:tc>
        <w:tc>
          <w:tcPr>
            <w:tcW w:w="1166" w:type="dxa"/>
            <w:hideMark/>
          </w:tcPr>
          <w:p w14:paraId="1EDA7EF1" w14:textId="77777777" w:rsidR="00FA3FBB" w:rsidRPr="00FA3FBB" w:rsidRDefault="00FA3FBB" w:rsidP="00FA3FBB">
            <w:pPr>
              <w:spacing w:after="0"/>
              <w:rPr>
                <w:sz w:val="20"/>
                <w:szCs w:val="20"/>
              </w:rPr>
            </w:pPr>
            <w:r w:rsidRPr="00FA3FBB">
              <w:rPr>
                <w:sz w:val="20"/>
                <w:szCs w:val="20"/>
              </w:rPr>
              <w:t> </w:t>
            </w:r>
          </w:p>
        </w:tc>
        <w:tc>
          <w:tcPr>
            <w:tcW w:w="1132" w:type="dxa"/>
            <w:hideMark/>
          </w:tcPr>
          <w:p w14:paraId="3F44AF74" w14:textId="77777777" w:rsidR="00FA3FBB" w:rsidRPr="00FA3FBB" w:rsidRDefault="00FA3FBB" w:rsidP="00FA3FBB">
            <w:pPr>
              <w:spacing w:after="0"/>
              <w:rPr>
                <w:sz w:val="20"/>
                <w:szCs w:val="20"/>
              </w:rPr>
            </w:pPr>
            <w:r w:rsidRPr="00FA3FBB">
              <w:rPr>
                <w:sz w:val="20"/>
                <w:szCs w:val="20"/>
              </w:rPr>
              <w:t> </w:t>
            </w:r>
          </w:p>
        </w:tc>
        <w:tc>
          <w:tcPr>
            <w:tcW w:w="1132" w:type="dxa"/>
            <w:hideMark/>
          </w:tcPr>
          <w:p w14:paraId="490BCF0E" w14:textId="77777777" w:rsidR="00FA3FBB" w:rsidRPr="00FA3FBB" w:rsidRDefault="00FA3FBB" w:rsidP="00FA3FBB">
            <w:pPr>
              <w:spacing w:after="0"/>
              <w:rPr>
                <w:sz w:val="20"/>
                <w:szCs w:val="20"/>
              </w:rPr>
            </w:pPr>
            <w:r w:rsidRPr="00FA3FBB">
              <w:rPr>
                <w:sz w:val="20"/>
                <w:szCs w:val="20"/>
              </w:rPr>
              <w:t> </w:t>
            </w:r>
          </w:p>
        </w:tc>
      </w:tr>
      <w:tr w:rsidR="00FA3FBB" w:rsidRPr="00FA3FBB" w14:paraId="06FE49BC" w14:textId="77777777" w:rsidTr="00FA3FBB">
        <w:trPr>
          <w:trHeight w:val="288"/>
        </w:trPr>
        <w:tc>
          <w:tcPr>
            <w:tcW w:w="1183" w:type="dxa"/>
            <w:hideMark/>
          </w:tcPr>
          <w:p w14:paraId="2A74C8D7" w14:textId="77777777" w:rsidR="00FA3FBB" w:rsidRPr="00FA3FBB" w:rsidRDefault="00FA3FBB" w:rsidP="00FA3FBB">
            <w:pPr>
              <w:spacing w:after="0"/>
              <w:rPr>
                <w:sz w:val="20"/>
                <w:szCs w:val="20"/>
              </w:rPr>
            </w:pPr>
            <w:r w:rsidRPr="00FA3FBB">
              <w:rPr>
                <w:sz w:val="20"/>
                <w:szCs w:val="20"/>
              </w:rPr>
              <w:t>EWOM1</w:t>
            </w:r>
          </w:p>
        </w:tc>
        <w:tc>
          <w:tcPr>
            <w:tcW w:w="1050" w:type="dxa"/>
          </w:tcPr>
          <w:p w14:paraId="5D49AEB4" w14:textId="77777777" w:rsidR="00FA3FBB" w:rsidRPr="00FA3FBB" w:rsidRDefault="00FA3FBB" w:rsidP="00FA3FBB">
            <w:pPr>
              <w:spacing w:after="0"/>
              <w:rPr>
                <w:sz w:val="20"/>
                <w:szCs w:val="20"/>
              </w:rPr>
            </w:pPr>
          </w:p>
        </w:tc>
        <w:tc>
          <w:tcPr>
            <w:tcW w:w="1132" w:type="dxa"/>
            <w:hideMark/>
          </w:tcPr>
          <w:p w14:paraId="6EC01DFB" w14:textId="77777777" w:rsidR="00FA3FBB" w:rsidRPr="00FA3FBB" w:rsidRDefault="00FA3FBB" w:rsidP="00FA3FBB">
            <w:pPr>
              <w:spacing w:after="0"/>
              <w:rPr>
                <w:sz w:val="20"/>
                <w:szCs w:val="20"/>
              </w:rPr>
            </w:pPr>
            <w:r w:rsidRPr="00FA3FBB">
              <w:rPr>
                <w:sz w:val="20"/>
                <w:szCs w:val="20"/>
              </w:rPr>
              <w:t> </w:t>
            </w:r>
          </w:p>
        </w:tc>
        <w:tc>
          <w:tcPr>
            <w:tcW w:w="1132" w:type="dxa"/>
            <w:hideMark/>
          </w:tcPr>
          <w:p w14:paraId="5B4B2A48" w14:textId="77777777" w:rsidR="00FA3FBB" w:rsidRPr="00FA3FBB" w:rsidRDefault="00FA3FBB" w:rsidP="00FA3FBB">
            <w:pPr>
              <w:spacing w:after="0"/>
              <w:rPr>
                <w:sz w:val="20"/>
                <w:szCs w:val="20"/>
              </w:rPr>
            </w:pPr>
            <w:r w:rsidRPr="00FA3FBB">
              <w:rPr>
                <w:sz w:val="20"/>
                <w:szCs w:val="20"/>
              </w:rPr>
              <w:t> </w:t>
            </w:r>
          </w:p>
        </w:tc>
        <w:tc>
          <w:tcPr>
            <w:tcW w:w="1166" w:type="dxa"/>
            <w:hideMark/>
          </w:tcPr>
          <w:p w14:paraId="6DA1EEFC" w14:textId="77777777" w:rsidR="00FA3FBB" w:rsidRPr="00FA3FBB" w:rsidRDefault="00FA3FBB" w:rsidP="00FA3FBB">
            <w:pPr>
              <w:spacing w:after="0"/>
              <w:rPr>
                <w:sz w:val="20"/>
                <w:szCs w:val="20"/>
              </w:rPr>
            </w:pPr>
            <w:r w:rsidRPr="00FA3FBB">
              <w:rPr>
                <w:sz w:val="20"/>
                <w:szCs w:val="20"/>
              </w:rPr>
              <w:t>0.845</w:t>
            </w:r>
          </w:p>
        </w:tc>
        <w:tc>
          <w:tcPr>
            <w:tcW w:w="1132" w:type="dxa"/>
            <w:hideMark/>
          </w:tcPr>
          <w:p w14:paraId="785A29C9" w14:textId="77777777" w:rsidR="00FA3FBB" w:rsidRPr="00FA3FBB" w:rsidRDefault="00FA3FBB" w:rsidP="00FA3FBB">
            <w:pPr>
              <w:spacing w:after="0"/>
              <w:rPr>
                <w:sz w:val="20"/>
                <w:szCs w:val="20"/>
              </w:rPr>
            </w:pPr>
            <w:r w:rsidRPr="00FA3FBB">
              <w:rPr>
                <w:sz w:val="20"/>
                <w:szCs w:val="20"/>
              </w:rPr>
              <w:t> </w:t>
            </w:r>
          </w:p>
        </w:tc>
        <w:tc>
          <w:tcPr>
            <w:tcW w:w="1132" w:type="dxa"/>
            <w:hideMark/>
          </w:tcPr>
          <w:p w14:paraId="3602081E" w14:textId="77777777" w:rsidR="00FA3FBB" w:rsidRPr="00FA3FBB" w:rsidRDefault="00FA3FBB" w:rsidP="00FA3FBB">
            <w:pPr>
              <w:spacing w:after="0"/>
              <w:rPr>
                <w:sz w:val="20"/>
                <w:szCs w:val="20"/>
              </w:rPr>
            </w:pPr>
            <w:r w:rsidRPr="00FA3FBB">
              <w:rPr>
                <w:sz w:val="20"/>
                <w:szCs w:val="20"/>
              </w:rPr>
              <w:t> </w:t>
            </w:r>
          </w:p>
        </w:tc>
      </w:tr>
      <w:tr w:rsidR="00FA3FBB" w:rsidRPr="00FA3FBB" w14:paraId="07615EAF" w14:textId="77777777" w:rsidTr="00FA3FBB">
        <w:trPr>
          <w:trHeight w:val="288"/>
        </w:trPr>
        <w:tc>
          <w:tcPr>
            <w:tcW w:w="1183" w:type="dxa"/>
            <w:hideMark/>
          </w:tcPr>
          <w:p w14:paraId="645F54D0" w14:textId="77777777" w:rsidR="00FA3FBB" w:rsidRPr="00FA3FBB" w:rsidRDefault="00FA3FBB" w:rsidP="00FA3FBB">
            <w:pPr>
              <w:spacing w:after="0"/>
              <w:rPr>
                <w:sz w:val="20"/>
                <w:szCs w:val="20"/>
              </w:rPr>
            </w:pPr>
            <w:r w:rsidRPr="00FA3FBB">
              <w:rPr>
                <w:sz w:val="20"/>
                <w:szCs w:val="20"/>
              </w:rPr>
              <w:t>EWOM2</w:t>
            </w:r>
          </w:p>
        </w:tc>
        <w:tc>
          <w:tcPr>
            <w:tcW w:w="1050" w:type="dxa"/>
          </w:tcPr>
          <w:p w14:paraId="38458D26" w14:textId="77777777" w:rsidR="00FA3FBB" w:rsidRPr="00FA3FBB" w:rsidRDefault="00FA3FBB" w:rsidP="00FA3FBB">
            <w:pPr>
              <w:spacing w:after="0"/>
              <w:rPr>
                <w:sz w:val="20"/>
                <w:szCs w:val="20"/>
              </w:rPr>
            </w:pPr>
          </w:p>
        </w:tc>
        <w:tc>
          <w:tcPr>
            <w:tcW w:w="1132" w:type="dxa"/>
            <w:hideMark/>
          </w:tcPr>
          <w:p w14:paraId="5F44BF9F" w14:textId="77777777" w:rsidR="00FA3FBB" w:rsidRPr="00FA3FBB" w:rsidRDefault="00FA3FBB" w:rsidP="00FA3FBB">
            <w:pPr>
              <w:spacing w:after="0"/>
              <w:rPr>
                <w:sz w:val="20"/>
                <w:szCs w:val="20"/>
              </w:rPr>
            </w:pPr>
            <w:r w:rsidRPr="00FA3FBB">
              <w:rPr>
                <w:sz w:val="20"/>
                <w:szCs w:val="20"/>
              </w:rPr>
              <w:t> </w:t>
            </w:r>
          </w:p>
        </w:tc>
        <w:tc>
          <w:tcPr>
            <w:tcW w:w="1132" w:type="dxa"/>
            <w:hideMark/>
          </w:tcPr>
          <w:p w14:paraId="6B782847" w14:textId="77777777" w:rsidR="00FA3FBB" w:rsidRPr="00FA3FBB" w:rsidRDefault="00FA3FBB" w:rsidP="00FA3FBB">
            <w:pPr>
              <w:spacing w:after="0"/>
              <w:rPr>
                <w:sz w:val="20"/>
                <w:szCs w:val="20"/>
              </w:rPr>
            </w:pPr>
            <w:r w:rsidRPr="00FA3FBB">
              <w:rPr>
                <w:sz w:val="20"/>
                <w:szCs w:val="20"/>
              </w:rPr>
              <w:t> </w:t>
            </w:r>
          </w:p>
        </w:tc>
        <w:tc>
          <w:tcPr>
            <w:tcW w:w="1166" w:type="dxa"/>
            <w:hideMark/>
          </w:tcPr>
          <w:p w14:paraId="7BAE0CBF" w14:textId="77777777" w:rsidR="00FA3FBB" w:rsidRPr="00FA3FBB" w:rsidRDefault="00FA3FBB" w:rsidP="00FA3FBB">
            <w:pPr>
              <w:spacing w:after="0"/>
              <w:rPr>
                <w:sz w:val="20"/>
                <w:szCs w:val="20"/>
              </w:rPr>
            </w:pPr>
            <w:r w:rsidRPr="00FA3FBB">
              <w:rPr>
                <w:sz w:val="20"/>
                <w:szCs w:val="20"/>
              </w:rPr>
              <w:t>0.800</w:t>
            </w:r>
          </w:p>
        </w:tc>
        <w:tc>
          <w:tcPr>
            <w:tcW w:w="1132" w:type="dxa"/>
            <w:hideMark/>
          </w:tcPr>
          <w:p w14:paraId="5F2BFD63" w14:textId="77777777" w:rsidR="00FA3FBB" w:rsidRPr="00FA3FBB" w:rsidRDefault="00FA3FBB" w:rsidP="00FA3FBB">
            <w:pPr>
              <w:spacing w:after="0"/>
              <w:rPr>
                <w:sz w:val="20"/>
                <w:szCs w:val="20"/>
              </w:rPr>
            </w:pPr>
            <w:r w:rsidRPr="00FA3FBB">
              <w:rPr>
                <w:sz w:val="20"/>
                <w:szCs w:val="20"/>
              </w:rPr>
              <w:t> </w:t>
            </w:r>
          </w:p>
        </w:tc>
        <w:tc>
          <w:tcPr>
            <w:tcW w:w="1132" w:type="dxa"/>
            <w:hideMark/>
          </w:tcPr>
          <w:p w14:paraId="35A49E80" w14:textId="77777777" w:rsidR="00FA3FBB" w:rsidRPr="00FA3FBB" w:rsidRDefault="00FA3FBB" w:rsidP="00FA3FBB">
            <w:pPr>
              <w:spacing w:after="0"/>
              <w:rPr>
                <w:sz w:val="20"/>
                <w:szCs w:val="20"/>
              </w:rPr>
            </w:pPr>
            <w:r w:rsidRPr="00FA3FBB">
              <w:rPr>
                <w:sz w:val="20"/>
                <w:szCs w:val="20"/>
              </w:rPr>
              <w:t> </w:t>
            </w:r>
          </w:p>
        </w:tc>
      </w:tr>
      <w:tr w:rsidR="00FA3FBB" w:rsidRPr="00FA3FBB" w14:paraId="4F6A95CC" w14:textId="77777777" w:rsidTr="00FA3FBB">
        <w:trPr>
          <w:trHeight w:val="288"/>
        </w:trPr>
        <w:tc>
          <w:tcPr>
            <w:tcW w:w="1183" w:type="dxa"/>
            <w:hideMark/>
          </w:tcPr>
          <w:p w14:paraId="3D7A0C4F" w14:textId="77777777" w:rsidR="00FA3FBB" w:rsidRPr="00FA3FBB" w:rsidRDefault="00FA3FBB" w:rsidP="00FA3FBB">
            <w:pPr>
              <w:spacing w:after="0"/>
              <w:rPr>
                <w:sz w:val="20"/>
                <w:szCs w:val="20"/>
              </w:rPr>
            </w:pPr>
            <w:r w:rsidRPr="00FA3FBB">
              <w:rPr>
                <w:sz w:val="20"/>
                <w:szCs w:val="20"/>
              </w:rPr>
              <w:t>EWOM3</w:t>
            </w:r>
          </w:p>
        </w:tc>
        <w:tc>
          <w:tcPr>
            <w:tcW w:w="1050" w:type="dxa"/>
          </w:tcPr>
          <w:p w14:paraId="0E36F70A" w14:textId="77777777" w:rsidR="00FA3FBB" w:rsidRPr="00FA3FBB" w:rsidRDefault="00FA3FBB" w:rsidP="00FA3FBB">
            <w:pPr>
              <w:spacing w:after="0"/>
              <w:rPr>
                <w:sz w:val="20"/>
                <w:szCs w:val="20"/>
              </w:rPr>
            </w:pPr>
          </w:p>
        </w:tc>
        <w:tc>
          <w:tcPr>
            <w:tcW w:w="1132" w:type="dxa"/>
            <w:hideMark/>
          </w:tcPr>
          <w:p w14:paraId="6DAFE0EB" w14:textId="77777777" w:rsidR="00FA3FBB" w:rsidRPr="00FA3FBB" w:rsidRDefault="00FA3FBB" w:rsidP="00FA3FBB">
            <w:pPr>
              <w:spacing w:after="0"/>
              <w:rPr>
                <w:sz w:val="20"/>
                <w:szCs w:val="20"/>
              </w:rPr>
            </w:pPr>
            <w:r w:rsidRPr="00FA3FBB">
              <w:rPr>
                <w:sz w:val="20"/>
                <w:szCs w:val="20"/>
              </w:rPr>
              <w:t> </w:t>
            </w:r>
          </w:p>
        </w:tc>
        <w:tc>
          <w:tcPr>
            <w:tcW w:w="1132" w:type="dxa"/>
            <w:hideMark/>
          </w:tcPr>
          <w:p w14:paraId="0F54909C" w14:textId="77777777" w:rsidR="00FA3FBB" w:rsidRPr="00FA3FBB" w:rsidRDefault="00FA3FBB" w:rsidP="00FA3FBB">
            <w:pPr>
              <w:spacing w:after="0"/>
              <w:rPr>
                <w:sz w:val="20"/>
                <w:szCs w:val="20"/>
              </w:rPr>
            </w:pPr>
            <w:r w:rsidRPr="00FA3FBB">
              <w:rPr>
                <w:sz w:val="20"/>
                <w:szCs w:val="20"/>
              </w:rPr>
              <w:t> </w:t>
            </w:r>
          </w:p>
        </w:tc>
        <w:tc>
          <w:tcPr>
            <w:tcW w:w="1166" w:type="dxa"/>
            <w:hideMark/>
          </w:tcPr>
          <w:p w14:paraId="3A3C6041" w14:textId="77777777" w:rsidR="00FA3FBB" w:rsidRPr="00FA3FBB" w:rsidRDefault="00FA3FBB" w:rsidP="00FA3FBB">
            <w:pPr>
              <w:spacing w:after="0"/>
              <w:rPr>
                <w:sz w:val="20"/>
                <w:szCs w:val="20"/>
              </w:rPr>
            </w:pPr>
            <w:r w:rsidRPr="00FA3FBB">
              <w:rPr>
                <w:sz w:val="20"/>
                <w:szCs w:val="20"/>
              </w:rPr>
              <w:t>0.815</w:t>
            </w:r>
          </w:p>
        </w:tc>
        <w:tc>
          <w:tcPr>
            <w:tcW w:w="1132" w:type="dxa"/>
            <w:hideMark/>
          </w:tcPr>
          <w:p w14:paraId="39455E34" w14:textId="77777777" w:rsidR="00FA3FBB" w:rsidRPr="00FA3FBB" w:rsidRDefault="00FA3FBB" w:rsidP="00FA3FBB">
            <w:pPr>
              <w:spacing w:after="0"/>
              <w:rPr>
                <w:sz w:val="20"/>
                <w:szCs w:val="20"/>
              </w:rPr>
            </w:pPr>
            <w:r w:rsidRPr="00FA3FBB">
              <w:rPr>
                <w:sz w:val="20"/>
                <w:szCs w:val="20"/>
              </w:rPr>
              <w:t> </w:t>
            </w:r>
          </w:p>
        </w:tc>
        <w:tc>
          <w:tcPr>
            <w:tcW w:w="1132" w:type="dxa"/>
            <w:hideMark/>
          </w:tcPr>
          <w:p w14:paraId="353BBA65" w14:textId="77777777" w:rsidR="00FA3FBB" w:rsidRPr="00FA3FBB" w:rsidRDefault="00FA3FBB" w:rsidP="00FA3FBB">
            <w:pPr>
              <w:spacing w:after="0"/>
              <w:rPr>
                <w:sz w:val="20"/>
                <w:szCs w:val="20"/>
              </w:rPr>
            </w:pPr>
            <w:r w:rsidRPr="00FA3FBB">
              <w:rPr>
                <w:sz w:val="20"/>
                <w:szCs w:val="20"/>
              </w:rPr>
              <w:t> </w:t>
            </w:r>
          </w:p>
        </w:tc>
      </w:tr>
      <w:tr w:rsidR="00FA3FBB" w:rsidRPr="00FA3FBB" w14:paraId="08D1FA17" w14:textId="77777777" w:rsidTr="00FA3FBB">
        <w:trPr>
          <w:trHeight w:val="288"/>
        </w:trPr>
        <w:tc>
          <w:tcPr>
            <w:tcW w:w="1183" w:type="dxa"/>
            <w:hideMark/>
          </w:tcPr>
          <w:p w14:paraId="47019C89" w14:textId="77777777" w:rsidR="00FA3FBB" w:rsidRPr="00FA3FBB" w:rsidRDefault="00FA3FBB" w:rsidP="00FA3FBB">
            <w:pPr>
              <w:spacing w:after="0"/>
              <w:rPr>
                <w:sz w:val="20"/>
                <w:szCs w:val="20"/>
              </w:rPr>
            </w:pPr>
            <w:r w:rsidRPr="00FA3FBB">
              <w:rPr>
                <w:sz w:val="20"/>
                <w:szCs w:val="20"/>
              </w:rPr>
              <w:t>EWOM4</w:t>
            </w:r>
          </w:p>
        </w:tc>
        <w:tc>
          <w:tcPr>
            <w:tcW w:w="1050" w:type="dxa"/>
          </w:tcPr>
          <w:p w14:paraId="23DEFD0D" w14:textId="77777777" w:rsidR="00FA3FBB" w:rsidRPr="00FA3FBB" w:rsidRDefault="00FA3FBB" w:rsidP="00FA3FBB">
            <w:pPr>
              <w:spacing w:after="0"/>
              <w:rPr>
                <w:sz w:val="20"/>
                <w:szCs w:val="20"/>
              </w:rPr>
            </w:pPr>
          </w:p>
        </w:tc>
        <w:tc>
          <w:tcPr>
            <w:tcW w:w="1132" w:type="dxa"/>
            <w:hideMark/>
          </w:tcPr>
          <w:p w14:paraId="3C9EA7ED" w14:textId="77777777" w:rsidR="00FA3FBB" w:rsidRPr="00FA3FBB" w:rsidRDefault="00FA3FBB" w:rsidP="00FA3FBB">
            <w:pPr>
              <w:spacing w:after="0"/>
              <w:rPr>
                <w:sz w:val="20"/>
                <w:szCs w:val="20"/>
              </w:rPr>
            </w:pPr>
            <w:r w:rsidRPr="00FA3FBB">
              <w:rPr>
                <w:sz w:val="20"/>
                <w:szCs w:val="20"/>
              </w:rPr>
              <w:t> </w:t>
            </w:r>
          </w:p>
        </w:tc>
        <w:tc>
          <w:tcPr>
            <w:tcW w:w="1132" w:type="dxa"/>
            <w:hideMark/>
          </w:tcPr>
          <w:p w14:paraId="2D9CFE86" w14:textId="77777777" w:rsidR="00FA3FBB" w:rsidRPr="00FA3FBB" w:rsidRDefault="00FA3FBB" w:rsidP="00FA3FBB">
            <w:pPr>
              <w:spacing w:after="0"/>
              <w:rPr>
                <w:sz w:val="20"/>
                <w:szCs w:val="20"/>
              </w:rPr>
            </w:pPr>
            <w:r w:rsidRPr="00FA3FBB">
              <w:rPr>
                <w:sz w:val="20"/>
                <w:szCs w:val="20"/>
              </w:rPr>
              <w:t> </w:t>
            </w:r>
          </w:p>
        </w:tc>
        <w:tc>
          <w:tcPr>
            <w:tcW w:w="1166" w:type="dxa"/>
            <w:hideMark/>
          </w:tcPr>
          <w:p w14:paraId="7ADD22D5" w14:textId="77777777" w:rsidR="00FA3FBB" w:rsidRPr="00FA3FBB" w:rsidRDefault="00FA3FBB" w:rsidP="00FA3FBB">
            <w:pPr>
              <w:spacing w:after="0"/>
              <w:rPr>
                <w:sz w:val="20"/>
                <w:szCs w:val="20"/>
              </w:rPr>
            </w:pPr>
            <w:r w:rsidRPr="00FA3FBB">
              <w:rPr>
                <w:sz w:val="20"/>
                <w:szCs w:val="20"/>
              </w:rPr>
              <w:t>0.792</w:t>
            </w:r>
          </w:p>
        </w:tc>
        <w:tc>
          <w:tcPr>
            <w:tcW w:w="1132" w:type="dxa"/>
            <w:hideMark/>
          </w:tcPr>
          <w:p w14:paraId="108E4283" w14:textId="77777777" w:rsidR="00FA3FBB" w:rsidRPr="00FA3FBB" w:rsidRDefault="00FA3FBB" w:rsidP="00FA3FBB">
            <w:pPr>
              <w:spacing w:after="0"/>
              <w:rPr>
                <w:sz w:val="20"/>
                <w:szCs w:val="20"/>
              </w:rPr>
            </w:pPr>
            <w:r w:rsidRPr="00FA3FBB">
              <w:rPr>
                <w:sz w:val="20"/>
                <w:szCs w:val="20"/>
              </w:rPr>
              <w:t> </w:t>
            </w:r>
          </w:p>
        </w:tc>
        <w:tc>
          <w:tcPr>
            <w:tcW w:w="1132" w:type="dxa"/>
            <w:hideMark/>
          </w:tcPr>
          <w:p w14:paraId="3C9A5C41" w14:textId="77777777" w:rsidR="00FA3FBB" w:rsidRPr="00FA3FBB" w:rsidRDefault="00FA3FBB" w:rsidP="00FA3FBB">
            <w:pPr>
              <w:spacing w:after="0"/>
              <w:rPr>
                <w:sz w:val="20"/>
                <w:szCs w:val="20"/>
              </w:rPr>
            </w:pPr>
            <w:r w:rsidRPr="00FA3FBB">
              <w:rPr>
                <w:sz w:val="20"/>
                <w:szCs w:val="20"/>
              </w:rPr>
              <w:t> </w:t>
            </w:r>
          </w:p>
        </w:tc>
      </w:tr>
      <w:tr w:rsidR="00FA3FBB" w:rsidRPr="00FA3FBB" w14:paraId="07009BA7" w14:textId="77777777" w:rsidTr="00FA3FBB">
        <w:trPr>
          <w:trHeight w:val="288"/>
        </w:trPr>
        <w:tc>
          <w:tcPr>
            <w:tcW w:w="1183" w:type="dxa"/>
            <w:hideMark/>
          </w:tcPr>
          <w:p w14:paraId="7A73FAFA" w14:textId="77777777" w:rsidR="00FA3FBB" w:rsidRPr="00FA3FBB" w:rsidRDefault="00FA3FBB" w:rsidP="00FA3FBB">
            <w:pPr>
              <w:spacing w:after="0"/>
              <w:rPr>
                <w:sz w:val="20"/>
                <w:szCs w:val="20"/>
              </w:rPr>
            </w:pPr>
            <w:r w:rsidRPr="00FA3FBB">
              <w:rPr>
                <w:sz w:val="20"/>
                <w:szCs w:val="20"/>
              </w:rPr>
              <w:t>EWOM5</w:t>
            </w:r>
          </w:p>
        </w:tc>
        <w:tc>
          <w:tcPr>
            <w:tcW w:w="1050" w:type="dxa"/>
          </w:tcPr>
          <w:p w14:paraId="4E70329E" w14:textId="77777777" w:rsidR="00FA3FBB" w:rsidRPr="00FA3FBB" w:rsidRDefault="00FA3FBB" w:rsidP="00FA3FBB">
            <w:pPr>
              <w:spacing w:after="0"/>
              <w:rPr>
                <w:sz w:val="20"/>
                <w:szCs w:val="20"/>
              </w:rPr>
            </w:pPr>
          </w:p>
        </w:tc>
        <w:tc>
          <w:tcPr>
            <w:tcW w:w="1132" w:type="dxa"/>
            <w:hideMark/>
          </w:tcPr>
          <w:p w14:paraId="4152C385" w14:textId="77777777" w:rsidR="00FA3FBB" w:rsidRPr="00FA3FBB" w:rsidRDefault="00FA3FBB" w:rsidP="00FA3FBB">
            <w:pPr>
              <w:spacing w:after="0"/>
              <w:rPr>
                <w:sz w:val="20"/>
                <w:szCs w:val="20"/>
              </w:rPr>
            </w:pPr>
            <w:r w:rsidRPr="00FA3FBB">
              <w:rPr>
                <w:sz w:val="20"/>
                <w:szCs w:val="20"/>
              </w:rPr>
              <w:t> </w:t>
            </w:r>
          </w:p>
        </w:tc>
        <w:tc>
          <w:tcPr>
            <w:tcW w:w="1132" w:type="dxa"/>
            <w:hideMark/>
          </w:tcPr>
          <w:p w14:paraId="1F23A347" w14:textId="77777777" w:rsidR="00FA3FBB" w:rsidRPr="00FA3FBB" w:rsidRDefault="00FA3FBB" w:rsidP="00FA3FBB">
            <w:pPr>
              <w:spacing w:after="0"/>
              <w:rPr>
                <w:sz w:val="20"/>
                <w:szCs w:val="20"/>
              </w:rPr>
            </w:pPr>
            <w:r w:rsidRPr="00FA3FBB">
              <w:rPr>
                <w:sz w:val="20"/>
                <w:szCs w:val="20"/>
              </w:rPr>
              <w:t> </w:t>
            </w:r>
          </w:p>
        </w:tc>
        <w:tc>
          <w:tcPr>
            <w:tcW w:w="1166" w:type="dxa"/>
            <w:hideMark/>
          </w:tcPr>
          <w:p w14:paraId="353BAC17" w14:textId="77777777" w:rsidR="00FA3FBB" w:rsidRPr="00FA3FBB" w:rsidRDefault="00FA3FBB" w:rsidP="00FA3FBB">
            <w:pPr>
              <w:spacing w:after="0"/>
              <w:rPr>
                <w:sz w:val="20"/>
                <w:szCs w:val="20"/>
              </w:rPr>
            </w:pPr>
            <w:r w:rsidRPr="00FA3FBB">
              <w:rPr>
                <w:sz w:val="20"/>
                <w:szCs w:val="20"/>
              </w:rPr>
              <w:t>0.796</w:t>
            </w:r>
          </w:p>
        </w:tc>
        <w:tc>
          <w:tcPr>
            <w:tcW w:w="1132" w:type="dxa"/>
            <w:hideMark/>
          </w:tcPr>
          <w:p w14:paraId="4D45CB44" w14:textId="77777777" w:rsidR="00FA3FBB" w:rsidRPr="00FA3FBB" w:rsidRDefault="00FA3FBB" w:rsidP="00FA3FBB">
            <w:pPr>
              <w:spacing w:after="0"/>
              <w:rPr>
                <w:sz w:val="20"/>
                <w:szCs w:val="20"/>
              </w:rPr>
            </w:pPr>
            <w:r w:rsidRPr="00FA3FBB">
              <w:rPr>
                <w:sz w:val="20"/>
                <w:szCs w:val="20"/>
              </w:rPr>
              <w:t> </w:t>
            </w:r>
          </w:p>
        </w:tc>
        <w:tc>
          <w:tcPr>
            <w:tcW w:w="1132" w:type="dxa"/>
            <w:hideMark/>
          </w:tcPr>
          <w:p w14:paraId="0993D28A" w14:textId="77777777" w:rsidR="00FA3FBB" w:rsidRPr="00FA3FBB" w:rsidRDefault="00FA3FBB" w:rsidP="00FA3FBB">
            <w:pPr>
              <w:spacing w:after="0"/>
              <w:rPr>
                <w:sz w:val="20"/>
                <w:szCs w:val="20"/>
              </w:rPr>
            </w:pPr>
            <w:r w:rsidRPr="00FA3FBB">
              <w:rPr>
                <w:sz w:val="20"/>
                <w:szCs w:val="20"/>
              </w:rPr>
              <w:t> </w:t>
            </w:r>
          </w:p>
        </w:tc>
      </w:tr>
      <w:tr w:rsidR="00FA3FBB" w:rsidRPr="00FA3FBB" w14:paraId="6CA41B2D" w14:textId="77777777" w:rsidTr="00FA3FBB">
        <w:trPr>
          <w:trHeight w:val="288"/>
        </w:trPr>
        <w:tc>
          <w:tcPr>
            <w:tcW w:w="1183" w:type="dxa"/>
            <w:hideMark/>
          </w:tcPr>
          <w:p w14:paraId="3D600CE4" w14:textId="77777777" w:rsidR="00FA3FBB" w:rsidRPr="00FA3FBB" w:rsidRDefault="00FA3FBB" w:rsidP="00FA3FBB">
            <w:pPr>
              <w:spacing w:after="0"/>
              <w:rPr>
                <w:sz w:val="20"/>
                <w:szCs w:val="20"/>
              </w:rPr>
            </w:pPr>
            <w:r w:rsidRPr="00FA3FBB">
              <w:rPr>
                <w:sz w:val="20"/>
                <w:szCs w:val="20"/>
              </w:rPr>
              <w:t>PD1</w:t>
            </w:r>
          </w:p>
        </w:tc>
        <w:tc>
          <w:tcPr>
            <w:tcW w:w="1050" w:type="dxa"/>
          </w:tcPr>
          <w:p w14:paraId="28DB5BA6" w14:textId="77777777" w:rsidR="00FA3FBB" w:rsidRPr="00FA3FBB" w:rsidRDefault="00FA3FBB" w:rsidP="00FA3FBB">
            <w:pPr>
              <w:spacing w:after="0"/>
              <w:rPr>
                <w:sz w:val="20"/>
                <w:szCs w:val="20"/>
              </w:rPr>
            </w:pPr>
          </w:p>
        </w:tc>
        <w:tc>
          <w:tcPr>
            <w:tcW w:w="1132" w:type="dxa"/>
            <w:hideMark/>
          </w:tcPr>
          <w:p w14:paraId="0257BA76" w14:textId="77777777" w:rsidR="00FA3FBB" w:rsidRPr="00FA3FBB" w:rsidRDefault="00FA3FBB" w:rsidP="00FA3FBB">
            <w:pPr>
              <w:spacing w:after="0"/>
              <w:rPr>
                <w:sz w:val="20"/>
                <w:szCs w:val="20"/>
              </w:rPr>
            </w:pPr>
            <w:r w:rsidRPr="00FA3FBB">
              <w:rPr>
                <w:sz w:val="20"/>
                <w:szCs w:val="20"/>
              </w:rPr>
              <w:t> </w:t>
            </w:r>
          </w:p>
        </w:tc>
        <w:tc>
          <w:tcPr>
            <w:tcW w:w="1132" w:type="dxa"/>
            <w:hideMark/>
          </w:tcPr>
          <w:p w14:paraId="7A98FB75" w14:textId="77777777" w:rsidR="00FA3FBB" w:rsidRPr="00FA3FBB" w:rsidRDefault="00FA3FBB" w:rsidP="00FA3FBB">
            <w:pPr>
              <w:spacing w:after="0"/>
              <w:rPr>
                <w:sz w:val="20"/>
                <w:szCs w:val="20"/>
              </w:rPr>
            </w:pPr>
            <w:r w:rsidRPr="00FA3FBB">
              <w:rPr>
                <w:sz w:val="20"/>
                <w:szCs w:val="20"/>
              </w:rPr>
              <w:t> </w:t>
            </w:r>
          </w:p>
        </w:tc>
        <w:tc>
          <w:tcPr>
            <w:tcW w:w="1166" w:type="dxa"/>
            <w:hideMark/>
          </w:tcPr>
          <w:p w14:paraId="59F3B95B" w14:textId="77777777" w:rsidR="00FA3FBB" w:rsidRPr="00FA3FBB" w:rsidRDefault="00FA3FBB" w:rsidP="00FA3FBB">
            <w:pPr>
              <w:spacing w:after="0"/>
              <w:rPr>
                <w:sz w:val="20"/>
                <w:szCs w:val="20"/>
              </w:rPr>
            </w:pPr>
            <w:r w:rsidRPr="00FA3FBB">
              <w:rPr>
                <w:sz w:val="20"/>
                <w:szCs w:val="20"/>
              </w:rPr>
              <w:t> </w:t>
            </w:r>
          </w:p>
        </w:tc>
        <w:tc>
          <w:tcPr>
            <w:tcW w:w="1132" w:type="dxa"/>
            <w:hideMark/>
          </w:tcPr>
          <w:p w14:paraId="761AC095" w14:textId="77777777" w:rsidR="00FA3FBB" w:rsidRPr="00FA3FBB" w:rsidRDefault="00FA3FBB" w:rsidP="00FA3FBB">
            <w:pPr>
              <w:spacing w:after="0"/>
              <w:rPr>
                <w:sz w:val="20"/>
                <w:szCs w:val="20"/>
              </w:rPr>
            </w:pPr>
            <w:r w:rsidRPr="00FA3FBB">
              <w:rPr>
                <w:sz w:val="20"/>
                <w:szCs w:val="20"/>
              </w:rPr>
              <w:t>0.783</w:t>
            </w:r>
          </w:p>
        </w:tc>
        <w:tc>
          <w:tcPr>
            <w:tcW w:w="1132" w:type="dxa"/>
            <w:hideMark/>
          </w:tcPr>
          <w:p w14:paraId="7B5AFCE0" w14:textId="77777777" w:rsidR="00FA3FBB" w:rsidRPr="00FA3FBB" w:rsidRDefault="00FA3FBB" w:rsidP="00FA3FBB">
            <w:pPr>
              <w:spacing w:after="0"/>
              <w:rPr>
                <w:sz w:val="20"/>
                <w:szCs w:val="20"/>
              </w:rPr>
            </w:pPr>
            <w:r w:rsidRPr="00FA3FBB">
              <w:rPr>
                <w:sz w:val="20"/>
                <w:szCs w:val="20"/>
              </w:rPr>
              <w:t> </w:t>
            </w:r>
          </w:p>
        </w:tc>
      </w:tr>
      <w:tr w:rsidR="00FA3FBB" w:rsidRPr="00FA3FBB" w14:paraId="36AA08C2" w14:textId="77777777" w:rsidTr="00FA3FBB">
        <w:trPr>
          <w:trHeight w:val="288"/>
        </w:trPr>
        <w:tc>
          <w:tcPr>
            <w:tcW w:w="1183" w:type="dxa"/>
            <w:hideMark/>
          </w:tcPr>
          <w:p w14:paraId="6EB38CA6" w14:textId="77777777" w:rsidR="00FA3FBB" w:rsidRPr="00FA3FBB" w:rsidRDefault="00FA3FBB" w:rsidP="00FA3FBB">
            <w:pPr>
              <w:spacing w:after="0"/>
              <w:rPr>
                <w:sz w:val="20"/>
                <w:szCs w:val="20"/>
              </w:rPr>
            </w:pPr>
            <w:r w:rsidRPr="00FA3FBB">
              <w:rPr>
                <w:sz w:val="20"/>
                <w:szCs w:val="20"/>
              </w:rPr>
              <w:t>PD2</w:t>
            </w:r>
          </w:p>
        </w:tc>
        <w:tc>
          <w:tcPr>
            <w:tcW w:w="1050" w:type="dxa"/>
          </w:tcPr>
          <w:p w14:paraId="7927AD85" w14:textId="77777777" w:rsidR="00FA3FBB" w:rsidRPr="00FA3FBB" w:rsidRDefault="00FA3FBB" w:rsidP="00FA3FBB">
            <w:pPr>
              <w:spacing w:after="0"/>
              <w:rPr>
                <w:sz w:val="20"/>
                <w:szCs w:val="20"/>
              </w:rPr>
            </w:pPr>
          </w:p>
        </w:tc>
        <w:tc>
          <w:tcPr>
            <w:tcW w:w="1132" w:type="dxa"/>
            <w:hideMark/>
          </w:tcPr>
          <w:p w14:paraId="0238B2D8" w14:textId="77777777" w:rsidR="00FA3FBB" w:rsidRPr="00FA3FBB" w:rsidRDefault="00FA3FBB" w:rsidP="00FA3FBB">
            <w:pPr>
              <w:spacing w:after="0"/>
              <w:rPr>
                <w:sz w:val="20"/>
                <w:szCs w:val="20"/>
              </w:rPr>
            </w:pPr>
            <w:r w:rsidRPr="00FA3FBB">
              <w:rPr>
                <w:sz w:val="20"/>
                <w:szCs w:val="20"/>
              </w:rPr>
              <w:t> </w:t>
            </w:r>
          </w:p>
        </w:tc>
        <w:tc>
          <w:tcPr>
            <w:tcW w:w="1132" w:type="dxa"/>
            <w:hideMark/>
          </w:tcPr>
          <w:p w14:paraId="5431AEC2" w14:textId="77777777" w:rsidR="00FA3FBB" w:rsidRPr="00FA3FBB" w:rsidRDefault="00FA3FBB" w:rsidP="00FA3FBB">
            <w:pPr>
              <w:spacing w:after="0"/>
              <w:rPr>
                <w:sz w:val="20"/>
                <w:szCs w:val="20"/>
              </w:rPr>
            </w:pPr>
            <w:r w:rsidRPr="00FA3FBB">
              <w:rPr>
                <w:sz w:val="20"/>
                <w:szCs w:val="20"/>
              </w:rPr>
              <w:t> </w:t>
            </w:r>
          </w:p>
        </w:tc>
        <w:tc>
          <w:tcPr>
            <w:tcW w:w="1166" w:type="dxa"/>
            <w:hideMark/>
          </w:tcPr>
          <w:p w14:paraId="110A1B5A" w14:textId="77777777" w:rsidR="00FA3FBB" w:rsidRPr="00FA3FBB" w:rsidRDefault="00FA3FBB" w:rsidP="00FA3FBB">
            <w:pPr>
              <w:spacing w:after="0"/>
              <w:rPr>
                <w:sz w:val="20"/>
                <w:szCs w:val="20"/>
              </w:rPr>
            </w:pPr>
            <w:r w:rsidRPr="00FA3FBB">
              <w:rPr>
                <w:sz w:val="20"/>
                <w:szCs w:val="20"/>
              </w:rPr>
              <w:t> </w:t>
            </w:r>
          </w:p>
        </w:tc>
        <w:tc>
          <w:tcPr>
            <w:tcW w:w="1132" w:type="dxa"/>
            <w:hideMark/>
          </w:tcPr>
          <w:p w14:paraId="4BC81221" w14:textId="77777777" w:rsidR="00FA3FBB" w:rsidRPr="00FA3FBB" w:rsidRDefault="00FA3FBB" w:rsidP="00FA3FBB">
            <w:pPr>
              <w:spacing w:after="0"/>
              <w:rPr>
                <w:sz w:val="20"/>
                <w:szCs w:val="20"/>
              </w:rPr>
            </w:pPr>
            <w:r w:rsidRPr="00FA3FBB">
              <w:rPr>
                <w:sz w:val="20"/>
                <w:szCs w:val="20"/>
              </w:rPr>
              <w:t>0.771</w:t>
            </w:r>
          </w:p>
        </w:tc>
        <w:tc>
          <w:tcPr>
            <w:tcW w:w="1132" w:type="dxa"/>
            <w:hideMark/>
          </w:tcPr>
          <w:p w14:paraId="556C4BF0" w14:textId="77777777" w:rsidR="00FA3FBB" w:rsidRPr="00FA3FBB" w:rsidRDefault="00FA3FBB" w:rsidP="00FA3FBB">
            <w:pPr>
              <w:spacing w:after="0"/>
              <w:rPr>
                <w:sz w:val="20"/>
                <w:szCs w:val="20"/>
              </w:rPr>
            </w:pPr>
            <w:r w:rsidRPr="00FA3FBB">
              <w:rPr>
                <w:sz w:val="20"/>
                <w:szCs w:val="20"/>
              </w:rPr>
              <w:t> </w:t>
            </w:r>
          </w:p>
        </w:tc>
      </w:tr>
      <w:tr w:rsidR="00FA3FBB" w:rsidRPr="00FA3FBB" w14:paraId="7CC0AE82" w14:textId="77777777" w:rsidTr="00FA3FBB">
        <w:trPr>
          <w:trHeight w:val="288"/>
        </w:trPr>
        <w:tc>
          <w:tcPr>
            <w:tcW w:w="1183" w:type="dxa"/>
            <w:hideMark/>
          </w:tcPr>
          <w:p w14:paraId="341EDAC3" w14:textId="77777777" w:rsidR="00FA3FBB" w:rsidRPr="00FA3FBB" w:rsidRDefault="00FA3FBB" w:rsidP="00FA3FBB">
            <w:pPr>
              <w:spacing w:after="0"/>
              <w:rPr>
                <w:sz w:val="20"/>
                <w:szCs w:val="20"/>
              </w:rPr>
            </w:pPr>
            <w:r w:rsidRPr="00FA3FBB">
              <w:rPr>
                <w:sz w:val="20"/>
                <w:szCs w:val="20"/>
              </w:rPr>
              <w:t>PD3</w:t>
            </w:r>
          </w:p>
        </w:tc>
        <w:tc>
          <w:tcPr>
            <w:tcW w:w="1050" w:type="dxa"/>
          </w:tcPr>
          <w:p w14:paraId="1EBB2DFA" w14:textId="77777777" w:rsidR="00FA3FBB" w:rsidRPr="00FA3FBB" w:rsidRDefault="00FA3FBB" w:rsidP="00FA3FBB">
            <w:pPr>
              <w:spacing w:after="0"/>
              <w:rPr>
                <w:sz w:val="20"/>
                <w:szCs w:val="20"/>
              </w:rPr>
            </w:pPr>
          </w:p>
        </w:tc>
        <w:tc>
          <w:tcPr>
            <w:tcW w:w="1132" w:type="dxa"/>
            <w:hideMark/>
          </w:tcPr>
          <w:p w14:paraId="0DDFA012" w14:textId="77777777" w:rsidR="00FA3FBB" w:rsidRPr="00FA3FBB" w:rsidRDefault="00FA3FBB" w:rsidP="00FA3FBB">
            <w:pPr>
              <w:spacing w:after="0"/>
              <w:rPr>
                <w:sz w:val="20"/>
                <w:szCs w:val="20"/>
              </w:rPr>
            </w:pPr>
            <w:r w:rsidRPr="00FA3FBB">
              <w:rPr>
                <w:sz w:val="20"/>
                <w:szCs w:val="20"/>
              </w:rPr>
              <w:t> </w:t>
            </w:r>
          </w:p>
        </w:tc>
        <w:tc>
          <w:tcPr>
            <w:tcW w:w="1132" w:type="dxa"/>
            <w:hideMark/>
          </w:tcPr>
          <w:p w14:paraId="570C9A9E" w14:textId="77777777" w:rsidR="00FA3FBB" w:rsidRPr="00FA3FBB" w:rsidRDefault="00FA3FBB" w:rsidP="00FA3FBB">
            <w:pPr>
              <w:spacing w:after="0"/>
              <w:rPr>
                <w:sz w:val="20"/>
                <w:szCs w:val="20"/>
              </w:rPr>
            </w:pPr>
            <w:r w:rsidRPr="00FA3FBB">
              <w:rPr>
                <w:sz w:val="20"/>
                <w:szCs w:val="20"/>
              </w:rPr>
              <w:t> </w:t>
            </w:r>
          </w:p>
        </w:tc>
        <w:tc>
          <w:tcPr>
            <w:tcW w:w="1166" w:type="dxa"/>
            <w:hideMark/>
          </w:tcPr>
          <w:p w14:paraId="19949590" w14:textId="77777777" w:rsidR="00FA3FBB" w:rsidRPr="00FA3FBB" w:rsidRDefault="00FA3FBB" w:rsidP="00FA3FBB">
            <w:pPr>
              <w:spacing w:after="0"/>
              <w:rPr>
                <w:sz w:val="20"/>
                <w:szCs w:val="20"/>
              </w:rPr>
            </w:pPr>
            <w:r w:rsidRPr="00FA3FBB">
              <w:rPr>
                <w:sz w:val="20"/>
                <w:szCs w:val="20"/>
              </w:rPr>
              <w:t> </w:t>
            </w:r>
          </w:p>
        </w:tc>
        <w:tc>
          <w:tcPr>
            <w:tcW w:w="1132" w:type="dxa"/>
            <w:hideMark/>
          </w:tcPr>
          <w:p w14:paraId="743A79F2" w14:textId="77777777" w:rsidR="00FA3FBB" w:rsidRPr="00FA3FBB" w:rsidRDefault="00FA3FBB" w:rsidP="00FA3FBB">
            <w:pPr>
              <w:spacing w:after="0"/>
              <w:rPr>
                <w:sz w:val="20"/>
                <w:szCs w:val="20"/>
              </w:rPr>
            </w:pPr>
            <w:r w:rsidRPr="00FA3FBB">
              <w:rPr>
                <w:sz w:val="20"/>
                <w:szCs w:val="20"/>
              </w:rPr>
              <w:t>0.879</w:t>
            </w:r>
          </w:p>
        </w:tc>
        <w:tc>
          <w:tcPr>
            <w:tcW w:w="1132" w:type="dxa"/>
            <w:hideMark/>
          </w:tcPr>
          <w:p w14:paraId="02652171" w14:textId="77777777" w:rsidR="00FA3FBB" w:rsidRPr="00FA3FBB" w:rsidRDefault="00FA3FBB" w:rsidP="00FA3FBB">
            <w:pPr>
              <w:spacing w:after="0"/>
              <w:rPr>
                <w:sz w:val="20"/>
                <w:szCs w:val="20"/>
              </w:rPr>
            </w:pPr>
            <w:r w:rsidRPr="00FA3FBB">
              <w:rPr>
                <w:sz w:val="20"/>
                <w:szCs w:val="20"/>
              </w:rPr>
              <w:t> </w:t>
            </w:r>
          </w:p>
        </w:tc>
      </w:tr>
      <w:tr w:rsidR="00FA3FBB" w:rsidRPr="00FA3FBB" w14:paraId="5642B777" w14:textId="77777777" w:rsidTr="00FA3FBB">
        <w:trPr>
          <w:trHeight w:val="288"/>
        </w:trPr>
        <w:tc>
          <w:tcPr>
            <w:tcW w:w="1183" w:type="dxa"/>
            <w:hideMark/>
          </w:tcPr>
          <w:p w14:paraId="06F3B5DB" w14:textId="77777777" w:rsidR="00FA3FBB" w:rsidRPr="00FA3FBB" w:rsidRDefault="00FA3FBB" w:rsidP="00FA3FBB">
            <w:pPr>
              <w:spacing w:after="0"/>
              <w:rPr>
                <w:sz w:val="20"/>
                <w:szCs w:val="20"/>
              </w:rPr>
            </w:pPr>
            <w:r w:rsidRPr="00FA3FBB">
              <w:rPr>
                <w:sz w:val="20"/>
                <w:szCs w:val="20"/>
              </w:rPr>
              <w:t>PD4</w:t>
            </w:r>
          </w:p>
        </w:tc>
        <w:tc>
          <w:tcPr>
            <w:tcW w:w="1050" w:type="dxa"/>
          </w:tcPr>
          <w:p w14:paraId="4E944A14" w14:textId="77777777" w:rsidR="00FA3FBB" w:rsidRPr="00FA3FBB" w:rsidRDefault="00FA3FBB" w:rsidP="00FA3FBB">
            <w:pPr>
              <w:spacing w:after="0"/>
              <w:rPr>
                <w:sz w:val="20"/>
                <w:szCs w:val="20"/>
              </w:rPr>
            </w:pPr>
          </w:p>
        </w:tc>
        <w:tc>
          <w:tcPr>
            <w:tcW w:w="1132" w:type="dxa"/>
            <w:hideMark/>
          </w:tcPr>
          <w:p w14:paraId="29EAD1F6" w14:textId="77777777" w:rsidR="00FA3FBB" w:rsidRPr="00FA3FBB" w:rsidRDefault="00FA3FBB" w:rsidP="00FA3FBB">
            <w:pPr>
              <w:spacing w:after="0"/>
              <w:rPr>
                <w:sz w:val="20"/>
                <w:szCs w:val="20"/>
              </w:rPr>
            </w:pPr>
            <w:r w:rsidRPr="00FA3FBB">
              <w:rPr>
                <w:sz w:val="20"/>
                <w:szCs w:val="20"/>
              </w:rPr>
              <w:t> </w:t>
            </w:r>
          </w:p>
        </w:tc>
        <w:tc>
          <w:tcPr>
            <w:tcW w:w="1132" w:type="dxa"/>
            <w:hideMark/>
          </w:tcPr>
          <w:p w14:paraId="3085850A" w14:textId="77777777" w:rsidR="00FA3FBB" w:rsidRPr="00FA3FBB" w:rsidRDefault="00FA3FBB" w:rsidP="00FA3FBB">
            <w:pPr>
              <w:spacing w:after="0"/>
              <w:rPr>
                <w:sz w:val="20"/>
                <w:szCs w:val="20"/>
              </w:rPr>
            </w:pPr>
            <w:r w:rsidRPr="00FA3FBB">
              <w:rPr>
                <w:sz w:val="20"/>
                <w:szCs w:val="20"/>
              </w:rPr>
              <w:t> </w:t>
            </w:r>
          </w:p>
        </w:tc>
        <w:tc>
          <w:tcPr>
            <w:tcW w:w="1166" w:type="dxa"/>
            <w:hideMark/>
          </w:tcPr>
          <w:p w14:paraId="0D4D8CBB" w14:textId="77777777" w:rsidR="00FA3FBB" w:rsidRPr="00FA3FBB" w:rsidRDefault="00FA3FBB" w:rsidP="00FA3FBB">
            <w:pPr>
              <w:spacing w:after="0"/>
              <w:rPr>
                <w:sz w:val="20"/>
                <w:szCs w:val="20"/>
              </w:rPr>
            </w:pPr>
            <w:r w:rsidRPr="00FA3FBB">
              <w:rPr>
                <w:sz w:val="20"/>
                <w:szCs w:val="20"/>
              </w:rPr>
              <w:t> </w:t>
            </w:r>
          </w:p>
        </w:tc>
        <w:tc>
          <w:tcPr>
            <w:tcW w:w="1132" w:type="dxa"/>
            <w:hideMark/>
          </w:tcPr>
          <w:p w14:paraId="731C88F8" w14:textId="77777777" w:rsidR="00FA3FBB" w:rsidRPr="00FA3FBB" w:rsidRDefault="00FA3FBB" w:rsidP="00FA3FBB">
            <w:pPr>
              <w:spacing w:after="0"/>
              <w:rPr>
                <w:sz w:val="20"/>
                <w:szCs w:val="20"/>
              </w:rPr>
            </w:pPr>
            <w:r w:rsidRPr="00FA3FBB">
              <w:rPr>
                <w:sz w:val="20"/>
                <w:szCs w:val="20"/>
              </w:rPr>
              <w:t>0.784</w:t>
            </w:r>
          </w:p>
        </w:tc>
        <w:tc>
          <w:tcPr>
            <w:tcW w:w="1132" w:type="dxa"/>
            <w:hideMark/>
          </w:tcPr>
          <w:p w14:paraId="28BF8449" w14:textId="77777777" w:rsidR="00FA3FBB" w:rsidRPr="00FA3FBB" w:rsidRDefault="00FA3FBB" w:rsidP="00FA3FBB">
            <w:pPr>
              <w:spacing w:after="0"/>
              <w:rPr>
                <w:sz w:val="20"/>
                <w:szCs w:val="20"/>
              </w:rPr>
            </w:pPr>
            <w:r w:rsidRPr="00FA3FBB">
              <w:rPr>
                <w:sz w:val="20"/>
                <w:szCs w:val="20"/>
              </w:rPr>
              <w:t> </w:t>
            </w:r>
          </w:p>
        </w:tc>
      </w:tr>
      <w:tr w:rsidR="00FA3FBB" w:rsidRPr="00FA3FBB" w14:paraId="0F3E66C2" w14:textId="77777777" w:rsidTr="00FA3FBB">
        <w:trPr>
          <w:trHeight w:val="288"/>
        </w:trPr>
        <w:tc>
          <w:tcPr>
            <w:tcW w:w="1183" w:type="dxa"/>
            <w:hideMark/>
          </w:tcPr>
          <w:p w14:paraId="58852CFE" w14:textId="77777777" w:rsidR="00FA3FBB" w:rsidRPr="00FA3FBB" w:rsidRDefault="00FA3FBB" w:rsidP="00FA3FBB">
            <w:pPr>
              <w:spacing w:after="0"/>
              <w:rPr>
                <w:sz w:val="20"/>
                <w:szCs w:val="20"/>
              </w:rPr>
            </w:pPr>
            <w:r w:rsidRPr="00FA3FBB">
              <w:rPr>
                <w:sz w:val="20"/>
                <w:szCs w:val="20"/>
              </w:rPr>
              <w:t>PD5</w:t>
            </w:r>
          </w:p>
        </w:tc>
        <w:tc>
          <w:tcPr>
            <w:tcW w:w="1050" w:type="dxa"/>
          </w:tcPr>
          <w:p w14:paraId="081BE12C" w14:textId="77777777" w:rsidR="00FA3FBB" w:rsidRPr="00FA3FBB" w:rsidRDefault="00FA3FBB" w:rsidP="00FA3FBB">
            <w:pPr>
              <w:spacing w:after="0"/>
              <w:rPr>
                <w:sz w:val="20"/>
                <w:szCs w:val="20"/>
              </w:rPr>
            </w:pPr>
          </w:p>
        </w:tc>
        <w:tc>
          <w:tcPr>
            <w:tcW w:w="1132" w:type="dxa"/>
            <w:hideMark/>
          </w:tcPr>
          <w:p w14:paraId="309A00BE" w14:textId="77777777" w:rsidR="00FA3FBB" w:rsidRPr="00FA3FBB" w:rsidRDefault="00FA3FBB" w:rsidP="00FA3FBB">
            <w:pPr>
              <w:spacing w:after="0"/>
              <w:rPr>
                <w:sz w:val="20"/>
                <w:szCs w:val="20"/>
              </w:rPr>
            </w:pPr>
            <w:r w:rsidRPr="00FA3FBB">
              <w:rPr>
                <w:sz w:val="20"/>
                <w:szCs w:val="20"/>
              </w:rPr>
              <w:t> </w:t>
            </w:r>
          </w:p>
        </w:tc>
        <w:tc>
          <w:tcPr>
            <w:tcW w:w="1132" w:type="dxa"/>
            <w:hideMark/>
          </w:tcPr>
          <w:p w14:paraId="1F1B55DD" w14:textId="77777777" w:rsidR="00FA3FBB" w:rsidRPr="00FA3FBB" w:rsidRDefault="00FA3FBB" w:rsidP="00FA3FBB">
            <w:pPr>
              <w:spacing w:after="0"/>
              <w:rPr>
                <w:sz w:val="20"/>
                <w:szCs w:val="20"/>
              </w:rPr>
            </w:pPr>
            <w:r w:rsidRPr="00FA3FBB">
              <w:rPr>
                <w:sz w:val="20"/>
                <w:szCs w:val="20"/>
              </w:rPr>
              <w:t> </w:t>
            </w:r>
          </w:p>
        </w:tc>
        <w:tc>
          <w:tcPr>
            <w:tcW w:w="1166" w:type="dxa"/>
            <w:hideMark/>
          </w:tcPr>
          <w:p w14:paraId="76B9B4C8" w14:textId="77777777" w:rsidR="00FA3FBB" w:rsidRPr="00FA3FBB" w:rsidRDefault="00FA3FBB" w:rsidP="00FA3FBB">
            <w:pPr>
              <w:spacing w:after="0"/>
              <w:rPr>
                <w:sz w:val="20"/>
                <w:szCs w:val="20"/>
              </w:rPr>
            </w:pPr>
            <w:r w:rsidRPr="00FA3FBB">
              <w:rPr>
                <w:sz w:val="20"/>
                <w:szCs w:val="20"/>
              </w:rPr>
              <w:t> </w:t>
            </w:r>
          </w:p>
        </w:tc>
        <w:tc>
          <w:tcPr>
            <w:tcW w:w="1132" w:type="dxa"/>
            <w:hideMark/>
          </w:tcPr>
          <w:p w14:paraId="4D595105" w14:textId="77777777" w:rsidR="00FA3FBB" w:rsidRPr="00FA3FBB" w:rsidRDefault="00FA3FBB" w:rsidP="00FA3FBB">
            <w:pPr>
              <w:spacing w:after="0"/>
              <w:rPr>
                <w:sz w:val="20"/>
                <w:szCs w:val="20"/>
              </w:rPr>
            </w:pPr>
            <w:r w:rsidRPr="00FA3FBB">
              <w:rPr>
                <w:sz w:val="20"/>
                <w:szCs w:val="20"/>
              </w:rPr>
              <w:t>0.851</w:t>
            </w:r>
          </w:p>
        </w:tc>
        <w:tc>
          <w:tcPr>
            <w:tcW w:w="1132" w:type="dxa"/>
            <w:hideMark/>
          </w:tcPr>
          <w:p w14:paraId="76860A19" w14:textId="77777777" w:rsidR="00FA3FBB" w:rsidRPr="00FA3FBB" w:rsidRDefault="00FA3FBB" w:rsidP="00FA3FBB">
            <w:pPr>
              <w:spacing w:after="0"/>
              <w:rPr>
                <w:sz w:val="20"/>
                <w:szCs w:val="20"/>
              </w:rPr>
            </w:pPr>
            <w:r w:rsidRPr="00FA3FBB">
              <w:rPr>
                <w:sz w:val="20"/>
                <w:szCs w:val="20"/>
              </w:rPr>
              <w:t> </w:t>
            </w:r>
          </w:p>
        </w:tc>
      </w:tr>
      <w:tr w:rsidR="00FA3FBB" w:rsidRPr="00FA3FBB" w14:paraId="423A1293" w14:textId="77777777" w:rsidTr="00FA3FBB">
        <w:trPr>
          <w:trHeight w:val="288"/>
        </w:trPr>
        <w:tc>
          <w:tcPr>
            <w:tcW w:w="1183" w:type="dxa"/>
            <w:hideMark/>
          </w:tcPr>
          <w:p w14:paraId="67F8D5C0" w14:textId="77777777" w:rsidR="00FA3FBB" w:rsidRPr="00FA3FBB" w:rsidRDefault="00FA3FBB" w:rsidP="00FA3FBB">
            <w:pPr>
              <w:spacing w:after="0"/>
              <w:rPr>
                <w:sz w:val="20"/>
                <w:szCs w:val="20"/>
              </w:rPr>
            </w:pPr>
            <w:r w:rsidRPr="00FA3FBB">
              <w:rPr>
                <w:sz w:val="20"/>
                <w:szCs w:val="20"/>
              </w:rPr>
              <w:t>SMA1</w:t>
            </w:r>
          </w:p>
        </w:tc>
        <w:tc>
          <w:tcPr>
            <w:tcW w:w="1050" w:type="dxa"/>
          </w:tcPr>
          <w:p w14:paraId="502D0635" w14:textId="77777777" w:rsidR="00FA3FBB" w:rsidRPr="00FA3FBB" w:rsidRDefault="00FA3FBB" w:rsidP="00FA3FBB">
            <w:pPr>
              <w:spacing w:after="0"/>
              <w:rPr>
                <w:sz w:val="20"/>
                <w:szCs w:val="20"/>
              </w:rPr>
            </w:pPr>
          </w:p>
        </w:tc>
        <w:tc>
          <w:tcPr>
            <w:tcW w:w="1132" w:type="dxa"/>
            <w:hideMark/>
          </w:tcPr>
          <w:p w14:paraId="6A5408D3" w14:textId="77777777" w:rsidR="00FA3FBB" w:rsidRPr="00FA3FBB" w:rsidRDefault="00FA3FBB" w:rsidP="00FA3FBB">
            <w:pPr>
              <w:spacing w:after="0"/>
              <w:rPr>
                <w:sz w:val="20"/>
                <w:szCs w:val="20"/>
              </w:rPr>
            </w:pPr>
            <w:r w:rsidRPr="00FA3FBB">
              <w:rPr>
                <w:sz w:val="20"/>
                <w:szCs w:val="20"/>
              </w:rPr>
              <w:t> </w:t>
            </w:r>
          </w:p>
        </w:tc>
        <w:tc>
          <w:tcPr>
            <w:tcW w:w="1132" w:type="dxa"/>
            <w:hideMark/>
          </w:tcPr>
          <w:p w14:paraId="34E3843C" w14:textId="77777777" w:rsidR="00FA3FBB" w:rsidRPr="00FA3FBB" w:rsidRDefault="00FA3FBB" w:rsidP="00FA3FBB">
            <w:pPr>
              <w:spacing w:after="0"/>
              <w:rPr>
                <w:sz w:val="20"/>
                <w:szCs w:val="20"/>
              </w:rPr>
            </w:pPr>
            <w:r w:rsidRPr="00FA3FBB">
              <w:rPr>
                <w:sz w:val="20"/>
                <w:szCs w:val="20"/>
              </w:rPr>
              <w:t> </w:t>
            </w:r>
          </w:p>
        </w:tc>
        <w:tc>
          <w:tcPr>
            <w:tcW w:w="1166" w:type="dxa"/>
            <w:hideMark/>
          </w:tcPr>
          <w:p w14:paraId="1754B5C2" w14:textId="77777777" w:rsidR="00FA3FBB" w:rsidRPr="00FA3FBB" w:rsidRDefault="00FA3FBB" w:rsidP="00FA3FBB">
            <w:pPr>
              <w:spacing w:after="0"/>
              <w:rPr>
                <w:sz w:val="20"/>
                <w:szCs w:val="20"/>
              </w:rPr>
            </w:pPr>
            <w:r w:rsidRPr="00FA3FBB">
              <w:rPr>
                <w:sz w:val="20"/>
                <w:szCs w:val="20"/>
              </w:rPr>
              <w:t> </w:t>
            </w:r>
          </w:p>
        </w:tc>
        <w:tc>
          <w:tcPr>
            <w:tcW w:w="1132" w:type="dxa"/>
            <w:hideMark/>
          </w:tcPr>
          <w:p w14:paraId="27CDA3A7" w14:textId="77777777" w:rsidR="00FA3FBB" w:rsidRPr="00FA3FBB" w:rsidRDefault="00FA3FBB" w:rsidP="00FA3FBB">
            <w:pPr>
              <w:spacing w:after="0"/>
              <w:rPr>
                <w:sz w:val="20"/>
                <w:szCs w:val="20"/>
              </w:rPr>
            </w:pPr>
            <w:r w:rsidRPr="00FA3FBB">
              <w:rPr>
                <w:sz w:val="20"/>
                <w:szCs w:val="20"/>
              </w:rPr>
              <w:t> </w:t>
            </w:r>
          </w:p>
        </w:tc>
        <w:tc>
          <w:tcPr>
            <w:tcW w:w="1132" w:type="dxa"/>
            <w:hideMark/>
          </w:tcPr>
          <w:p w14:paraId="170BFEC9" w14:textId="77777777" w:rsidR="00FA3FBB" w:rsidRPr="00FA3FBB" w:rsidRDefault="00FA3FBB" w:rsidP="00FA3FBB">
            <w:pPr>
              <w:spacing w:after="0"/>
              <w:rPr>
                <w:sz w:val="20"/>
                <w:szCs w:val="20"/>
              </w:rPr>
            </w:pPr>
            <w:r w:rsidRPr="00FA3FBB">
              <w:rPr>
                <w:sz w:val="20"/>
                <w:szCs w:val="20"/>
              </w:rPr>
              <w:t>0.808</w:t>
            </w:r>
          </w:p>
        </w:tc>
      </w:tr>
      <w:tr w:rsidR="00FA3FBB" w:rsidRPr="00FA3FBB" w14:paraId="005C41A4" w14:textId="77777777" w:rsidTr="00FA3FBB">
        <w:trPr>
          <w:trHeight w:val="288"/>
        </w:trPr>
        <w:tc>
          <w:tcPr>
            <w:tcW w:w="1183" w:type="dxa"/>
            <w:hideMark/>
          </w:tcPr>
          <w:p w14:paraId="48E77C06" w14:textId="77777777" w:rsidR="00FA3FBB" w:rsidRPr="00FA3FBB" w:rsidRDefault="00FA3FBB" w:rsidP="00FA3FBB">
            <w:pPr>
              <w:spacing w:after="0"/>
              <w:rPr>
                <w:sz w:val="20"/>
                <w:szCs w:val="20"/>
              </w:rPr>
            </w:pPr>
            <w:r w:rsidRPr="00FA3FBB">
              <w:rPr>
                <w:sz w:val="20"/>
                <w:szCs w:val="20"/>
              </w:rPr>
              <w:t>SMA2</w:t>
            </w:r>
          </w:p>
        </w:tc>
        <w:tc>
          <w:tcPr>
            <w:tcW w:w="1050" w:type="dxa"/>
          </w:tcPr>
          <w:p w14:paraId="738DDE39" w14:textId="77777777" w:rsidR="00FA3FBB" w:rsidRPr="00FA3FBB" w:rsidRDefault="00FA3FBB" w:rsidP="00FA3FBB">
            <w:pPr>
              <w:spacing w:after="0"/>
              <w:rPr>
                <w:sz w:val="20"/>
                <w:szCs w:val="20"/>
              </w:rPr>
            </w:pPr>
          </w:p>
        </w:tc>
        <w:tc>
          <w:tcPr>
            <w:tcW w:w="1132" w:type="dxa"/>
            <w:hideMark/>
          </w:tcPr>
          <w:p w14:paraId="24932E10" w14:textId="77777777" w:rsidR="00FA3FBB" w:rsidRPr="00FA3FBB" w:rsidRDefault="00FA3FBB" w:rsidP="00FA3FBB">
            <w:pPr>
              <w:spacing w:after="0"/>
              <w:rPr>
                <w:sz w:val="20"/>
                <w:szCs w:val="20"/>
              </w:rPr>
            </w:pPr>
            <w:r w:rsidRPr="00FA3FBB">
              <w:rPr>
                <w:sz w:val="20"/>
                <w:szCs w:val="20"/>
              </w:rPr>
              <w:t> </w:t>
            </w:r>
          </w:p>
        </w:tc>
        <w:tc>
          <w:tcPr>
            <w:tcW w:w="1132" w:type="dxa"/>
            <w:hideMark/>
          </w:tcPr>
          <w:p w14:paraId="3D5AF14E" w14:textId="77777777" w:rsidR="00FA3FBB" w:rsidRPr="00FA3FBB" w:rsidRDefault="00FA3FBB" w:rsidP="00FA3FBB">
            <w:pPr>
              <w:spacing w:after="0"/>
              <w:rPr>
                <w:sz w:val="20"/>
                <w:szCs w:val="20"/>
              </w:rPr>
            </w:pPr>
            <w:r w:rsidRPr="00FA3FBB">
              <w:rPr>
                <w:sz w:val="20"/>
                <w:szCs w:val="20"/>
              </w:rPr>
              <w:t> </w:t>
            </w:r>
          </w:p>
        </w:tc>
        <w:tc>
          <w:tcPr>
            <w:tcW w:w="1166" w:type="dxa"/>
            <w:hideMark/>
          </w:tcPr>
          <w:p w14:paraId="64E820D7" w14:textId="77777777" w:rsidR="00FA3FBB" w:rsidRPr="00FA3FBB" w:rsidRDefault="00FA3FBB" w:rsidP="00FA3FBB">
            <w:pPr>
              <w:spacing w:after="0"/>
              <w:rPr>
                <w:sz w:val="20"/>
                <w:szCs w:val="20"/>
              </w:rPr>
            </w:pPr>
            <w:r w:rsidRPr="00FA3FBB">
              <w:rPr>
                <w:sz w:val="20"/>
                <w:szCs w:val="20"/>
              </w:rPr>
              <w:t> </w:t>
            </w:r>
          </w:p>
        </w:tc>
        <w:tc>
          <w:tcPr>
            <w:tcW w:w="1132" w:type="dxa"/>
            <w:hideMark/>
          </w:tcPr>
          <w:p w14:paraId="3840BA56" w14:textId="77777777" w:rsidR="00FA3FBB" w:rsidRPr="00FA3FBB" w:rsidRDefault="00FA3FBB" w:rsidP="00FA3FBB">
            <w:pPr>
              <w:spacing w:after="0"/>
              <w:rPr>
                <w:sz w:val="20"/>
                <w:szCs w:val="20"/>
              </w:rPr>
            </w:pPr>
            <w:r w:rsidRPr="00FA3FBB">
              <w:rPr>
                <w:sz w:val="20"/>
                <w:szCs w:val="20"/>
              </w:rPr>
              <w:t> </w:t>
            </w:r>
          </w:p>
        </w:tc>
        <w:tc>
          <w:tcPr>
            <w:tcW w:w="1132" w:type="dxa"/>
            <w:hideMark/>
          </w:tcPr>
          <w:p w14:paraId="2639541A" w14:textId="77777777" w:rsidR="00FA3FBB" w:rsidRPr="00FA3FBB" w:rsidRDefault="00FA3FBB" w:rsidP="00FA3FBB">
            <w:pPr>
              <w:spacing w:after="0"/>
              <w:rPr>
                <w:sz w:val="20"/>
                <w:szCs w:val="20"/>
              </w:rPr>
            </w:pPr>
            <w:r w:rsidRPr="00FA3FBB">
              <w:rPr>
                <w:sz w:val="20"/>
                <w:szCs w:val="20"/>
              </w:rPr>
              <w:t>0.741</w:t>
            </w:r>
          </w:p>
        </w:tc>
      </w:tr>
      <w:tr w:rsidR="00FA3FBB" w:rsidRPr="00FA3FBB" w14:paraId="39545EBA" w14:textId="77777777" w:rsidTr="00FA3FBB">
        <w:trPr>
          <w:trHeight w:val="288"/>
        </w:trPr>
        <w:tc>
          <w:tcPr>
            <w:tcW w:w="1183" w:type="dxa"/>
            <w:hideMark/>
          </w:tcPr>
          <w:p w14:paraId="6E4EDC09" w14:textId="77777777" w:rsidR="00FA3FBB" w:rsidRPr="00FA3FBB" w:rsidRDefault="00FA3FBB" w:rsidP="00FA3FBB">
            <w:pPr>
              <w:spacing w:after="0"/>
              <w:rPr>
                <w:sz w:val="20"/>
                <w:szCs w:val="20"/>
              </w:rPr>
            </w:pPr>
            <w:r w:rsidRPr="00FA3FBB">
              <w:rPr>
                <w:sz w:val="20"/>
                <w:szCs w:val="20"/>
              </w:rPr>
              <w:t>SMA3</w:t>
            </w:r>
          </w:p>
        </w:tc>
        <w:tc>
          <w:tcPr>
            <w:tcW w:w="1050" w:type="dxa"/>
          </w:tcPr>
          <w:p w14:paraId="625C2C98" w14:textId="77777777" w:rsidR="00FA3FBB" w:rsidRPr="00FA3FBB" w:rsidRDefault="00FA3FBB" w:rsidP="00FA3FBB">
            <w:pPr>
              <w:spacing w:after="0"/>
              <w:rPr>
                <w:sz w:val="20"/>
                <w:szCs w:val="20"/>
              </w:rPr>
            </w:pPr>
          </w:p>
        </w:tc>
        <w:tc>
          <w:tcPr>
            <w:tcW w:w="1132" w:type="dxa"/>
            <w:hideMark/>
          </w:tcPr>
          <w:p w14:paraId="0527BE08" w14:textId="77777777" w:rsidR="00FA3FBB" w:rsidRPr="00FA3FBB" w:rsidRDefault="00FA3FBB" w:rsidP="00FA3FBB">
            <w:pPr>
              <w:spacing w:after="0"/>
              <w:rPr>
                <w:sz w:val="20"/>
                <w:szCs w:val="20"/>
              </w:rPr>
            </w:pPr>
            <w:r w:rsidRPr="00FA3FBB">
              <w:rPr>
                <w:sz w:val="20"/>
                <w:szCs w:val="20"/>
              </w:rPr>
              <w:t> </w:t>
            </w:r>
          </w:p>
        </w:tc>
        <w:tc>
          <w:tcPr>
            <w:tcW w:w="1132" w:type="dxa"/>
            <w:hideMark/>
          </w:tcPr>
          <w:p w14:paraId="60B1E137" w14:textId="77777777" w:rsidR="00FA3FBB" w:rsidRPr="00FA3FBB" w:rsidRDefault="00FA3FBB" w:rsidP="00FA3FBB">
            <w:pPr>
              <w:spacing w:after="0"/>
              <w:rPr>
                <w:sz w:val="20"/>
                <w:szCs w:val="20"/>
              </w:rPr>
            </w:pPr>
            <w:r w:rsidRPr="00FA3FBB">
              <w:rPr>
                <w:sz w:val="20"/>
                <w:szCs w:val="20"/>
              </w:rPr>
              <w:t> </w:t>
            </w:r>
          </w:p>
        </w:tc>
        <w:tc>
          <w:tcPr>
            <w:tcW w:w="1166" w:type="dxa"/>
            <w:hideMark/>
          </w:tcPr>
          <w:p w14:paraId="2319F08C" w14:textId="77777777" w:rsidR="00FA3FBB" w:rsidRPr="00FA3FBB" w:rsidRDefault="00FA3FBB" w:rsidP="00FA3FBB">
            <w:pPr>
              <w:spacing w:after="0"/>
              <w:rPr>
                <w:sz w:val="20"/>
                <w:szCs w:val="20"/>
              </w:rPr>
            </w:pPr>
            <w:r w:rsidRPr="00FA3FBB">
              <w:rPr>
                <w:sz w:val="20"/>
                <w:szCs w:val="20"/>
              </w:rPr>
              <w:t> </w:t>
            </w:r>
          </w:p>
        </w:tc>
        <w:tc>
          <w:tcPr>
            <w:tcW w:w="1132" w:type="dxa"/>
            <w:hideMark/>
          </w:tcPr>
          <w:p w14:paraId="352DDE1C" w14:textId="77777777" w:rsidR="00FA3FBB" w:rsidRPr="00FA3FBB" w:rsidRDefault="00FA3FBB" w:rsidP="00FA3FBB">
            <w:pPr>
              <w:spacing w:after="0"/>
              <w:rPr>
                <w:sz w:val="20"/>
                <w:szCs w:val="20"/>
              </w:rPr>
            </w:pPr>
            <w:r w:rsidRPr="00FA3FBB">
              <w:rPr>
                <w:sz w:val="20"/>
                <w:szCs w:val="20"/>
              </w:rPr>
              <w:t> </w:t>
            </w:r>
          </w:p>
        </w:tc>
        <w:tc>
          <w:tcPr>
            <w:tcW w:w="1132" w:type="dxa"/>
            <w:hideMark/>
          </w:tcPr>
          <w:p w14:paraId="3BAEBB4D" w14:textId="77777777" w:rsidR="00FA3FBB" w:rsidRPr="00FA3FBB" w:rsidRDefault="00FA3FBB" w:rsidP="00FA3FBB">
            <w:pPr>
              <w:spacing w:after="0"/>
              <w:rPr>
                <w:sz w:val="20"/>
                <w:szCs w:val="20"/>
              </w:rPr>
            </w:pPr>
            <w:r w:rsidRPr="00FA3FBB">
              <w:rPr>
                <w:sz w:val="20"/>
                <w:szCs w:val="20"/>
              </w:rPr>
              <w:t>0.791</w:t>
            </w:r>
          </w:p>
        </w:tc>
      </w:tr>
      <w:tr w:rsidR="00FA3FBB" w:rsidRPr="00FA3FBB" w14:paraId="4498CA68" w14:textId="77777777" w:rsidTr="00FA3FBB">
        <w:trPr>
          <w:trHeight w:val="288"/>
        </w:trPr>
        <w:tc>
          <w:tcPr>
            <w:tcW w:w="1183" w:type="dxa"/>
            <w:hideMark/>
          </w:tcPr>
          <w:p w14:paraId="74C2D2AB" w14:textId="77777777" w:rsidR="00FA3FBB" w:rsidRPr="00FA3FBB" w:rsidRDefault="00FA3FBB" w:rsidP="00FA3FBB">
            <w:pPr>
              <w:spacing w:after="0"/>
              <w:rPr>
                <w:sz w:val="20"/>
                <w:szCs w:val="20"/>
              </w:rPr>
            </w:pPr>
            <w:r w:rsidRPr="00FA3FBB">
              <w:rPr>
                <w:sz w:val="20"/>
                <w:szCs w:val="20"/>
              </w:rPr>
              <w:t>SMA4</w:t>
            </w:r>
          </w:p>
        </w:tc>
        <w:tc>
          <w:tcPr>
            <w:tcW w:w="1050" w:type="dxa"/>
          </w:tcPr>
          <w:p w14:paraId="7118E6CD" w14:textId="77777777" w:rsidR="00FA3FBB" w:rsidRPr="00FA3FBB" w:rsidRDefault="00FA3FBB" w:rsidP="00FA3FBB">
            <w:pPr>
              <w:spacing w:after="0"/>
              <w:rPr>
                <w:sz w:val="20"/>
                <w:szCs w:val="20"/>
              </w:rPr>
            </w:pPr>
          </w:p>
        </w:tc>
        <w:tc>
          <w:tcPr>
            <w:tcW w:w="1132" w:type="dxa"/>
            <w:hideMark/>
          </w:tcPr>
          <w:p w14:paraId="635B29E7" w14:textId="77777777" w:rsidR="00FA3FBB" w:rsidRPr="00FA3FBB" w:rsidRDefault="00FA3FBB" w:rsidP="00FA3FBB">
            <w:pPr>
              <w:spacing w:after="0"/>
              <w:rPr>
                <w:sz w:val="20"/>
                <w:szCs w:val="20"/>
              </w:rPr>
            </w:pPr>
            <w:r w:rsidRPr="00FA3FBB">
              <w:rPr>
                <w:sz w:val="20"/>
                <w:szCs w:val="20"/>
              </w:rPr>
              <w:t> </w:t>
            </w:r>
          </w:p>
        </w:tc>
        <w:tc>
          <w:tcPr>
            <w:tcW w:w="1132" w:type="dxa"/>
            <w:hideMark/>
          </w:tcPr>
          <w:p w14:paraId="3B635E42" w14:textId="77777777" w:rsidR="00FA3FBB" w:rsidRPr="00FA3FBB" w:rsidRDefault="00FA3FBB" w:rsidP="00FA3FBB">
            <w:pPr>
              <w:spacing w:after="0"/>
              <w:rPr>
                <w:sz w:val="20"/>
                <w:szCs w:val="20"/>
              </w:rPr>
            </w:pPr>
            <w:r w:rsidRPr="00FA3FBB">
              <w:rPr>
                <w:sz w:val="20"/>
                <w:szCs w:val="20"/>
              </w:rPr>
              <w:t> </w:t>
            </w:r>
          </w:p>
        </w:tc>
        <w:tc>
          <w:tcPr>
            <w:tcW w:w="1166" w:type="dxa"/>
            <w:hideMark/>
          </w:tcPr>
          <w:p w14:paraId="6E23CD8F" w14:textId="77777777" w:rsidR="00FA3FBB" w:rsidRPr="00FA3FBB" w:rsidRDefault="00FA3FBB" w:rsidP="00FA3FBB">
            <w:pPr>
              <w:spacing w:after="0"/>
              <w:rPr>
                <w:sz w:val="20"/>
                <w:szCs w:val="20"/>
              </w:rPr>
            </w:pPr>
            <w:r w:rsidRPr="00FA3FBB">
              <w:rPr>
                <w:sz w:val="20"/>
                <w:szCs w:val="20"/>
              </w:rPr>
              <w:t> </w:t>
            </w:r>
          </w:p>
        </w:tc>
        <w:tc>
          <w:tcPr>
            <w:tcW w:w="1132" w:type="dxa"/>
            <w:hideMark/>
          </w:tcPr>
          <w:p w14:paraId="6E91E101" w14:textId="77777777" w:rsidR="00FA3FBB" w:rsidRPr="00FA3FBB" w:rsidRDefault="00FA3FBB" w:rsidP="00FA3FBB">
            <w:pPr>
              <w:spacing w:after="0"/>
              <w:rPr>
                <w:sz w:val="20"/>
                <w:szCs w:val="20"/>
              </w:rPr>
            </w:pPr>
            <w:r w:rsidRPr="00FA3FBB">
              <w:rPr>
                <w:sz w:val="20"/>
                <w:szCs w:val="20"/>
              </w:rPr>
              <w:t> </w:t>
            </w:r>
          </w:p>
        </w:tc>
        <w:tc>
          <w:tcPr>
            <w:tcW w:w="1132" w:type="dxa"/>
            <w:hideMark/>
          </w:tcPr>
          <w:p w14:paraId="6D71DF84" w14:textId="77777777" w:rsidR="00FA3FBB" w:rsidRPr="00FA3FBB" w:rsidRDefault="00FA3FBB" w:rsidP="00FA3FBB">
            <w:pPr>
              <w:spacing w:after="0"/>
              <w:rPr>
                <w:sz w:val="20"/>
                <w:szCs w:val="20"/>
              </w:rPr>
            </w:pPr>
            <w:r w:rsidRPr="00FA3FBB">
              <w:rPr>
                <w:sz w:val="20"/>
                <w:szCs w:val="20"/>
              </w:rPr>
              <w:t>0.775</w:t>
            </w:r>
          </w:p>
        </w:tc>
      </w:tr>
      <w:tr w:rsidR="00FA3FBB" w:rsidRPr="00FA3FBB" w14:paraId="4DE2FB86" w14:textId="77777777" w:rsidTr="00FA3FBB">
        <w:trPr>
          <w:trHeight w:val="288"/>
        </w:trPr>
        <w:tc>
          <w:tcPr>
            <w:tcW w:w="1183" w:type="dxa"/>
            <w:tcBorders>
              <w:bottom w:val="single" w:sz="4" w:space="0" w:color="auto"/>
            </w:tcBorders>
            <w:hideMark/>
          </w:tcPr>
          <w:p w14:paraId="3499D093" w14:textId="77777777" w:rsidR="00FA3FBB" w:rsidRPr="00FA3FBB" w:rsidRDefault="00FA3FBB" w:rsidP="00FA3FBB">
            <w:pPr>
              <w:spacing w:after="0"/>
              <w:rPr>
                <w:sz w:val="20"/>
                <w:szCs w:val="20"/>
              </w:rPr>
            </w:pPr>
            <w:r w:rsidRPr="00FA3FBB">
              <w:rPr>
                <w:sz w:val="20"/>
                <w:szCs w:val="20"/>
              </w:rPr>
              <w:t>SMA5</w:t>
            </w:r>
          </w:p>
        </w:tc>
        <w:tc>
          <w:tcPr>
            <w:tcW w:w="1050" w:type="dxa"/>
            <w:tcBorders>
              <w:bottom w:val="single" w:sz="4" w:space="0" w:color="auto"/>
            </w:tcBorders>
          </w:tcPr>
          <w:p w14:paraId="0BE3543F" w14:textId="77777777" w:rsidR="00FA3FBB" w:rsidRPr="00FA3FBB" w:rsidRDefault="00FA3FBB" w:rsidP="00FA3FBB">
            <w:pPr>
              <w:spacing w:after="0"/>
              <w:rPr>
                <w:sz w:val="20"/>
                <w:szCs w:val="20"/>
              </w:rPr>
            </w:pPr>
          </w:p>
        </w:tc>
        <w:tc>
          <w:tcPr>
            <w:tcW w:w="1132" w:type="dxa"/>
            <w:tcBorders>
              <w:bottom w:val="single" w:sz="4" w:space="0" w:color="auto"/>
            </w:tcBorders>
            <w:hideMark/>
          </w:tcPr>
          <w:p w14:paraId="2B23BB3F" w14:textId="77777777" w:rsidR="00FA3FBB" w:rsidRPr="00FA3FBB" w:rsidRDefault="00FA3FBB" w:rsidP="00FA3FBB">
            <w:pPr>
              <w:spacing w:after="0"/>
              <w:rPr>
                <w:sz w:val="20"/>
                <w:szCs w:val="20"/>
              </w:rPr>
            </w:pPr>
            <w:r w:rsidRPr="00FA3FBB">
              <w:rPr>
                <w:sz w:val="20"/>
                <w:szCs w:val="20"/>
              </w:rPr>
              <w:t> </w:t>
            </w:r>
          </w:p>
        </w:tc>
        <w:tc>
          <w:tcPr>
            <w:tcW w:w="1132" w:type="dxa"/>
            <w:tcBorders>
              <w:bottom w:val="single" w:sz="4" w:space="0" w:color="auto"/>
            </w:tcBorders>
            <w:hideMark/>
          </w:tcPr>
          <w:p w14:paraId="14D328DF" w14:textId="77777777" w:rsidR="00FA3FBB" w:rsidRPr="00FA3FBB" w:rsidRDefault="00FA3FBB" w:rsidP="00FA3FBB">
            <w:pPr>
              <w:spacing w:after="0"/>
              <w:rPr>
                <w:sz w:val="20"/>
                <w:szCs w:val="20"/>
              </w:rPr>
            </w:pPr>
            <w:r w:rsidRPr="00FA3FBB">
              <w:rPr>
                <w:sz w:val="20"/>
                <w:szCs w:val="20"/>
              </w:rPr>
              <w:t> </w:t>
            </w:r>
          </w:p>
        </w:tc>
        <w:tc>
          <w:tcPr>
            <w:tcW w:w="1166" w:type="dxa"/>
            <w:tcBorders>
              <w:bottom w:val="single" w:sz="4" w:space="0" w:color="auto"/>
            </w:tcBorders>
            <w:hideMark/>
          </w:tcPr>
          <w:p w14:paraId="03D3A358" w14:textId="77777777" w:rsidR="00FA3FBB" w:rsidRPr="00FA3FBB" w:rsidRDefault="00FA3FBB" w:rsidP="00FA3FBB">
            <w:pPr>
              <w:spacing w:after="0"/>
              <w:rPr>
                <w:sz w:val="20"/>
                <w:szCs w:val="20"/>
              </w:rPr>
            </w:pPr>
            <w:r w:rsidRPr="00FA3FBB">
              <w:rPr>
                <w:sz w:val="20"/>
                <w:szCs w:val="20"/>
              </w:rPr>
              <w:t> </w:t>
            </w:r>
          </w:p>
        </w:tc>
        <w:tc>
          <w:tcPr>
            <w:tcW w:w="1132" w:type="dxa"/>
            <w:tcBorders>
              <w:bottom w:val="single" w:sz="4" w:space="0" w:color="auto"/>
            </w:tcBorders>
            <w:hideMark/>
          </w:tcPr>
          <w:p w14:paraId="692E2083" w14:textId="77777777" w:rsidR="00FA3FBB" w:rsidRPr="00FA3FBB" w:rsidRDefault="00FA3FBB" w:rsidP="00FA3FBB">
            <w:pPr>
              <w:spacing w:after="0"/>
              <w:rPr>
                <w:sz w:val="20"/>
                <w:szCs w:val="20"/>
              </w:rPr>
            </w:pPr>
            <w:r w:rsidRPr="00FA3FBB">
              <w:rPr>
                <w:sz w:val="20"/>
                <w:szCs w:val="20"/>
              </w:rPr>
              <w:t> </w:t>
            </w:r>
          </w:p>
        </w:tc>
        <w:tc>
          <w:tcPr>
            <w:tcW w:w="1132" w:type="dxa"/>
            <w:tcBorders>
              <w:bottom w:val="single" w:sz="4" w:space="0" w:color="auto"/>
            </w:tcBorders>
            <w:hideMark/>
          </w:tcPr>
          <w:p w14:paraId="29A22E9D" w14:textId="77777777" w:rsidR="00FA3FBB" w:rsidRPr="00FA3FBB" w:rsidRDefault="00FA3FBB" w:rsidP="00FA3FBB">
            <w:pPr>
              <w:spacing w:after="0"/>
              <w:rPr>
                <w:sz w:val="20"/>
                <w:szCs w:val="20"/>
              </w:rPr>
            </w:pPr>
            <w:r w:rsidRPr="00FA3FBB">
              <w:rPr>
                <w:sz w:val="20"/>
                <w:szCs w:val="20"/>
              </w:rPr>
              <w:t>0.755</w:t>
            </w:r>
          </w:p>
        </w:tc>
      </w:tr>
    </w:tbl>
    <w:p w14:paraId="17D83041" w14:textId="77777777" w:rsidR="00FA3FBB" w:rsidRPr="0019106E" w:rsidRDefault="00FA3FBB" w:rsidP="00FA3FBB">
      <w:pPr>
        <w:spacing w:after="0"/>
        <w:rPr>
          <w:szCs w:val="24"/>
        </w:rPr>
      </w:pPr>
      <w:r w:rsidRPr="0019106E">
        <w:rPr>
          <w:szCs w:val="24"/>
        </w:rPr>
        <w:t>Sources: Smart-PLS Output</w:t>
      </w:r>
    </w:p>
    <w:p w14:paraId="2887F3AA" w14:textId="77777777" w:rsidR="00FA3FBB" w:rsidRDefault="00FA3FBB" w:rsidP="00FA3FBB">
      <w:pPr>
        <w:rPr>
          <w:lang w:val="en-US"/>
        </w:rPr>
      </w:pPr>
    </w:p>
    <w:p w14:paraId="091AEC72" w14:textId="7D80E6CF" w:rsidR="00FA3FBB" w:rsidRDefault="00FA3FBB" w:rsidP="00FA3FBB">
      <w:pPr>
        <w:rPr>
          <w:lang w:val="en-US"/>
        </w:rPr>
      </w:pPr>
      <w:r w:rsidRPr="00FA3FBB">
        <w:rPr>
          <w:lang w:val="en-US"/>
        </w:rPr>
        <w:t xml:space="preserve">According to Yahya (2019), if the AVE value is 0.50 or greater, the construct is acceptable since it explains at least 50% of the variance in its size. Based on table </w:t>
      </w:r>
      <w:r>
        <w:rPr>
          <w:lang w:val="en-US"/>
        </w:rPr>
        <w:lastRenderedPageBreak/>
        <w:t>2</w:t>
      </w:r>
      <w:r w:rsidRPr="00FA3FBB">
        <w:rPr>
          <w:lang w:val="en-US"/>
        </w:rPr>
        <w:t xml:space="preserve"> all of these variables have AVE test values larger than 0.5, hence it is safe to assume that the construct is valid.</w:t>
      </w:r>
      <w:r>
        <w:rPr>
          <w:lang w:val="en-US"/>
        </w:rPr>
        <w:t xml:space="preserve"> </w:t>
      </w:r>
    </w:p>
    <w:p w14:paraId="52619693" w14:textId="3315CFDF" w:rsidR="00FA3FBB" w:rsidRPr="00FA3FBB" w:rsidRDefault="00FA3FBB" w:rsidP="00FA3FBB">
      <w:pPr>
        <w:pStyle w:val="Heading3"/>
        <w:jc w:val="center"/>
        <w:rPr>
          <w:b w:val="0"/>
        </w:rPr>
      </w:pPr>
      <w:bookmarkStart w:id="15" w:name="_Toc140734846"/>
      <w:bookmarkStart w:id="16" w:name="_Toc140738888"/>
      <w:bookmarkStart w:id="17" w:name="_Toc142555221"/>
      <w:bookmarkStart w:id="18" w:name="_Toc143787066"/>
      <w:bookmarkStart w:id="19" w:name="_Toc143790391"/>
      <w:r w:rsidRPr="00FA3FBB">
        <w:rPr>
          <w:b w:val="0"/>
        </w:rPr>
        <w:t>Table 2 Average Variance Extracted</w:t>
      </w:r>
      <w:bookmarkEnd w:id="15"/>
      <w:bookmarkEnd w:id="16"/>
      <w:bookmarkEnd w:id="17"/>
      <w:bookmarkEnd w:id="18"/>
      <w:bookmarkEnd w:id="19"/>
    </w:p>
    <w:tbl>
      <w:tblPr>
        <w:tblW w:w="2400" w:type="dxa"/>
        <w:jc w:val="center"/>
        <w:tblLook w:val="04A0" w:firstRow="1" w:lastRow="0" w:firstColumn="1" w:lastColumn="0" w:noHBand="0" w:noVBand="1"/>
      </w:tblPr>
      <w:tblGrid>
        <w:gridCol w:w="1200"/>
        <w:gridCol w:w="1200"/>
      </w:tblGrid>
      <w:tr w:rsidR="00FA3FBB" w:rsidRPr="0019106E" w14:paraId="43CCD12D" w14:textId="77777777" w:rsidTr="00FA3FBB">
        <w:trPr>
          <w:trHeight w:val="1152"/>
          <w:jc w:val="center"/>
        </w:trPr>
        <w:tc>
          <w:tcPr>
            <w:tcW w:w="1200" w:type="dxa"/>
            <w:tcBorders>
              <w:top w:val="single" w:sz="4" w:space="0" w:color="auto"/>
              <w:bottom w:val="single" w:sz="4" w:space="0" w:color="auto"/>
            </w:tcBorders>
            <w:shd w:val="clear" w:color="auto" w:fill="auto"/>
            <w:vAlign w:val="center"/>
            <w:hideMark/>
          </w:tcPr>
          <w:p w14:paraId="04DA74C0" w14:textId="77777777" w:rsidR="00FA3FBB" w:rsidRPr="00FA3FBB" w:rsidRDefault="00FA3FBB" w:rsidP="00B30DAF">
            <w:pPr>
              <w:spacing w:after="0"/>
              <w:rPr>
                <w:sz w:val="20"/>
                <w:szCs w:val="20"/>
              </w:rPr>
            </w:pPr>
            <w:r w:rsidRPr="00FA3FBB">
              <w:rPr>
                <w:sz w:val="20"/>
                <w:szCs w:val="20"/>
              </w:rPr>
              <w:t> </w:t>
            </w:r>
          </w:p>
        </w:tc>
        <w:tc>
          <w:tcPr>
            <w:tcW w:w="1200" w:type="dxa"/>
            <w:tcBorders>
              <w:top w:val="single" w:sz="4" w:space="0" w:color="auto"/>
              <w:bottom w:val="single" w:sz="4" w:space="0" w:color="auto"/>
            </w:tcBorders>
            <w:shd w:val="clear" w:color="auto" w:fill="auto"/>
            <w:vAlign w:val="center"/>
            <w:hideMark/>
          </w:tcPr>
          <w:p w14:paraId="4BBD9A14" w14:textId="77777777" w:rsidR="00FA3FBB" w:rsidRPr="00FA3FBB" w:rsidRDefault="00FA3FBB" w:rsidP="00B30DAF">
            <w:pPr>
              <w:spacing w:after="0"/>
              <w:rPr>
                <w:sz w:val="20"/>
                <w:szCs w:val="20"/>
              </w:rPr>
            </w:pPr>
            <w:r w:rsidRPr="00FA3FBB">
              <w:rPr>
                <w:sz w:val="20"/>
                <w:szCs w:val="20"/>
              </w:rPr>
              <w:t>Average Variance Extracted (AVE)</w:t>
            </w:r>
          </w:p>
        </w:tc>
      </w:tr>
      <w:tr w:rsidR="00FA3FBB" w:rsidRPr="0019106E" w14:paraId="5E40AB8D" w14:textId="77777777" w:rsidTr="00FA3FBB">
        <w:trPr>
          <w:trHeight w:val="288"/>
          <w:jc w:val="center"/>
        </w:trPr>
        <w:tc>
          <w:tcPr>
            <w:tcW w:w="1200" w:type="dxa"/>
            <w:tcBorders>
              <w:top w:val="single" w:sz="4" w:space="0" w:color="auto"/>
            </w:tcBorders>
            <w:shd w:val="clear" w:color="auto" w:fill="auto"/>
            <w:vAlign w:val="center"/>
            <w:hideMark/>
          </w:tcPr>
          <w:p w14:paraId="23817202" w14:textId="77777777" w:rsidR="00FA3FBB" w:rsidRPr="00FA3FBB" w:rsidRDefault="00FA3FBB" w:rsidP="00B30DAF">
            <w:pPr>
              <w:spacing w:after="0"/>
              <w:rPr>
                <w:sz w:val="20"/>
                <w:szCs w:val="20"/>
              </w:rPr>
            </w:pPr>
            <w:r w:rsidRPr="00FA3FBB">
              <w:rPr>
                <w:sz w:val="20"/>
                <w:szCs w:val="20"/>
              </w:rPr>
              <w:t>BA</w:t>
            </w:r>
          </w:p>
        </w:tc>
        <w:tc>
          <w:tcPr>
            <w:tcW w:w="1200" w:type="dxa"/>
            <w:tcBorders>
              <w:top w:val="single" w:sz="4" w:space="0" w:color="auto"/>
            </w:tcBorders>
            <w:shd w:val="clear" w:color="auto" w:fill="auto"/>
            <w:vAlign w:val="center"/>
            <w:hideMark/>
          </w:tcPr>
          <w:p w14:paraId="37FF7538" w14:textId="77777777" w:rsidR="00FA3FBB" w:rsidRPr="00FA3FBB" w:rsidRDefault="00FA3FBB" w:rsidP="00B30DAF">
            <w:pPr>
              <w:spacing w:after="0"/>
              <w:rPr>
                <w:sz w:val="20"/>
                <w:szCs w:val="20"/>
              </w:rPr>
            </w:pPr>
            <w:r w:rsidRPr="00FA3FBB">
              <w:rPr>
                <w:sz w:val="20"/>
                <w:szCs w:val="20"/>
              </w:rPr>
              <w:t>0.570</w:t>
            </w:r>
          </w:p>
        </w:tc>
      </w:tr>
      <w:tr w:rsidR="00FA3FBB" w:rsidRPr="0019106E" w14:paraId="2A709A78" w14:textId="77777777" w:rsidTr="00FA3FBB">
        <w:trPr>
          <w:trHeight w:val="288"/>
          <w:jc w:val="center"/>
        </w:trPr>
        <w:tc>
          <w:tcPr>
            <w:tcW w:w="1200" w:type="dxa"/>
            <w:shd w:val="clear" w:color="auto" w:fill="auto"/>
            <w:vAlign w:val="center"/>
            <w:hideMark/>
          </w:tcPr>
          <w:p w14:paraId="720221A0" w14:textId="77777777" w:rsidR="00FA3FBB" w:rsidRPr="00FA3FBB" w:rsidRDefault="00FA3FBB" w:rsidP="00B30DAF">
            <w:pPr>
              <w:spacing w:after="0"/>
              <w:rPr>
                <w:sz w:val="20"/>
                <w:szCs w:val="20"/>
              </w:rPr>
            </w:pPr>
            <w:r w:rsidRPr="00FA3FBB">
              <w:rPr>
                <w:sz w:val="20"/>
                <w:szCs w:val="20"/>
              </w:rPr>
              <w:t>END</w:t>
            </w:r>
          </w:p>
        </w:tc>
        <w:tc>
          <w:tcPr>
            <w:tcW w:w="1200" w:type="dxa"/>
            <w:shd w:val="clear" w:color="auto" w:fill="auto"/>
            <w:vAlign w:val="center"/>
            <w:hideMark/>
          </w:tcPr>
          <w:p w14:paraId="56D0FC6C" w14:textId="77777777" w:rsidR="00FA3FBB" w:rsidRPr="00FA3FBB" w:rsidRDefault="00FA3FBB" w:rsidP="00B30DAF">
            <w:pPr>
              <w:spacing w:after="0"/>
              <w:rPr>
                <w:sz w:val="20"/>
                <w:szCs w:val="20"/>
              </w:rPr>
            </w:pPr>
            <w:r w:rsidRPr="00FA3FBB">
              <w:rPr>
                <w:sz w:val="20"/>
                <w:szCs w:val="20"/>
              </w:rPr>
              <w:t>0.644</w:t>
            </w:r>
          </w:p>
        </w:tc>
      </w:tr>
      <w:tr w:rsidR="00FA3FBB" w:rsidRPr="0019106E" w14:paraId="4EF68B92" w14:textId="77777777" w:rsidTr="00FA3FBB">
        <w:trPr>
          <w:trHeight w:val="288"/>
          <w:jc w:val="center"/>
        </w:trPr>
        <w:tc>
          <w:tcPr>
            <w:tcW w:w="1200" w:type="dxa"/>
            <w:shd w:val="clear" w:color="auto" w:fill="auto"/>
            <w:vAlign w:val="center"/>
            <w:hideMark/>
          </w:tcPr>
          <w:p w14:paraId="3CE2C243" w14:textId="77777777" w:rsidR="00FA3FBB" w:rsidRPr="00FA3FBB" w:rsidRDefault="00FA3FBB" w:rsidP="00B30DAF">
            <w:pPr>
              <w:spacing w:after="0"/>
              <w:rPr>
                <w:sz w:val="20"/>
                <w:szCs w:val="20"/>
              </w:rPr>
            </w:pPr>
            <w:r w:rsidRPr="00FA3FBB">
              <w:rPr>
                <w:sz w:val="20"/>
                <w:szCs w:val="20"/>
              </w:rPr>
              <w:t>EWOM</w:t>
            </w:r>
          </w:p>
        </w:tc>
        <w:tc>
          <w:tcPr>
            <w:tcW w:w="1200" w:type="dxa"/>
            <w:shd w:val="clear" w:color="auto" w:fill="auto"/>
            <w:vAlign w:val="center"/>
            <w:hideMark/>
          </w:tcPr>
          <w:p w14:paraId="624367EB" w14:textId="77777777" w:rsidR="00FA3FBB" w:rsidRPr="00FA3FBB" w:rsidRDefault="00FA3FBB" w:rsidP="00B30DAF">
            <w:pPr>
              <w:spacing w:after="0"/>
              <w:rPr>
                <w:sz w:val="20"/>
                <w:szCs w:val="20"/>
              </w:rPr>
            </w:pPr>
            <w:r w:rsidRPr="00FA3FBB">
              <w:rPr>
                <w:sz w:val="20"/>
                <w:szCs w:val="20"/>
              </w:rPr>
              <w:t>0.656</w:t>
            </w:r>
          </w:p>
        </w:tc>
      </w:tr>
      <w:tr w:rsidR="00FA3FBB" w:rsidRPr="0019106E" w14:paraId="7EA61238" w14:textId="77777777" w:rsidTr="00FA3FBB">
        <w:trPr>
          <w:trHeight w:val="288"/>
          <w:jc w:val="center"/>
        </w:trPr>
        <w:tc>
          <w:tcPr>
            <w:tcW w:w="1200" w:type="dxa"/>
            <w:shd w:val="clear" w:color="auto" w:fill="auto"/>
            <w:vAlign w:val="center"/>
            <w:hideMark/>
          </w:tcPr>
          <w:p w14:paraId="63553AC7" w14:textId="77777777" w:rsidR="00FA3FBB" w:rsidRPr="00FA3FBB" w:rsidRDefault="00FA3FBB" w:rsidP="00B30DAF">
            <w:pPr>
              <w:spacing w:after="0"/>
              <w:rPr>
                <w:sz w:val="20"/>
                <w:szCs w:val="20"/>
              </w:rPr>
            </w:pPr>
            <w:r w:rsidRPr="00FA3FBB">
              <w:rPr>
                <w:sz w:val="20"/>
                <w:szCs w:val="20"/>
              </w:rPr>
              <w:t>PD</w:t>
            </w:r>
          </w:p>
        </w:tc>
        <w:tc>
          <w:tcPr>
            <w:tcW w:w="1200" w:type="dxa"/>
            <w:shd w:val="clear" w:color="auto" w:fill="auto"/>
            <w:vAlign w:val="center"/>
            <w:hideMark/>
          </w:tcPr>
          <w:p w14:paraId="57BCBCDB" w14:textId="77777777" w:rsidR="00FA3FBB" w:rsidRPr="00FA3FBB" w:rsidRDefault="00FA3FBB" w:rsidP="00B30DAF">
            <w:pPr>
              <w:spacing w:after="0"/>
              <w:rPr>
                <w:sz w:val="20"/>
                <w:szCs w:val="20"/>
              </w:rPr>
            </w:pPr>
            <w:r w:rsidRPr="00FA3FBB">
              <w:rPr>
                <w:sz w:val="20"/>
                <w:szCs w:val="20"/>
              </w:rPr>
              <w:t>0.664</w:t>
            </w:r>
          </w:p>
        </w:tc>
      </w:tr>
      <w:tr w:rsidR="00FA3FBB" w:rsidRPr="0019106E" w14:paraId="467CE92F" w14:textId="77777777" w:rsidTr="00FA3FBB">
        <w:trPr>
          <w:trHeight w:val="288"/>
          <w:jc w:val="center"/>
        </w:trPr>
        <w:tc>
          <w:tcPr>
            <w:tcW w:w="1200" w:type="dxa"/>
            <w:tcBorders>
              <w:bottom w:val="single" w:sz="4" w:space="0" w:color="auto"/>
            </w:tcBorders>
            <w:shd w:val="clear" w:color="auto" w:fill="auto"/>
            <w:vAlign w:val="center"/>
            <w:hideMark/>
          </w:tcPr>
          <w:p w14:paraId="4415E76E" w14:textId="77777777" w:rsidR="00FA3FBB" w:rsidRPr="00FA3FBB" w:rsidRDefault="00FA3FBB" w:rsidP="00B30DAF">
            <w:pPr>
              <w:spacing w:after="0"/>
              <w:rPr>
                <w:sz w:val="20"/>
                <w:szCs w:val="20"/>
              </w:rPr>
            </w:pPr>
            <w:r w:rsidRPr="00FA3FBB">
              <w:rPr>
                <w:sz w:val="20"/>
                <w:szCs w:val="20"/>
              </w:rPr>
              <w:t>SMA</w:t>
            </w:r>
          </w:p>
        </w:tc>
        <w:tc>
          <w:tcPr>
            <w:tcW w:w="1200" w:type="dxa"/>
            <w:tcBorders>
              <w:bottom w:val="single" w:sz="4" w:space="0" w:color="auto"/>
            </w:tcBorders>
            <w:shd w:val="clear" w:color="auto" w:fill="auto"/>
            <w:vAlign w:val="center"/>
            <w:hideMark/>
          </w:tcPr>
          <w:p w14:paraId="175C2ED2" w14:textId="77777777" w:rsidR="00FA3FBB" w:rsidRPr="00FA3FBB" w:rsidRDefault="00FA3FBB" w:rsidP="00B30DAF">
            <w:pPr>
              <w:spacing w:after="0"/>
              <w:rPr>
                <w:sz w:val="20"/>
                <w:szCs w:val="20"/>
              </w:rPr>
            </w:pPr>
            <w:r w:rsidRPr="00FA3FBB">
              <w:rPr>
                <w:sz w:val="20"/>
                <w:szCs w:val="20"/>
              </w:rPr>
              <w:t>0.600</w:t>
            </w:r>
          </w:p>
        </w:tc>
      </w:tr>
    </w:tbl>
    <w:p w14:paraId="55239D97" w14:textId="29157A59" w:rsidR="00FA3FBB" w:rsidRPr="00127FC5" w:rsidRDefault="00FA3FBB" w:rsidP="00127FC5">
      <w:pPr>
        <w:jc w:val="center"/>
        <w:rPr>
          <w:sz w:val="20"/>
          <w:szCs w:val="20"/>
        </w:rPr>
      </w:pPr>
      <w:r w:rsidRPr="00FA3FBB">
        <w:rPr>
          <w:sz w:val="20"/>
          <w:szCs w:val="20"/>
        </w:rPr>
        <w:t>Sources: Smart-PLS Output</w:t>
      </w:r>
    </w:p>
    <w:p w14:paraId="6C77A8C0" w14:textId="3895437D" w:rsidR="00FA3FBB" w:rsidRDefault="00FA3FBB" w:rsidP="00FA3FBB">
      <w:pPr>
        <w:rPr>
          <w:lang w:val="en-US"/>
        </w:rPr>
      </w:pPr>
      <w:r w:rsidRPr="00FA3FBB">
        <w:rPr>
          <w:lang w:val="en-US"/>
        </w:rPr>
        <w:t xml:space="preserve">It has been demonstrated that the </w:t>
      </w:r>
      <w:proofErr w:type="spellStart"/>
      <w:r w:rsidRPr="00FA3FBB">
        <w:rPr>
          <w:lang w:val="en-US"/>
        </w:rPr>
        <w:t>Heterotrait-Monotrait</w:t>
      </w:r>
      <w:proofErr w:type="spellEnd"/>
      <w:r w:rsidRPr="00FA3FBB">
        <w:rPr>
          <w:lang w:val="en-US"/>
        </w:rPr>
        <w:t xml:space="preserve"> (HTMT) ratio is a criterion for evaluating discriminant validity (Hair et al, 2019). One suggested threshold for demonstrating discriminant validity is a value lower than 0.90 (</w:t>
      </w:r>
      <w:proofErr w:type="spellStart"/>
      <w:r w:rsidRPr="00FA3FBB">
        <w:rPr>
          <w:lang w:val="en-US"/>
        </w:rPr>
        <w:t>Purwanto</w:t>
      </w:r>
      <w:proofErr w:type="spellEnd"/>
      <w:r w:rsidRPr="00FA3FBB">
        <w:rPr>
          <w:lang w:val="en-US"/>
        </w:rPr>
        <w:t xml:space="preserve">, 2021). Table </w:t>
      </w:r>
      <w:r>
        <w:rPr>
          <w:lang w:val="en-US"/>
        </w:rPr>
        <w:t>3</w:t>
      </w:r>
      <w:r w:rsidRPr="00FA3FBB">
        <w:rPr>
          <w:lang w:val="en-US"/>
        </w:rPr>
        <w:t xml:space="preserve"> shows that all values are below 0.90, it can be said that the discriminant validity results are accepted.  </w:t>
      </w:r>
    </w:p>
    <w:p w14:paraId="42F15DF0" w14:textId="5EB68EE3" w:rsidR="00127FC5" w:rsidRPr="00127FC5" w:rsidRDefault="00127FC5" w:rsidP="00127FC5">
      <w:pPr>
        <w:pStyle w:val="Heading3"/>
        <w:spacing w:after="0"/>
        <w:rPr>
          <w:b w:val="0"/>
        </w:rPr>
      </w:pPr>
      <w:bookmarkStart w:id="20" w:name="_Toc140734847"/>
      <w:bookmarkStart w:id="21" w:name="_Toc140738889"/>
      <w:bookmarkStart w:id="22" w:name="_Toc142555222"/>
      <w:bookmarkStart w:id="23" w:name="_Toc143787067"/>
      <w:bookmarkStart w:id="24" w:name="_Toc143790392"/>
      <w:r w:rsidRPr="00127FC5">
        <w:rPr>
          <w:b w:val="0"/>
        </w:rPr>
        <w:t xml:space="preserve">Table 3 </w:t>
      </w:r>
      <w:proofErr w:type="spellStart"/>
      <w:r w:rsidRPr="00127FC5">
        <w:rPr>
          <w:b w:val="0"/>
        </w:rPr>
        <w:t>Heterotrait-Monotrait</w:t>
      </w:r>
      <w:proofErr w:type="spellEnd"/>
      <w:r w:rsidRPr="00127FC5">
        <w:rPr>
          <w:b w:val="0"/>
        </w:rPr>
        <w:t xml:space="preserve"> (HTMT) Ratio</w:t>
      </w:r>
      <w:bookmarkEnd w:id="20"/>
      <w:bookmarkEnd w:id="21"/>
      <w:bookmarkEnd w:id="22"/>
      <w:bookmarkEnd w:id="23"/>
      <w:bookmarkEnd w:id="24"/>
    </w:p>
    <w:tbl>
      <w:tblPr>
        <w:tblW w:w="7200" w:type="dxa"/>
        <w:tblLook w:val="04A0" w:firstRow="1" w:lastRow="0" w:firstColumn="1" w:lastColumn="0" w:noHBand="0" w:noVBand="1"/>
      </w:tblPr>
      <w:tblGrid>
        <w:gridCol w:w="1200"/>
        <w:gridCol w:w="1200"/>
        <w:gridCol w:w="1200"/>
        <w:gridCol w:w="1200"/>
        <w:gridCol w:w="1200"/>
        <w:gridCol w:w="1200"/>
      </w:tblGrid>
      <w:tr w:rsidR="00127FC5" w:rsidRPr="00127FC5" w14:paraId="4B57D1C2" w14:textId="77777777" w:rsidTr="00127FC5">
        <w:trPr>
          <w:trHeight w:val="288"/>
        </w:trPr>
        <w:tc>
          <w:tcPr>
            <w:tcW w:w="1200" w:type="dxa"/>
            <w:tcBorders>
              <w:top w:val="single" w:sz="4" w:space="0" w:color="auto"/>
              <w:bottom w:val="single" w:sz="4" w:space="0" w:color="auto"/>
            </w:tcBorders>
            <w:shd w:val="clear" w:color="auto" w:fill="auto"/>
            <w:noWrap/>
            <w:vAlign w:val="center"/>
            <w:hideMark/>
          </w:tcPr>
          <w:p w14:paraId="40ADA138" w14:textId="77777777" w:rsidR="00127FC5" w:rsidRPr="00127FC5" w:rsidRDefault="00127FC5" w:rsidP="00127FC5">
            <w:pPr>
              <w:spacing w:after="0"/>
              <w:rPr>
                <w:sz w:val="20"/>
                <w:szCs w:val="20"/>
              </w:rPr>
            </w:pPr>
            <w:r w:rsidRPr="00127FC5">
              <w:rPr>
                <w:sz w:val="20"/>
                <w:szCs w:val="20"/>
              </w:rPr>
              <w:t> </w:t>
            </w:r>
          </w:p>
        </w:tc>
        <w:tc>
          <w:tcPr>
            <w:tcW w:w="1200" w:type="dxa"/>
            <w:tcBorders>
              <w:top w:val="single" w:sz="4" w:space="0" w:color="auto"/>
              <w:bottom w:val="single" w:sz="4" w:space="0" w:color="auto"/>
            </w:tcBorders>
            <w:shd w:val="clear" w:color="auto" w:fill="auto"/>
            <w:noWrap/>
            <w:vAlign w:val="center"/>
            <w:hideMark/>
          </w:tcPr>
          <w:p w14:paraId="600EC3CC" w14:textId="77777777" w:rsidR="00127FC5" w:rsidRPr="00127FC5" w:rsidRDefault="00127FC5" w:rsidP="00127FC5">
            <w:pPr>
              <w:spacing w:after="0"/>
              <w:rPr>
                <w:sz w:val="20"/>
                <w:szCs w:val="20"/>
              </w:rPr>
            </w:pPr>
            <w:r w:rsidRPr="00127FC5">
              <w:rPr>
                <w:sz w:val="20"/>
                <w:szCs w:val="20"/>
              </w:rPr>
              <w:t>BA</w:t>
            </w:r>
          </w:p>
        </w:tc>
        <w:tc>
          <w:tcPr>
            <w:tcW w:w="1200" w:type="dxa"/>
            <w:tcBorders>
              <w:top w:val="single" w:sz="4" w:space="0" w:color="auto"/>
              <w:bottom w:val="single" w:sz="4" w:space="0" w:color="auto"/>
            </w:tcBorders>
            <w:shd w:val="clear" w:color="auto" w:fill="auto"/>
            <w:noWrap/>
            <w:vAlign w:val="center"/>
            <w:hideMark/>
          </w:tcPr>
          <w:p w14:paraId="317A5CE0" w14:textId="77777777" w:rsidR="00127FC5" w:rsidRPr="00127FC5" w:rsidRDefault="00127FC5" w:rsidP="00127FC5">
            <w:pPr>
              <w:spacing w:after="0"/>
              <w:rPr>
                <w:sz w:val="20"/>
                <w:szCs w:val="20"/>
              </w:rPr>
            </w:pPr>
            <w:r w:rsidRPr="00127FC5">
              <w:rPr>
                <w:sz w:val="20"/>
                <w:szCs w:val="20"/>
              </w:rPr>
              <w:t>END</w:t>
            </w:r>
          </w:p>
        </w:tc>
        <w:tc>
          <w:tcPr>
            <w:tcW w:w="1200" w:type="dxa"/>
            <w:tcBorders>
              <w:top w:val="single" w:sz="4" w:space="0" w:color="auto"/>
              <w:bottom w:val="single" w:sz="4" w:space="0" w:color="auto"/>
            </w:tcBorders>
            <w:shd w:val="clear" w:color="auto" w:fill="auto"/>
            <w:noWrap/>
            <w:vAlign w:val="center"/>
            <w:hideMark/>
          </w:tcPr>
          <w:p w14:paraId="3E49C934" w14:textId="77777777" w:rsidR="00127FC5" w:rsidRPr="00127FC5" w:rsidRDefault="00127FC5" w:rsidP="00127FC5">
            <w:pPr>
              <w:spacing w:after="0"/>
              <w:rPr>
                <w:sz w:val="20"/>
                <w:szCs w:val="20"/>
              </w:rPr>
            </w:pPr>
            <w:r w:rsidRPr="00127FC5">
              <w:rPr>
                <w:sz w:val="20"/>
                <w:szCs w:val="20"/>
              </w:rPr>
              <w:t>EWOM</w:t>
            </w:r>
          </w:p>
        </w:tc>
        <w:tc>
          <w:tcPr>
            <w:tcW w:w="1200" w:type="dxa"/>
            <w:tcBorders>
              <w:top w:val="single" w:sz="4" w:space="0" w:color="auto"/>
              <w:bottom w:val="single" w:sz="4" w:space="0" w:color="auto"/>
            </w:tcBorders>
            <w:shd w:val="clear" w:color="auto" w:fill="auto"/>
            <w:noWrap/>
            <w:vAlign w:val="center"/>
            <w:hideMark/>
          </w:tcPr>
          <w:p w14:paraId="2FB8A2D6" w14:textId="77777777" w:rsidR="00127FC5" w:rsidRPr="00127FC5" w:rsidRDefault="00127FC5" w:rsidP="00127FC5">
            <w:pPr>
              <w:spacing w:after="0"/>
              <w:rPr>
                <w:sz w:val="20"/>
                <w:szCs w:val="20"/>
              </w:rPr>
            </w:pPr>
            <w:r w:rsidRPr="00127FC5">
              <w:rPr>
                <w:sz w:val="20"/>
                <w:szCs w:val="20"/>
              </w:rPr>
              <w:t>PD</w:t>
            </w:r>
          </w:p>
        </w:tc>
        <w:tc>
          <w:tcPr>
            <w:tcW w:w="1200" w:type="dxa"/>
            <w:tcBorders>
              <w:top w:val="single" w:sz="4" w:space="0" w:color="auto"/>
              <w:bottom w:val="single" w:sz="4" w:space="0" w:color="auto"/>
            </w:tcBorders>
            <w:shd w:val="clear" w:color="auto" w:fill="auto"/>
            <w:noWrap/>
            <w:vAlign w:val="center"/>
            <w:hideMark/>
          </w:tcPr>
          <w:p w14:paraId="594BC881" w14:textId="77777777" w:rsidR="00127FC5" w:rsidRPr="00127FC5" w:rsidRDefault="00127FC5" w:rsidP="00127FC5">
            <w:pPr>
              <w:spacing w:after="0"/>
              <w:rPr>
                <w:sz w:val="20"/>
                <w:szCs w:val="20"/>
              </w:rPr>
            </w:pPr>
            <w:r w:rsidRPr="00127FC5">
              <w:rPr>
                <w:sz w:val="20"/>
                <w:szCs w:val="20"/>
              </w:rPr>
              <w:t>SMA</w:t>
            </w:r>
          </w:p>
        </w:tc>
      </w:tr>
      <w:tr w:rsidR="00127FC5" w:rsidRPr="00127FC5" w14:paraId="6BDFEF7E" w14:textId="77777777" w:rsidTr="00127FC5">
        <w:trPr>
          <w:trHeight w:val="288"/>
        </w:trPr>
        <w:tc>
          <w:tcPr>
            <w:tcW w:w="1200" w:type="dxa"/>
            <w:tcBorders>
              <w:top w:val="single" w:sz="4" w:space="0" w:color="auto"/>
            </w:tcBorders>
            <w:shd w:val="clear" w:color="auto" w:fill="auto"/>
            <w:noWrap/>
            <w:vAlign w:val="center"/>
            <w:hideMark/>
          </w:tcPr>
          <w:p w14:paraId="0316D19A" w14:textId="77777777" w:rsidR="00127FC5" w:rsidRPr="00127FC5" w:rsidRDefault="00127FC5" w:rsidP="00127FC5">
            <w:pPr>
              <w:spacing w:after="0"/>
              <w:rPr>
                <w:sz w:val="20"/>
                <w:szCs w:val="20"/>
              </w:rPr>
            </w:pPr>
            <w:r w:rsidRPr="00127FC5">
              <w:rPr>
                <w:sz w:val="20"/>
                <w:szCs w:val="20"/>
              </w:rPr>
              <w:t>BA</w:t>
            </w:r>
          </w:p>
        </w:tc>
        <w:tc>
          <w:tcPr>
            <w:tcW w:w="1200" w:type="dxa"/>
            <w:tcBorders>
              <w:top w:val="single" w:sz="4" w:space="0" w:color="auto"/>
            </w:tcBorders>
            <w:shd w:val="clear" w:color="auto" w:fill="auto"/>
            <w:noWrap/>
            <w:vAlign w:val="center"/>
            <w:hideMark/>
          </w:tcPr>
          <w:p w14:paraId="1D73B76C" w14:textId="77777777" w:rsidR="00127FC5" w:rsidRPr="00127FC5" w:rsidRDefault="00127FC5" w:rsidP="00127FC5">
            <w:pPr>
              <w:spacing w:after="0"/>
              <w:rPr>
                <w:sz w:val="20"/>
                <w:szCs w:val="20"/>
              </w:rPr>
            </w:pPr>
            <w:r w:rsidRPr="00127FC5">
              <w:rPr>
                <w:sz w:val="20"/>
                <w:szCs w:val="20"/>
              </w:rPr>
              <w:t> </w:t>
            </w:r>
          </w:p>
        </w:tc>
        <w:tc>
          <w:tcPr>
            <w:tcW w:w="1200" w:type="dxa"/>
            <w:tcBorders>
              <w:top w:val="single" w:sz="4" w:space="0" w:color="auto"/>
            </w:tcBorders>
            <w:shd w:val="clear" w:color="auto" w:fill="auto"/>
            <w:noWrap/>
            <w:vAlign w:val="center"/>
            <w:hideMark/>
          </w:tcPr>
          <w:p w14:paraId="7B505FBB" w14:textId="77777777" w:rsidR="00127FC5" w:rsidRPr="00127FC5" w:rsidRDefault="00127FC5" w:rsidP="00127FC5">
            <w:pPr>
              <w:spacing w:after="0"/>
              <w:rPr>
                <w:sz w:val="20"/>
                <w:szCs w:val="20"/>
              </w:rPr>
            </w:pPr>
            <w:r w:rsidRPr="00127FC5">
              <w:rPr>
                <w:sz w:val="20"/>
                <w:szCs w:val="20"/>
              </w:rPr>
              <w:t> </w:t>
            </w:r>
          </w:p>
        </w:tc>
        <w:tc>
          <w:tcPr>
            <w:tcW w:w="1200" w:type="dxa"/>
            <w:tcBorders>
              <w:top w:val="single" w:sz="4" w:space="0" w:color="auto"/>
            </w:tcBorders>
            <w:shd w:val="clear" w:color="auto" w:fill="auto"/>
            <w:noWrap/>
            <w:vAlign w:val="center"/>
            <w:hideMark/>
          </w:tcPr>
          <w:p w14:paraId="5575944D" w14:textId="77777777" w:rsidR="00127FC5" w:rsidRPr="00127FC5" w:rsidRDefault="00127FC5" w:rsidP="00127FC5">
            <w:pPr>
              <w:spacing w:after="0"/>
              <w:rPr>
                <w:sz w:val="20"/>
                <w:szCs w:val="20"/>
              </w:rPr>
            </w:pPr>
            <w:r w:rsidRPr="00127FC5">
              <w:rPr>
                <w:sz w:val="20"/>
                <w:szCs w:val="20"/>
              </w:rPr>
              <w:t> </w:t>
            </w:r>
          </w:p>
        </w:tc>
        <w:tc>
          <w:tcPr>
            <w:tcW w:w="1200" w:type="dxa"/>
            <w:tcBorders>
              <w:top w:val="single" w:sz="4" w:space="0" w:color="auto"/>
            </w:tcBorders>
            <w:shd w:val="clear" w:color="auto" w:fill="auto"/>
            <w:noWrap/>
            <w:vAlign w:val="center"/>
            <w:hideMark/>
          </w:tcPr>
          <w:p w14:paraId="1AC7221F" w14:textId="77777777" w:rsidR="00127FC5" w:rsidRPr="00127FC5" w:rsidRDefault="00127FC5" w:rsidP="00127FC5">
            <w:pPr>
              <w:spacing w:after="0"/>
              <w:rPr>
                <w:sz w:val="20"/>
                <w:szCs w:val="20"/>
              </w:rPr>
            </w:pPr>
            <w:r w:rsidRPr="00127FC5">
              <w:rPr>
                <w:sz w:val="20"/>
                <w:szCs w:val="20"/>
              </w:rPr>
              <w:t> </w:t>
            </w:r>
          </w:p>
        </w:tc>
        <w:tc>
          <w:tcPr>
            <w:tcW w:w="1200" w:type="dxa"/>
            <w:tcBorders>
              <w:top w:val="single" w:sz="4" w:space="0" w:color="auto"/>
            </w:tcBorders>
            <w:shd w:val="clear" w:color="auto" w:fill="auto"/>
            <w:noWrap/>
            <w:vAlign w:val="center"/>
            <w:hideMark/>
          </w:tcPr>
          <w:p w14:paraId="6474B210" w14:textId="77777777" w:rsidR="00127FC5" w:rsidRPr="00127FC5" w:rsidRDefault="00127FC5" w:rsidP="00127FC5">
            <w:pPr>
              <w:spacing w:after="0"/>
              <w:rPr>
                <w:sz w:val="20"/>
                <w:szCs w:val="20"/>
              </w:rPr>
            </w:pPr>
            <w:r w:rsidRPr="00127FC5">
              <w:rPr>
                <w:sz w:val="20"/>
                <w:szCs w:val="20"/>
              </w:rPr>
              <w:t> </w:t>
            </w:r>
          </w:p>
        </w:tc>
      </w:tr>
      <w:tr w:rsidR="00127FC5" w:rsidRPr="00127FC5" w14:paraId="3DAF912F" w14:textId="77777777" w:rsidTr="00127FC5">
        <w:trPr>
          <w:trHeight w:val="288"/>
        </w:trPr>
        <w:tc>
          <w:tcPr>
            <w:tcW w:w="1200" w:type="dxa"/>
            <w:shd w:val="clear" w:color="auto" w:fill="auto"/>
            <w:noWrap/>
            <w:vAlign w:val="center"/>
            <w:hideMark/>
          </w:tcPr>
          <w:p w14:paraId="08F3B342" w14:textId="77777777" w:rsidR="00127FC5" w:rsidRPr="00127FC5" w:rsidRDefault="00127FC5" w:rsidP="00127FC5">
            <w:pPr>
              <w:spacing w:after="0"/>
              <w:rPr>
                <w:sz w:val="20"/>
                <w:szCs w:val="20"/>
              </w:rPr>
            </w:pPr>
            <w:r w:rsidRPr="00127FC5">
              <w:rPr>
                <w:sz w:val="20"/>
                <w:szCs w:val="20"/>
              </w:rPr>
              <w:t>END</w:t>
            </w:r>
          </w:p>
        </w:tc>
        <w:tc>
          <w:tcPr>
            <w:tcW w:w="1200" w:type="dxa"/>
            <w:shd w:val="clear" w:color="auto" w:fill="auto"/>
            <w:noWrap/>
            <w:vAlign w:val="center"/>
            <w:hideMark/>
          </w:tcPr>
          <w:p w14:paraId="08308F78" w14:textId="77777777" w:rsidR="00127FC5" w:rsidRPr="00127FC5" w:rsidRDefault="00127FC5" w:rsidP="00127FC5">
            <w:pPr>
              <w:spacing w:after="0"/>
              <w:rPr>
                <w:sz w:val="20"/>
                <w:szCs w:val="20"/>
              </w:rPr>
            </w:pPr>
            <w:r w:rsidRPr="00127FC5">
              <w:rPr>
                <w:sz w:val="20"/>
                <w:szCs w:val="20"/>
              </w:rPr>
              <w:t>0.820</w:t>
            </w:r>
          </w:p>
        </w:tc>
        <w:tc>
          <w:tcPr>
            <w:tcW w:w="1200" w:type="dxa"/>
            <w:shd w:val="clear" w:color="auto" w:fill="auto"/>
            <w:noWrap/>
            <w:vAlign w:val="center"/>
            <w:hideMark/>
          </w:tcPr>
          <w:p w14:paraId="49FCB3AD"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7E85DFD1"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70E84B4F"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1A9E159B" w14:textId="77777777" w:rsidR="00127FC5" w:rsidRPr="00127FC5" w:rsidRDefault="00127FC5" w:rsidP="00127FC5">
            <w:pPr>
              <w:spacing w:after="0"/>
              <w:rPr>
                <w:sz w:val="20"/>
                <w:szCs w:val="20"/>
              </w:rPr>
            </w:pPr>
            <w:r w:rsidRPr="00127FC5">
              <w:rPr>
                <w:sz w:val="20"/>
                <w:szCs w:val="20"/>
              </w:rPr>
              <w:t> </w:t>
            </w:r>
          </w:p>
        </w:tc>
      </w:tr>
      <w:tr w:rsidR="00127FC5" w:rsidRPr="00127FC5" w14:paraId="0DDC8870" w14:textId="77777777" w:rsidTr="00127FC5">
        <w:trPr>
          <w:trHeight w:val="288"/>
        </w:trPr>
        <w:tc>
          <w:tcPr>
            <w:tcW w:w="1200" w:type="dxa"/>
            <w:shd w:val="clear" w:color="auto" w:fill="auto"/>
            <w:noWrap/>
            <w:vAlign w:val="center"/>
            <w:hideMark/>
          </w:tcPr>
          <w:p w14:paraId="1361828E" w14:textId="77777777" w:rsidR="00127FC5" w:rsidRPr="00127FC5" w:rsidRDefault="00127FC5" w:rsidP="00127FC5">
            <w:pPr>
              <w:spacing w:after="0"/>
              <w:rPr>
                <w:sz w:val="20"/>
                <w:szCs w:val="20"/>
              </w:rPr>
            </w:pPr>
            <w:r w:rsidRPr="00127FC5">
              <w:rPr>
                <w:sz w:val="20"/>
                <w:szCs w:val="20"/>
              </w:rPr>
              <w:t>EWOM</w:t>
            </w:r>
          </w:p>
        </w:tc>
        <w:tc>
          <w:tcPr>
            <w:tcW w:w="1200" w:type="dxa"/>
            <w:shd w:val="clear" w:color="auto" w:fill="auto"/>
            <w:noWrap/>
            <w:vAlign w:val="center"/>
            <w:hideMark/>
          </w:tcPr>
          <w:p w14:paraId="1EDA4A32" w14:textId="77777777" w:rsidR="00127FC5" w:rsidRPr="00127FC5" w:rsidRDefault="00127FC5" w:rsidP="00127FC5">
            <w:pPr>
              <w:spacing w:after="0"/>
              <w:rPr>
                <w:sz w:val="20"/>
                <w:szCs w:val="20"/>
              </w:rPr>
            </w:pPr>
            <w:r w:rsidRPr="00127FC5">
              <w:rPr>
                <w:sz w:val="20"/>
                <w:szCs w:val="20"/>
              </w:rPr>
              <w:t>0.871</w:t>
            </w:r>
          </w:p>
        </w:tc>
        <w:tc>
          <w:tcPr>
            <w:tcW w:w="1200" w:type="dxa"/>
            <w:shd w:val="clear" w:color="auto" w:fill="auto"/>
            <w:noWrap/>
            <w:vAlign w:val="center"/>
            <w:hideMark/>
          </w:tcPr>
          <w:p w14:paraId="375D1404" w14:textId="77777777" w:rsidR="00127FC5" w:rsidRPr="00127FC5" w:rsidRDefault="00127FC5" w:rsidP="00127FC5">
            <w:pPr>
              <w:spacing w:after="0"/>
              <w:rPr>
                <w:sz w:val="20"/>
                <w:szCs w:val="20"/>
              </w:rPr>
            </w:pPr>
            <w:r w:rsidRPr="00127FC5">
              <w:rPr>
                <w:sz w:val="20"/>
                <w:szCs w:val="20"/>
              </w:rPr>
              <w:t>0.806</w:t>
            </w:r>
          </w:p>
        </w:tc>
        <w:tc>
          <w:tcPr>
            <w:tcW w:w="1200" w:type="dxa"/>
            <w:shd w:val="clear" w:color="auto" w:fill="auto"/>
            <w:noWrap/>
            <w:vAlign w:val="center"/>
            <w:hideMark/>
          </w:tcPr>
          <w:p w14:paraId="08D5AB9B"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08251E19"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13004ED2" w14:textId="77777777" w:rsidR="00127FC5" w:rsidRPr="00127FC5" w:rsidRDefault="00127FC5" w:rsidP="00127FC5">
            <w:pPr>
              <w:spacing w:after="0"/>
              <w:rPr>
                <w:sz w:val="20"/>
                <w:szCs w:val="20"/>
              </w:rPr>
            </w:pPr>
            <w:r w:rsidRPr="00127FC5">
              <w:rPr>
                <w:sz w:val="20"/>
                <w:szCs w:val="20"/>
              </w:rPr>
              <w:t> </w:t>
            </w:r>
          </w:p>
        </w:tc>
      </w:tr>
      <w:tr w:rsidR="00127FC5" w:rsidRPr="00127FC5" w14:paraId="6AD1BCD7" w14:textId="77777777" w:rsidTr="00127FC5">
        <w:trPr>
          <w:trHeight w:val="288"/>
        </w:trPr>
        <w:tc>
          <w:tcPr>
            <w:tcW w:w="1200" w:type="dxa"/>
            <w:shd w:val="clear" w:color="auto" w:fill="auto"/>
            <w:noWrap/>
            <w:vAlign w:val="center"/>
            <w:hideMark/>
          </w:tcPr>
          <w:p w14:paraId="606AE25D" w14:textId="77777777" w:rsidR="00127FC5" w:rsidRPr="00127FC5" w:rsidRDefault="00127FC5" w:rsidP="00127FC5">
            <w:pPr>
              <w:spacing w:after="0"/>
              <w:rPr>
                <w:sz w:val="20"/>
                <w:szCs w:val="20"/>
              </w:rPr>
            </w:pPr>
            <w:r w:rsidRPr="00127FC5">
              <w:rPr>
                <w:sz w:val="20"/>
                <w:szCs w:val="20"/>
              </w:rPr>
              <w:t>PD</w:t>
            </w:r>
          </w:p>
        </w:tc>
        <w:tc>
          <w:tcPr>
            <w:tcW w:w="1200" w:type="dxa"/>
            <w:shd w:val="clear" w:color="auto" w:fill="auto"/>
            <w:noWrap/>
            <w:vAlign w:val="center"/>
            <w:hideMark/>
          </w:tcPr>
          <w:p w14:paraId="7F7AF408" w14:textId="77777777" w:rsidR="00127FC5" w:rsidRPr="00127FC5" w:rsidRDefault="00127FC5" w:rsidP="00127FC5">
            <w:pPr>
              <w:spacing w:after="0"/>
              <w:rPr>
                <w:sz w:val="20"/>
                <w:szCs w:val="20"/>
              </w:rPr>
            </w:pPr>
            <w:r w:rsidRPr="00127FC5">
              <w:rPr>
                <w:sz w:val="20"/>
                <w:szCs w:val="20"/>
              </w:rPr>
              <w:t>0.863</w:t>
            </w:r>
          </w:p>
        </w:tc>
        <w:tc>
          <w:tcPr>
            <w:tcW w:w="1200" w:type="dxa"/>
            <w:shd w:val="clear" w:color="auto" w:fill="auto"/>
            <w:noWrap/>
            <w:vAlign w:val="center"/>
            <w:hideMark/>
          </w:tcPr>
          <w:p w14:paraId="2AF0C67A" w14:textId="77777777" w:rsidR="00127FC5" w:rsidRPr="00127FC5" w:rsidRDefault="00127FC5" w:rsidP="00127FC5">
            <w:pPr>
              <w:spacing w:after="0"/>
              <w:rPr>
                <w:sz w:val="20"/>
                <w:szCs w:val="20"/>
              </w:rPr>
            </w:pPr>
            <w:r w:rsidRPr="00127FC5">
              <w:rPr>
                <w:sz w:val="20"/>
                <w:szCs w:val="20"/>
              </w:rPr>
              <w:t>0.812</w:t>
            </w:r>
          </w:p>
        </w:tc>
        <w:tc>
          <w:tcPr>
            <w:tcW w:w="1200" w:type="dxa"/>
            <w:shd w:val="clear" w:color="auto" w:fill="auto"/>
            <w:noWrap/>
            <w:vAlign w:val="center"/>
            <w:hideMark/>
          </w:tcPr>
          <w:p w14:paraId="71FAFBA0" w14:textId="77777777" w:rsidR="00127FC5" w:rsidRPr="00127FC5" w:rsidRDefault="00127FC5" w:rsidP="00127FC5">
            <w:pPr>
              <w:spacing w:after="0"/>
              <w:rPr>
                <w:sz w:val="20"/>
                <w:szCs w:val="20"/>
              </w:rPr>
            </w:pPr>
            <w:r w:rsidRPr="00127FC5">
              <w:rPr>
                <w:sz w:val="20"/>
                <w:szCs w:val="20"/>
              </w:rPr>
              <w:t>0.887</w:t>
            </w:r>
          </w:p>
        </w:tc>
        <w:tc>
          <w:tcPr>
            <w:tcW w:w="1200" w:type="dxa"/>
            <w:shd w:val="clear" w:color="auto" w:fill="auto"/>
            <w:noWrap/>
            <w:vAlign w:val="center"/>
            <w:hideMark/>
          </w:tcPr>
          <w:p w14:paraId="44942A00" w14:textId="77777777" w:rsidR="00127FC5" w:rsidRPr="00127FC5" w:rsidRDefault="00127FC5" w:rsidP="00127FC5">
            <w:pPr>
              <w:spacing w:after="0"/>
              <w:rPr>
                <w:sz w:val="20"/>
                <w:szCs w:val="20"/>
              </w:rPr>
            </w:pPr>
            <w:r w:rsidRPr="00127FC5">
              <w:rPr>
                <w:sz w:val="20"/>
                <w:szCs w:val="20"/>
              </w:rPr>
              <w:t> </w:t>
            </w:r>
          </w:p>
        </w:tc>
        <w:tc>
          <w:tcPr>
            <w:tcW w:w="1200" w:type="dxa"/>
            <w:shd w:val="clear" w:color="auto" w:fill="auto"/>
            <w:noWrap/>
            <w:vAlign w:val="center"/>
            <w:hideMark/>
          </w:tcPr>
          <w:p w14:paraId="031C2C07" w14:textId="77777777" w:rsidR="00127FC5" w:rsidRPr="00127FC5" w:rsidRDefault="00127FC5" w:rsidP="00127FC5">
            <w:pPr>
              <w:spacing w:after="0"/>
              <w:rPr>
                <w:sz w:val="20"/>
                <w:szCs w:val="20"/>
              </w:rPr>
            </w:pPr>
            <w:r w:rsidRPr="00127FC5">
              <w:rPr>
                <w:sz w:val="20"/>
                <w:szCs w:val="20"/>
              </w:rPr>
              <w:t> </w:t>
            </w:r>
          </w:p>
        </w:tc>
      </w:tr>
      <w:tr w:rsidR="00127FC5" w:rsidRPr="00127FC5" w14:paraId="31F8CF40" w14:textId="77777777" w:rsidTr="00127FC5">
        <w:trPr>
          <w:trHeight w:val="288"/>
        </w:trPr>
        <w:tc>
          <w:tcPr>
            <w:tcW w:w="1200" w:type="dxa"/>
            <w:tcBorders>
              <w:bottom w:val="single" w:sz="4" w:space="0" w:color="auto"/>
            </w:tcBorders>
            <w:shd w:val="clear" w:color="auto" w:fill="auto"/>
            <w:noWrap/>
            <w:vAlign w:val="center"/>
            <w:hideMark/>
          </w:tcPr>
          <w:p w14:paraId="0B467C12" w14:textId="77777777" w:rsidR="00127FC5" w:rsidRPr="00127FC5" w:rsidRDefault="00127FC5" w:rsidP="00127FC5">
            <w:pPr>
              <w:spacing w:after="0"/>
              <w:rPr>
                <w:sz w:val="20"/>
                <w:szCs w:val="20"/>
              </w:rPr>
            </w:pPr>
            <w:r w:rsidRPr="00127FC5">
              <w:rPr>
                <w:sz w:val="20"/>
                <w:szCs w:val="20"/>
              </w:rPr>
              <w:t>SMA</w:t>
            </w:r>
          </w:p>
        </w:tc>
        <w:tc>
          <w:tcPr>
            <w:tcW w:w="1200" w:type="dxa"/>
            <w:tcBorders>
              <w:bottom w:val="single" w:sz="4" w:space="0" w:color="auto"/>
            </w:tcBorders>
            <w:shd w:val="clear" w:color="auto" w:fill="auto"/>
            <w:noWrap/>
            <w:vAlign w:val="center"/>
            <w:hideMark/>
          </w:tcPr>
          <w:p w14:paraId="2A12819A" w14:textId="77777777" w:rsidR="00127FC5" w:rsidRPr="00127FC5" w:rsidRDefault="00127FC5" w:rsidP="00127FC5">
            <w:pPr>
              <w:spacing w:after="0"/>
              <w:rPr>
                <w:sz w:val="20"/>
                <w:szCs w:val="20"/>
              </w:rPr>
            </w:pPr>
            <w:r w:rsidRPr="00127FC5">
              <w:rPr>
                <w:sz w:val="20"/>
                <w:szCs w:val="20"/>
              </w:rPr>
              <w:t>0.746</w:t>
            </w:r>
          </w:p>
        </w:tc>
        <w:tc>
          <w:tcPr>
            <w:tcW w:w="1200" w:type="dxa"/>
            <w:tcBorders>
              <w:bottom w:val="single" w:sz="4" w:space="0" w:color="auto"/>
            </w:tcBorders>
            <w:shd w:val="clear" w:color="auto" w:fill="auto"/>
            <w:noWrap/>
            <w:vAlign w:val="center"/>
            <w:hideMark/>
          </w:tcPr>
          <w:p w14:paraId="2302BA3A" w14:textId="77777777" w:rsidR="00127FC5" w:rsidRPr="00127FC5" w:rsidRDefault="00127FC5" w:rsidP="00127FC5">
            <w:pPr>
              <w:spacing w:after="0"/>
              <w:rPr>
                <w:sz w:val="20"/>
                <w:szCs w:val="20"/>
              </w:rPr>
            </w:pPr>
            <w:r w:rsidRPr="00127FC5">
              <w:rPr>
                <w:sz w:val="20"/>
                <w:szCs w:val="20"/>
              </w:rPr>
              <w:t>0.686</w:t>
            </w:r>
          </w:p>
        </w:tc>
        <w:tc>
          <w:tcPr>
            <w:tcW w:w="1200" w:type="dxa"/>
            <w:tcBorders>
              <w:bottom w:val="single" w:sz="4" w:space="0" w:color="auto"/>
            </w:tcBorders>
            <w:shd w:val="clear" w:color="auto" w:fill="auto"/>
            <w:noWrap/>
            <w:vAlign w:val="center"/>
            <w:hideMark/>
          </w:tcPr>
          <w:p w14:paraId="3AAF0F46" w14:textId="77777777" w:rsidR="00127FC5" w:rsidRPr="00127FC5" w:rsidRDefault="00127FC5" w:rsidP="00127FC5">
            <w:pPr>
              <w:spacing w:after="0"/>
              <w:rPr>
                <w:sz w:val="20"/>
                <w:szCs w:val="20"/>
              </w:rPr>
            </w:pPr>
            <w:r w:rsidRPr="00127FC5">
              <w:rPr>
                <w:sz w:val="20"/>
                <w:szCs w:val="20"/>
              </w:rPr>
              <w:t>0.603</w:t>
            </w:r>
          </w:p>
        </w:tc>
        <w:tc>
          <w:tcPr>
            <w:tcW w:w="1200" w:type="dxa"/>
            <w:tcBorders>
              <w:bottom w:val="single" w:sz="4" w:space="0" w:color="auto"/>
            </w:tcBorders>
            <w:shd w:val="clear" w:color="auto" w:fill="auto"/>
            <w:noWrap/>
            <w:vAlign w:val="center"/>
            <w:hideMark/>
          </w:tcPr>
          <w:p w14:paraId="68E9BFDA" w14:textId="77777777" w:rsidR="00127FC5" w:rsidRPr="00127FC5" w:rsidRDefault="00127FC5" w:rsidP="00127FC5">
            <w:pPr>
              <w:spacing w:after="0"/>
              <w:rPr>
                <w:sz w:val="20"/>
                <w:szCs w:val="20"/>
              </w:rPr>
            </w:pPr>
            <w:r w:rsidRPr="00127FC5">
              <w:rPr>
                <w:sz w:val="20"/>
                <w:szCs w:val="20"/>
              </w:rPr>
              <w:t>0.658</w:t>
            </w:r>
          </w:p>
        </w:tc>
        <w:tc>
          <w:tcPr>
            <w:tcW w:w="1200" w:type="dxa"/>
            <w:tcBorders>
              <w:bottom w:val="single" w:sz="4" w:space="0" w:color="auto"/>
            </w:tcBorders>
            <w:shd w:val="clear" w:color="auto" w:fill="auto"/>
            <w:noWrap/>
            <w:vAlign w:val="center"/>
            <w:hideMark/>
          </w:tcPr>
          <w:p w14:paraId="6A71FCB6" w14:textId="77777777" w:rsidR="00127FC5" w:rsidRPr="00127FC5" w:rsidRDefault="00127FC5" w:rsidP="00127FC5">
            <w:pPr>
              <w:spacing w:after="0"/>
              <w:rPr>
                <w:sz w:val="20"/>
                <w:szCs w:val="20"/>
              </w:rPr>
            </w:pPr>
            <w:r w:rsidRPr="00127FC5">
              <w:rPr>
                <w:sz w:val="20"/>
                <w:szCs w:val="20"/>
              </w:rPr>
              <w:t> </w:t>
            </w:r>
          </w:p>
        </w:tc>
      </w:tr>
    </w:tbl>
    <w:p w14:paraId="31338AC4" w14:textId="77777777" w:rsidR="00127FC5" w:rsidRPr="00127FC5" w:rsidRDefault="00127FC5" w:rsidP="00127FC5">
      <w:pPr>
        <w:spacing w:after="0"/>
        <w:rPr>
          <w:sz w:val="20"/>
          <w:szCs w:val="20"/>
        </w:rPr>
      </w:pPr>
      <w:r w:rsidRPr="00127FC5">
        <w:rPr>
          <w:sz w:val="20"/>
          <w:szCs w:val="20"/>
        </w:rPr>
        <w:t>Sources: Smart-PLS Output</w:t>
      </w:r>
    </w:p>
    <w:p w14:paraId="514AF04B" w14:textId="77777777" w:rsidR="00127FC5" w:rsidRDefault="00127FC5" w:rsidP="00FA3FBB">
      <w:pPr>
        <w:rPr>
          <w:lang w:val="en-US"/>
        </w:rPr>
      </w:pPr>
    </w:p>
    <w:p w14:paraId="443199F2" w14:textId="7B9DF6BE" w:rsidR="00FA3FBB" w:rsidRDefault="00FA3FBB" w:rsidP="00FA3FBB">
      <w:pPr>
        <w:rPr>
          <w:lang w:val="en-US"/>
        </w:rPr>
      </w:pPr>
      <w:r w:rsidRPr="00FA3FBB">
        <w:rPr>
          <w:lang w:val="en-US"/>
        </w:rPr>
        <w:t xml:space="preserve">If the composite reliability of a constructed object is more than 0.70, as stated by </w:t>
      </w:r>
      <w:proofErr w:type="spellStart"/>
      <w:r w:rsidRPr="00FA3FBB">
        <w:rPr>
          <w:lang w:val="en-US"/>
        </w:rPr>
        <w:t>Yusoff</w:t>
      </w:r>
      <w:proofErr w:type="spellEnd"/>
      <w:r w:rsidRPr="00FA3FBB">
        <w:rPr>
          <w:lang w:val="en-US"/>
        </w:rPr>
        <w:t xml:space="preserve"> et al. (2020), then the item satisfies the minimum requirements. Table </w:t>
      </w:r>
      <w:r>
        <w:rPr>
          <w:lang w:val="en-US"/>
        </w:rPr>
        <w:t xml:space="preserve">4 </w:t>
      </w:r>
      <w:r w:rsidRPr="00FA3FBB">
        <w:rPr>
          <w:lang w:val="en-US"/>
        </w:rPr>
        <w:t>demonstrates that the research is reliable because the means of five variables are greater than 0.7.</w:t>
      </w:r>
    </w:p>
    <w:tbl>
      <w:tblPr>
        <w:tblpPr w:leftFromText="180" w:rightFromText="180" w:vertAnchor="text" w:horzAnchor="page" w:tblpXSpec="center" w:tblpY="400"/>
        <w:tblW w:w="3544" w:type="dxa"/>
        <w:tblLook w:val="04A0" w:firstRow="1" w:lastRow="0" w:firstColumn="1" w:lastColumn="0" w:noHBand="0" w:noVBand="1"/>
      </w:tblPr>
      <w:tblGrid>
        <w:gridCol w:w="1200"/>
        <w:gridCol w:w="2344"/>
      </w:tblGrid>
      <w:tr w:rsidR="00127FC5" w:rsidRPr="0019106E" w14:paraId="66AC7221" w14:textId="77777777" w:rsidTr="00127FC5">
        <w:trPr>
          <w:trHeight w:val="288"/>
        </w:trPr>
        <w:tc>
          <w:tcPr>
            <w:tcW w:w="1200" w:type="dxa"/>
            <w:tcBorders>
              <w:top w:val="single" w:sz="4" w:space="0" w:color="auto"/>
              <w:bottom w:val="single" w:sz="4" w:space="0" w:color="auto"/>
            </w:tcBorders>
            <w:shd w:val="clear" w:color="auto" w:fill="auto"/>
            <w:noWrap/>
            <w:vAlign w:val="center"/>
            <w:hideMark/>
          </w:tcPr>
          <w:p w14:paraId="0B8AE705" w14:textId="4EE1DB84" w:rsidR="00127FC5" w:rsidRPr="0019106E" w:rsidRDefault="00127FC5" w:rsidP="00127FC5">
            <w:pPr>
              <w:spacing w:after="0"/>
              <w:jc w:val="center"/>
              <w:rPr>
                <w:szCs w:val="24"/>
              </w:rPr>
            </w:pPr>
          </w:p>
        </w:tc>
        <w:tc>
          <w:tcPr>
            <w:tcW w:w="2344" w:type="dxa"/>
            <w:tcBorders>
              <w:top w:val="single" w:sz="4" w:space="0" w:color="auto"/>
              <w:bottom w:val="single" w:sz="4" w:space="0" w:color="auto"/>
            </w:tcBorders>
            <w:shd w:val="clear" w:color="auto" w:fill="auto"/>
            <w:noWrap/>
            <w:vAlign w:val="center"/>
            <w:hideMark/>
          </w:tcPr>
          <w:p w14:paraId="6ACD7272" w14:textId="77777777" w:rsidR="00127FC5" w:rsidRPr="0019106E" w:rsidRDefault="00127FC5" w:rsidP="00127FC5">
            <w:pPr>
              <w:spacing w:after="0"/>
              <w:rPr>
                <w:szCs w:val="24"/>
              </w:rPr>
            </w:pPr>
            <w:r w:rsidRPr="0019106E">
              <w:rPr>
                <w:szCs w:val="24"/>
              </w:rPr>
              <w:t>Composite Reliability</w:t>
            </w:r>
          </w:p>
        </w:tc>
      </w:tr>
      <w:tr w:rsidR="00127FC5" w:rsidRPr="0019106E" w14:paraId="4F172F14" w14:textId="77777777" w:rsidTr="00127FC5">
        <w:trPr>
          <w:trHeight w:val="576"/>
        </w:trPr>
        <w:tc>
          <w:tcPr>
            <w:tcW w:w="1200" w:type="dxa"/>
            <w:tcBorders>
              <w:top w:val="single" w:sz="4" w:space="0" w:color="auto"/>
            </w:tcBorders>
            <w:shd w:val="clear" w:color="auto" w:fill="auto"/>
            <w:vAlign w:val="center"/>
            <w:hideMark/>
          </w:tcPr>
          <w:p w14:paraId="00A3396E" w14:textId="77777777" w:rsidR="00127FC5" w:rsidRPr="0019106E" w:rsidRDefault="00127FC5" w:rsidP="00127FC5">
            <w:pPr>
              <w:spacing w:after="0"/>
              <w:rPr>
                <w:szCs w:val="24"/>
              </w:rPr>
            </w:pPr>
            <w:r w:rsidRPr="0019106E">
              <w:rPr>
                <w:szCs w:val="24"/>
              </w:rPr>
              <w:t>BA</w:t>
            </w:r>
          </w:p>
        </w:tc>
        <w:tc>
          <w:tcPr>
            <w:tcW w:w="2344" w:type="dxa"/>
            <w:tcBorders>
              <w:top w:val="single" w:sz="4" w:space="0" w:color="auto"/>
            </w:tcBorders>
            <w:shd w:val="clear" w:color="auto" w:fill="auto"/>
            <w:vAlign w:val="center"/>
            <w:hideMark/>
          </w:tcPr>
          <w:p w14:paraId="10DED17C" w14:textId="77777777" w:rsidR="00127FC5" w:rsidRPr="0019106E" w:rsidRDefault="00127FC5" w:rsidP="00127FC5">
            <w:pPr>
              <w:spacing w:after="0"/>
              <w:rPr>
                <w:szCs w:val="24"/>
              </w:rPr>
            </w:pPr>
            <w:r w:rsidRPr="0019106E">
              <w:rPr>
                <w:szCs w:val="24"/>
              </w:rPr>
              <w:t>0.869</w:t>
            </w:r>
          </w:p>
        </w:tc>
      </w:tr>
      <w:tr w:rsidR="00127FC5" w:rsidRPr="0019106E" w14:paraId="6C78140F" w14:textId="77777777" w:rsidTr="00127FC5">
        <w:trPr>
          <w:trHeight w:val="288"/>
        </w:trPr>
        <w:tc>
          <w:tcPr>
            <w:tcW w:w="1200" w:type="dxa"/>
            <w:shd w:val="clear" w:color="auto" w:fill="auto"/>
            <w:vAlign w:val="center"/>
            <w:hideMark/>
          </w:tcPr>
          <w:p w14:paraId="4775FDFA" w14:textId="77777777" w:rsidR="00127FC5" w:rsidRPr="0019106E" w:rsidRDefault="00127FC5" w:rsidP="00127FC5">
            <w:pPr>
              <w:spacing w:after="0"/>
              <w:rPr>
                <w:szCs w:val="24"/>
              </w:rPr>
            </w:pPr>
            <w:r w:rsidRPr="0019106E">
              <w:rPr>
                <w:szCs w:val="24"/>
              </w:rPr>
              <w:t>END</w:t>
            </w:r>
          </w:p>
        </w:tc>
        <w:tc>
          <w:tcPr>
            <w:tcW w:w="2344" w:type="dxa"/>
            <w:shd w:val="clear" w:color="auto" w:fill="auto"/>
            <w:vAlign w:val="center"/>
            <w:hideMark/>
          </w:tcPr>
          <w:p w14:paraId="149D2A9A" w14:textId="77777777" w:rsidR="00127FC5" w:rsidRPr="0019106E" w:rsidRDefault="00127FC5" w:rsidP="00127FC5">
            <w:pPr>
              <w:spacing w:after="0"/>
              <w:rPr>
                <w:szCs w:val="24"/>
              </w:rPr>
            </w:pPr>
            <w:r w:rsidRPr="0019106E">
              <w:rPr>
                <w:szCs w:val="24"/>
              </w:rPr>
              <w:t>0.900</w:t>
            </w:r>
          </w:p>
        </w:tc>
      </w:tr>
      <w:tr w:rsidR="00127FC5" w:rsidRPr="0019106E" w14:paraId="643A4780" w14:textId="77777777" w:rsidTr="00127FC5">
        <w:trPr>
          <w:trHeight w:val="288"/>
        </w:trPr>
        <w:tc>
          <w:tcPr>
            <w:tcW w:w="1200" w:type="dxa"/>
            <w:shd w:val="clear" w:color="auto" w:fill="auto"/>
            <w:vAlign w:val="center"/>
            <w:hideMark/>
          </w:tcPr>
          <w:p w14:paraId="55A6738A" w14:textId="77777777" w:rsidR="00127FC5" w:rsidRPr="0019106E" w:rsidRDefault="00127FC5" w:rsidP="00127FC5">
            <w:pPr>
              <w:spacing w:after="0"/>
              <w:rPr>
                <w:szCs w:val="24"/>
              </w:rPr>
            </w:pPr>
            <w:r w:rsidRPr="0019106E">
              <w:rPr>
                <w:szCs w:val="24"/>
              </w:rPr>
              <w:t>EWOM</w:t>
            </w:r>
          </w:p>
        </w:tc>
        <w:tc>
          <w:tcPr>
            <w:tcW w:w="2344" w:type="dxa"/>
            <w:shd w:val="clear" w:color="auto" w:fill="auto"/>
            <w:vAlign w:val="center"/>
            <w:hideMark/>
          </w:tcPr>
          <w:p w14:paraId="6DAB6B24" w14:textId="77777777" w:rsidR="00127FC5" w:rsidRPr="0019106E" w:rsidRDefault="00127FC5" w:rsidP="00127FC5">
            <w:pPr>
              <w:spacing w:after="0"/>
              <w:rPr>
                <w:szCs w:val="24"/>
              </w:rPr>
            </w:pPr>
            <w:r w:rsidRPr="0019106E">
              <w:rPr>
                <w:szCs w:val="24"/>
              </w:rPr>
              <w:t>0.905</w:t>
            </w:r>
          </w:p>
        </w:tc>
      </w:tr>
      <w:tr w:rsidR="00127FC5" w:rsidRPr="0019106E" w14:paraId="625F1D81" w14:textId="77777777" w:rsidTr="00127FC5">
        <w:trPr>
          <w:trHeight w:val="288"/>
        </w:trPr>
        <w:tc>
          <w:tcPr>
            <w:tcW w:w="1200" w:type="dxa"/>
            <w:shd w:val="clear" w:color="auto" w:fill="auto"/>
            <w:vAlign w:val="center"/>
            <w:hideMark/>
          </w:tcPr>
          <w:p w14:paraId="2AD5EA6B" w14:textId="77777777" w:rsidR="00127FC5" w:rsidRPr="0019106E" w:rsidRDefault="00127FC5" w:rsidP="00127FC5">
            <w:pPr>
              <w:spacing w:after="0"/>
              <w:rPr>
                <w:szCs w:val="24"/>
              </w:rPr>
            </w:pPr>
            <w:r w:rsidRPr="0019106E">
              <w:rPr>
                <w:szCs w:val="24"/>
              </w:rPr>
              <w:t>PD</w:t>
            </w:r>
          </w:p>
        </w:tc>
        <w:tc>
          <w:tcPr>
            <w:tcW w:w="2344" w:type="dxa"/>
            <w:shd w:val="clear" w:color="auto" w:fill="auto"/>
            <w:vAlign w:val="center"/>
            <w:hideMark/>
          </w:tcPr>
          <w:p w14:paraId="6B8EDA71" w14:textId="77777777" w:rsidR="00127FC5" w:rsidRPr="0019106E" w:rsidRDefault="00127FC5" w:rsidP="00127FC5">
            <w:pPr>
              <w:spacing w:after="0"/>
              <w:rPr>
                <w:szCs w:val="24"/>
              </w:rPr>
            </w:pPr>
            <w:r w:rsidRPr="0019106E">
              <w:rPr>
                <w:szCs w:val="24"/>
              </w:rPr>
              <w:t>0.908</w:t>
            </w:r>
          </w:p>
        </w:tc>
      </w:tr>
      <w:tr w:rsidR="00127FC5" w:rsidRPr="0019106E" w14:paraId="51F5699F" w14:textId="77777777" w:rsidTr="00127FC5">
        <w:trPr>
          <w:trHeight w:val="288"/>
        </w:trPr>
        <w:tc>
          <w:tcPr>
            <w:tcW w:w="1200" w:type="dxa"/>
            <w:tcBorders>
              <w:bottom w:val="single" w:sz="4" w:space="0" w:color="auto"/>
            </w:tcBorders>
            <w:shd w:val="clear" w:color="auto" w:fill="auto"/>
            <w:vAlign w:val="center"/>
            <w:hideMark/>
          </w:tcPr>
          <w:p w14:paraId="75FBD2D3" w14:textId="77777777" w:rsidR="00127FC5" w:rsidRPr="0019106E" w:rsidRDefault="00127FC5" w:rsidP="00127FC5">
            <w:pPr>
              <w:spacing w:after="0"/>
              <w:rPr>
                <w:szCs w:val="24"/>
              </w:rPr>
            </w:pPr>
            <w:r w:rsidRPr="0019106E">
              <w:rPr>
                <w:szCs w:val="24"/>
              </w:rPr>
              <w:t>SMA</w:t>
            </w:r>
          </w:p>
        </w:tc>
        <w:tc>
          <w:tcPr>
            <w:tcW w:w="2344" w:type="dxa"/>
            <w:tcBorders>
              <w:bottom w:val="single" w:sz="4" w:space="0" w:color="auto"/>
            </w:tcBorders>
            <w:shd w:val="clear" w:color="auto" w:fill="auto"/>
            <w:vAlign w:val="center"/>
            <w:hideMark/>
          </w:tcPr>
          <w:p w14:paraId="58D3D73F" w14:textId="77777777" w:rsidR="00127FC5" w:rsidRPr="0019106E" w:rsidRDefault="00127FC5" w:rsidP="00127FC5">
            <w:pPr>
              <w:spacing w:after="0"/>
              <w:rPr>
                <w:szCs w:val="24"/>
              </w:rPr>
            </w:pPr>
            <w:r w:rsidRPr="0019106E">
              <w:rPr>
                <w:szCs w:val="24"/>
              </w:rPr>
              <w:t>0.882</w:t>
            </w:r>
          </w:p>
        </w:tc>
      </w:tr>
    </w:tbl>
    <w:p w14:paraId="760FC491" w14:textId="3DC1A631" w:rsidR="00127FC5" w:rsidRPr="00FA3FBB" w:rsidRDefault="00127FC5" w:rsidP="00127FC5">
      <w:pPr>
        <w:pStyle w:val="Heading3"/>
        <w:spacing w:line="240" w:lineRule="auto"/>
        <w:jc w:val="center"/>
        <w:rPr>
          <w:b w:val="0"/>
          <w:bCs/>
        </w:rPr>
      </w:pPr>
      <w:r>
        <w:rPr>
          <w:lang w:val="en-US"/>
        </w:rPr>
        <w:t xml:space="preserve">Table 4. </w:t>
      </w:r>
      <w:r w:rsidRPr="0019106E">
        <w:rPr>
          <w:bCs/>
        </w:rPr>
        <w:t>Reliability Te</w:t>
      </w:r>
      <w:r>
        <w:rPr>
          <w:bCs/>
        </w:rPr>
        <w:t>st</w:t>
      </w:r>
    </w:p>
    <w:p w14:paraId="51D6B5BA" w14:textId="3DEBBE38" w:rsidR="00A61E4A" w:rsidRPr="00FA3FBB" w:rsidRDefault="00A61E4A" w:rsidP="00127FC5">
      <w:pPr>
        <w:ind w:left="0" w:firstLine="0"/>
        <w:rPr>
          <w:lang w:val="en-US"/>
        </w:rPr>
      </w:pPr>
    </w:p>
    <w:p w14:paraId="3D0A51B6" w14:textId="77777777" w:rsidR="00127FC5" w:rsidRDefault="00127FC5" w:rsidP="00127FC5">
      <w:pPr>
        <w:pStyle w:val="Heading2"/>
      </w:pPr>
    </w:p>
    <w:p w14:paraId="64CFE0FF" w14:textId="77777777" w:rsidR="00127FC5" w:rsidRDefault="00127FC5" w:rsidP="00127FC5">
      <w:pPr>
        <w:pStyle w:val="Heading2"/>
      </w:pPr>
    </w:p>
    <w:p w14:paraId="5396C7FB" w14:textId="77777777" w:rsidR="00127FC5" w:rsidRDefault="00127FC5" w:rsidP="00127FC5">
      <w:pPr>
        <w:pStyle w:val="Heading2"/>
      </w:pPr>
    </w:p>
    <w:p w14:paraId="178B09C0" w14:textId="77777777" w:rsidR="00127FC5" w:rsidRDefault="00127FC5" w:rsidP="00127FC5">
      <w:pPr>
        <w:spacing w:after="0"/>
        <w:jc w:val="center"/>
        <w:rPr>
          <w:sz w:val="20"/>
          <w:szCs w:val="20"/>
        </w:rPr>
      </w:pPr>
      <w:r>
        <w:rPr>
          <w:sz w:val="20"/>
          <w:szCs w:val="20"/>
        </w:rPr>
        <w:t xml:space="preserve">  </w:t>
      </w:r>
    </w:p>
    <w:p w14:paraId="633FD2C6" w14:textId="39D41088" w:rsidR="00127FC5" w:rsidRPr="00127FC5" w:rsidRDefault="00127FC5" w:rsidP="00127FC5">
      <w:pPr>
        <w:spacing w:after="0"/>
        <w:jc w:val="center"/>
        <w:rPr>
          <w:sz w:val="20"/>
          <w:szCs w:val="20"/>
        </w:rPr>
      </w:pPr>
      <w:r w:rsidRPr="00127FC5">
        <w:rPr>
          <w:sz w:val="20"/>
          <w:szCs w:val="20"/>
        </w:rPr>
        <w:t>Sources: Smart-PLS Output</w:t>
      </w:r>
    </w:p>
    <w:p w14:paraId="0D39A395" w14:textId="15A75900" w:rsidR="00127FC5" w:rsidRPr="00127FC5" w:rsidRDefault="00127FC5" w:rsidP="00127FC5">
      <w:pPr>
        <w:rPr>
          <w:b/>
          <w:sz w:val="28"/>
          <w:szCs w:val="24"/>
          <w:lang w:val="en-US"/>
        </w:rPr>
      </w:pPr>
      <w:r w:rsidRPr="00127FC5">
        <w:rPr>
          <w:b/>
          <w:sz w:val="28"/>
          <w:szCs w:val="24"/>
          <w:lang w:val="en-US"/>
        </w:rPr>
        <w:t>4.2 Descriptive Analysis</w:t>
      </w:r>
    </w:p>
    <w:p w14:paraId="37F5412B" w14:textId="500E0B2C" w:rsidR="00127FC5" w:rsidRPr="00127FC5" w:rsidRDefault="00127FC5" w:rsidP="00127FC5">
      <w:pPr>
        <w:rPr>
          <w:lang w:val="en-US"/>
        </w:rPr>
      </w:pPr>
      <w:r w:rsidRPr="00127FC5">
        <w:rPr>
          <w:lang w:val="en-US"/>
        </w:rPr>
        <w:t xml:space="preserve">In this section, this study discusses the mean results of the survey that have been calculated, in this study if the mean is 1.000 – 3.999 it means that most of the respondents disagree with the statements in the variable, however, if the mean is in </w:t>
      </w:r>
      <w:r w:rsidRPr="00127FC5">
        <w:rPr>
          <w:lang w:val="en-US"/>
        </w:rPr>
        <w:lastRenderedPageBreak/>
        <w:t>the range of 4.000 – 6.000 then it means almost of the respondent agree with the statement in the variable.</w:t>
      </w:r>
    </w:p>
    <w:p w14:paraId="56D1E95C" w14:textId="34644180" w:rsidR="00127FC5" w:rsidRPr="00127FC5" w:rsidRDefault="00127FC5" w:rsidP="00127FC5">
      <w:pPr>
        <w:spacing w:after="0"/>
        <w:rPr>
          <w:b/>
          <w:bCs/>
          <w:lang w:val="en-US"/>
        </w:rPr>
      </w:pPr>
      <w:bookmarkStart w:id="25" w:name="_Toc143790369"/>
      <w:r w:rsidRPr="00127FC5">
        <w:rPr>
          <w:b/>
          <w:bCs/>
          <w:lang w:val="en-US"/>
        </w:rPr>
        <w:t>Social Media Advertisement</w:t>
      </w:r>
      <w:bookmarkEnd w:id="25"/>
    </w:p>
    <w:p w14:paraId="4DF246FD" w14:textId="77777777" w:rsidR="00127FC5" w:rsidRPr="00127FC5" w:rsidRDefault="00127FC5" w:rsidP="00127FC5">
      <w:pPr>
        <w:spacing w:after="0"/>
        <w:rPr>
          <w:lang w:val="en-US"/>
        </w:rPr>
      </w:pPr>
      <w:r w:rsidRPr="00127FC5">
        <w:rPr>
          <w:lang w:val="en-US"/>
        </w:rPr>
        <w:t xml:space="preserve">Based on calculations as in Table 6 almost all of the respondents agree with the five statements on the variable of Social Media Advertisement because the mean of social media advertisement variable is above 4.000. This result indicates that the respondent's decision to buy </w:t>
      </w:r>
      <w:proofErr w:type="spellStart"/>
      <w:r w:rsidRPr="00127FC5">
        <w:rPr>
          <w:lang w:val="en-US"/>
        </w:rPr>
        <w:t>Erigo</w:t>
      </w:r>
      <w:proofErr w:type="spellEnd"/>
      <w:r w:rsidRPr="00127FC5">
        <w:rPr>
          <w:lang w:val="en-US"/>
        </w:rPr>
        <w:t xml:space="preserve"> products is because they see advertisements from social media advertisement such as Instagram ads, Facebook Ads, </w:t>
      </w:r>
      <w:proofErr w:type="spellStart"/>
      <w:r w:rsidRPr="00127FC5">
        <w:rPr>
          <w:lang w:val="en-US"/>
        </w:rPr>
        <w:t>Youtube</w:t>
      </w:r>
      <w:proofErr w:type="spellEnd"/>
      <w:r w:rsidRPr="00127FC5">
        <w:rPr>
          <w:lang w:val="en-US"/>
        </w:rPr>
        <w:t xml:space="preserve"> Ads, and </w:t>
      </w:r>
      <w:proofErr w:type="spellStart"/>
      <w:r w:rsidRPr="00127FC5">
        <w:rPr>
          <w:lang w:val="en-US"/>
        </w:rPr>
        <w:t>Tiktok</w:t>
      </w:r>
      <w:proofErr w:type="spellEnd"/>
      <w:r w:rsidRPr="00127FC5">
        <w:rPr>
          <w:lang w:val="en-US"/>
        </w:rPr>
        <w:t xml:space="preserve"> Ads. </w:t>
      </w:r>
    </w:p>
    <w:p w14:paraId="3BD6E55F" w14:textId="77777777" w:rsidR="00127FC5" w:rsidRDefault="00127FC5" w:rsidP="00127FC5">
      <w:pPr>
        <w:ind w:left="0" w:firstLine="0"/>
        <w:rPr>
          <w:lang w:val="en-US"/>
        </w:rPr>
      </w:pPr>
      <w:bookmarkStart w:id="26" w:name="_Toc143790370"/>
    </w:p>
    <w:p w14:paraId="4EB8B856" w14:textId="443B8E82" w:rsidR="00127FC5" w:rsidRPr="00127FC5" w:rsidRDefault="00127FC5" w:rsidP="00127FC5">
      <w:pPr>
        <w:spacing w:after="0"/>
        <w:ind w:left="0" w:firstLine="0"/>
        <w:rPr>
          <w:b/>
          <w:bCs/>
          <w:lang w:val="en-US"/>
        </w:rPr>
      </w:pPr>
      <w:r w:rsidRPr="00127FC5">
        <w:rPr>
          <w:b/>
          <w:bCs/>
          <w:lang w:val="en-US"/>
        </w:rPr>
        <w:t>Endorser</w:t>
      </w:r>
      <w:bookmarkEnd w:id="26"/>
    </w:p>
    <w:p w14:paraId="1F84A977" w14:textId="77777777" w:rsidR="00127FC5" w:rsidRPr="00127FC5" w:rsidRDefault="00127FC5" w:rsidP="00127FC5">
      <w:pPr>
        <w:spacing w:after="0"/>
        <w:rPr>
          <w:lang w:val="en-US"/>
        </w:rPr>
      </w:pPr>
      <w:r w:rsidRPr="00127FC5">
        <w:rPr>
          <w:lang w:val="en-US"/>
        </w:rPr>
        <w:t xml:space="preserve">Based on calculations as in Table 6, almost all of the respondents agree with the five statements on the Endorser variable, because the mean of the endorser variable is above 4.000. This result indicates that the respondent's decision to buy </w:t>
      </w:r>
      <w:proofErr w:type="spellStart"/>
      <w:r w:rsidRPr="00127FC5">
        <w:rPr>
          <w:lang w:val="en-US"/>
        </w:rPr>
        <w:t>Erigo</w:t>
      </w:r>
      <w:proofErr w:type="spellEnd"/>
      <w:r w:rsidRPr="00127FC5">
        <w:rPr>
          <w:lang w:val="en-US"/>
        </w:rPr>
        <w:t xml:space="preserve"> products is because there are supporting factors from the influence of local celebrities such as Raffi Ahmad, </w:t>
      </w:r>
      <w:proofErr w:type="spellStart"/>
      <w:r w:rsidRPr="00127FC5">
        <w:rPr>
          <w:lang w:val="en-US"/>
        </w:rPr>
        <w:t>Enzy</w:t>
      </w:r>
      <w:proofErr w:type="spellEnd"/>
      <w:r w:rsidRPr="00127FC5">
        <w:rPr>
          <w:lang w:val="en-US"/>
        </w:rPr>
        <w:t xml:space="preserve"> Storia, Anya Geraldine, </w:t>
      </w:r>
      <w:proofErr w:type="spellStart"/>
      <w:r w:rsidRPr="00127FC5">
        <w:rPr>
          <w:lang w:val="en-US"/>
        </w:rPr>
        <w:t>Raline</w:t>
      </w:r>
      <w:proofErr w:type="spellEnd"/>
      <w:r w:rsidRPr="00127FC5">
        <w:rPr>
          <w:lang w:val="en-US"/>
        </w:rPr>
        <w:t xml:space="preserve"> Shah, </w:t>
      </w:r>
      <w:proofErr w:type="spellStart"/>
      <w:r w:rsidRPr="00127FC5">
        <w:rPr>
          <w:lang w:val="en-US"/>
        </w:rPr>
        <w:t>Angga</w:t>
      </w:r>
      <w:proofErr w:type="spellEnd"/>
      <w:r w:rsidRPr="00127FC5">
        <w:rPr>
          <w:lang w:val="en-US"/>
        </w:rPr>
        <w:t xml:space="preserve"> </w:t>
      </w:r>
      <w:proofErr w:type="spellStart"/>
      <w:r w:rsidRPr="00127FC5">
        <w:rPr>
          <w:lang w:val="en-US"/>
        </w:rPr>
        <w:t>Yunanda</w:t>
      </w:r>
      <w:proofErr w:type="spellEnd"/>
      <w:r w:rsidRPr="00127FC5">
        <w:rPr>
          <w:lang w:val="en-US"/>
        </w:rPr>
        <w:t xml:space="preserve">, </w:t>
      </w:r>
      <w:proofErr w:type="spellStart"/>
      <w:r w:rsidRPr="00127FC5">
        <w:rPr>
          <w:lang w:val="en-US"/>
        </w:rPr>
        <w:t>Refal</w:t>
      </w:r>
      <w:proofErr w:type="spellEnd"/>
      <w:r w:rsidRPr="00127FC5">
        <w:rPr>
          <w:lang w:val="en-US"/>
        </w:rPr>
        <w:t xml:space="preserve"> Hady, and </w:t>
      </w:r>
      <w:proofErr w:type="spellStart"/>
      <w:r w:rsidRPr="00127FC5">
        <w:rPr>
          <w:lang w:val="en-US"/>
        </w:rPr>
        <w:t>Iben</w:t>
      </w:r>
      <w:proofErr w:type="spellEnd"/>
      <w:r w:rsidRPr="00127FC5">
        <w:rPr>
          <w:lang w:val="en-US"/>
        </w:rPr>
        <w:t xml:space="preserve"> who participated in promoting </w:t>
      </w:r>
      <w:proofErr w:type="spellStart"/>
      <w:r w:rsidRPr="00127FC5">
        <w:rPr>
          <w:lang w:val="en-US"/>
        </w:rPr>
        <w:t>Erigo</w:t>
      </w:r>
      <w:proofErr w:type="spellEnd"/>
      <w:r w:rsidRPr="00127FC5">
        <w:rPr>
          <w:lang w:val="en-US"/>
        </w:rPr>
        <w:t xml:space="preserve">. </w:t>
      </w:r>
    </w:p>
    <w:p w14:paraId="3F65F520" w14:textId="77777777" w:rsidR="00127FC5" w:rsidRPr="00127FC5" w:rsidRDefault="00127FC5" w:rsidP="00127FC5">
      <w:pPr>
        <w:rPr>
          <w:lang w:val="en-US"/>
        </w:rPr>
      </w:pPr>
    </w:p>
    <w:p w14:paraId="45799D9F" w14:textId="6C2557B1" w:rsidR="00127FC5" w:rsidRPr="00127FC5" w:rsidRDefault="00127FC5" w:rsidP="00127FC5">
      <w:pPr>
        <w:spacing w:after="0"/>
        <w:rPr>
          <w:b/>
          <w:bCs/>
          <w:lang w:val="en-US"/>
        </w:rPr>
      </w:pPr>
      <w:bookmarkStart w:id="27" w:name="_Toc143790371"/>
      <w:r w:rsidRPr="00127FC5">
        <w:rPr>
          <w:b/>
          <w:bCs/>
          <w:lang w:val="en-US"/>
        </w:rPr>
        <w:t>Electronic Word of Mouth</w:t>
      </w:r>
      <w:bookmarkEnd w:id="27"/>
      <w:r w:rsidRPr="00127FC5">
        <w:rPr>
          <w:b/>
          <w:bCs/>
          <w:lang w:val="en-US"/>
        </w:rPr>
        <w:t xml:space="preserve"> </w:t>
      </w:r>
    </w:p>
    <w:p w14:paraId="65A0C429" w14:textId="77777777" w:rsidR="00127FC5" w:rsidRPr="00127FC5" w:rsidRDefault="00127FC5" w:rsidP="00127FC5">
      <w:pPr>
        <w:spacing w:after="0"/>
        <w:rPr>
          <w:lang w:val="en-US"/>
        </w:rPr>
      </w:pPr>
      <w:r w:rsidRPr="00127FC5">
        <w:rPr>
          <w:lang w:val="en-US"/>
        </w:rPr>
        <w:t xml:space="preserve">Based on calculations as in Table 6, almost all of the respondents agree with the five statements on the Electronic Word of Mouth variable, because the mean of the </w:t>
      </w:r>
      <w:proofErr w:type="spellStart"/>
      <w:r w:rsidRPr="00127FC5">
        <w:rPr>
          <w:lang w:val="en-US"/>
        </w:rPr>
        <w:t>eWOM</w:t>
      </w:r>
      <w:proofErr w:type="spellEnd"/>
      <w:r w:rsidRPr="00127FC5">
        <w:rPr>
          <w:lang w:val="en-US"/>
        </w:rPr>
        <w:t xml:space="preserve"> variable is above 4.000. This result indicates that the respondent's decision to purchase </w:t>
      </w:r>
      <w:proofErr w:type="spellStart"/>
      <w:r w:rsidRPr="00127FC5">
        <w:rPr>
          <w:lang w:val="en-US"/>
        </w:rPr>
        <w:t>Erigo</w:t>
      </w:r>
      <w:proofErr w:type="spellEnd"/>
      <w:r w:rsidRPr="00127FC5">
        <w:rPr>
          <w:lang w:val="en-US"/>
        </w:rPr>
        <w:t xml:space="preserve"> products is because there are supporting factors from the review given by other consumers. </w:t>
      </w:r>
    </w:p>
    <w:p w14:paraId="63924C35" w14:textId="77777777" w:rsidR="00127FC5" w:rsidRPr="00127FC5" w:rsidRDefault="00127FC5" w:rsidP="00127FC5">
      <w:pPr>
        <w:rPr>
          <w:lang w:val="en-US"/>
        </w:rPr>
      </w:pPr>
    </w:p>
    <w:p w14:paraId="7E827BFF" w14:textId="46E89202" w:rsidR="00127FC5" w:rsidRPr="00127FC5" w:rsidRDefault="00127FC5" w:rsidP="00127FC5">
      <w:pPr>
        <w:spacing w:after="0"/>
        <w:rPr>
          <w:b/>
          <w:bCs/>
          <w:lang w:val="en-US"/>
        </w:rPr>
      </w:pPr>
      <w:bookmarkStart w:id="28" w:name="_Toc143790372"/>
      <w:r w:rsidRPr="00127FC5">
        <w:rPr>
          <w:b/>
          <w:bCs/>
          <w:lang w:val="en-US"/>
        </w:rPr>
        <w:t>Brand Awareness</w:t>
      </w:r>
      <w:bookmarkEnd w:id="28"/>
      <w:r w:rsidRPr="00127FC5">
        <w:rPr>
          <w:b/>
          <w:bCs/>
          <w:lang w:val="en-US"/>
        </w:rPr>
        <w:t xml:space="preserve"> </w:t>
      </w:r>
    </w:p>
    <w:p w14:paraId="6EDBD14E" w14:textId="77777777" w:rsidR="00127FC5" w:rsidRPr="00127FC5" w:rsidRDefault="00127FC5" w:rsidP="00127FC5">
      <w:pPr>
        <w:spacing w:after="0"/>
        <w:rPr>
          <w:lang w:val="en-US"/>
        </w:rPr>
      </w:pPr>
      <w:r w:rsidRPr="00127FC5">
        <w:rPr>
          <w:lang w:val="en-US"/>
        </w:rPr>
        <w:t xml:space="preserve">Based on calculations as in Table 6, almost all of the respondents agreed with the five statements on the Brand Awareness variable, because the mean of the brand awareness variable is above 4.000. This result indicates that the respondent's decision to purchase </w:t>
      </w:r>
      <w:proofErr w:type="spellStart"/>
      <w:r w:rsidRPr="00127FC5">
        <w:rPr>
          <w:lang w:val="en-US"/>
        </w:rPr>
        <w:t>Erigo</w:t>
      </w:r>
      <w:proofErr w:type="spellEnd"/>
      <w:r w:rsidRPr="00127FC5">
        <w:rPr>
          <w:lang w:val="en-US"/>
        </w:rPr>
        <w:t xml:space="preserve"> products is because there are supporting factors from the product logo, the attractiveness of </w:t>
      </w:r>
      <w:proofErr w:type="spellStart"/>
      <w:r w:rsidRPr="00127FC5">
        <w:rPr>
          <w:lang w:val="en-US"/>
        </w:rPr>
        <w:t>Erigo</w:t>
      </w:r>
      <w:proofErr w:type="spellEnd"/>
      <w:r w:rsidRPr="00127FC5">
        <w:rPr>
          <w:lang w:val="en-US"/>
        </w:rPr>
        <w:t xml:space="preserve"> products, and advertising of </w:t>
      </w:r>
      <w:proofErr w:type="spellStart"/>
      <w:r w:rsidRPr="00127FC5">
        <w:rPr>
          <w:lang w:val="en-US"/>
        </w:rPr>
        <w:t>Erigo</w:t>
      </w:r>
      <w:proofErr w:type="spellEnd"/>
      <w:r w:rsidRPr="00127FC5">
        <w:rPr>
          <w:lang w:val="en-US"/>
        </w:rPr>
        <w:t>.</w:t>
      </w:r>
    </w:p>
    <w:p w14:paraId="01F99E4B" w14:textId="77777777" w:rsidR="00127FC5" w:rsidRPr="00127FC5" w:rsidRDefault="00127FC5" w:rsidP="00127FC5">
      <w:pPr>
        <w:rPr>
          <w:lang w:val="en-US"/>
        </w:rPr>
      </w:pPr>
    </w:p>
    <w:p w14:paraId="603A4796" w14:textId="4CDA4314" w:rsidR="00127FC5" w:rsidRPr="00127FC5" w:rsidRDefault="00127FC5" w:rsidP="00127FC5">
      <w:pPr>
        <w:spacing w:after="0"/>
        <w:rPr>
          <w:b/>
          <w:bCs/>
          <w:lang w:val="en-US"/>
        </w:rPr>
      </w:pPr>
      <w:bookmarkStart w:id="29" w:name="_Toc143790373"/>
      <w:r w:rsidRPr="00127FC5">
        <w:rPr>
          <w:b/>
          <w:bCs/>
          <w:lang w:val="en-US"/>
        </w:rPr>
        <w:t>Purchase Decision</w:t>
      </w:r>
      <w:bookmarkEnd w:id="29"/>
      <w:r w:rsidRPr="00127FC5">
        <w:rPr>
          <w:b/>
          <w:bCs/>
          <w:lang w:val="en-US"/>
        </w:rPr>
        <w:t xml:space="preserve"> </w:t>
      </w:r>
    </w:p>
    <w:p w14:paraId="36D92302" w14:textId="319636AB" w:rsidR="00127FC5" w:rsidRDefault="00127FC5" w:rsidP="00127FC5">
      <w:pPr>
        <w:spacing w:after="0"/>
        <w:rPr>
          <w:lang w:val="en-US"/>
        </w:rPr>
      </w:pPr>
      <w:r w:rsidRPr="00127FC5">
        <w:rPr>
          <w:lang w:val="en-US"/>
        </w:rPr>
        <w:t xml:space="preserve">Based on calculations as in Table 6, almost all of the respondents agreed with the five statements on the Brand Awareness variable, because the mean of the purchase decision variable is above 4.000. This result indicates that the respondent's decision to buy </w:t>
      </w:r>
      <w:proofErr w:type="spellStart"/>
      <w:r w:rsidRPr="00127FC5">
        <w:rPr>
          <w:lang w:val="en-US"/>
        </w:rPr>
        <w:t>Erigo</w:t>
      </w:r>
      <w:proofErr w:type="spellEnd"/>
      <w:r w:rsidRPr="00127FC5">
        <w:rPr>
          <w:lang w:val="en-US"/>
        </w:rPr>
        <w:t xml:space="preserve"> products is because there are supporting factors from the quality and own satisfaction with </w:t>
      </w:r>
      <w:proofErr w:type="spellStart"/>
      <w:r w:rsidRPr="00127FC5">
        <w:rPr>
          <w:lang w:val="en-US"/>
        </w:rPr>
        <w:t>Erigo</w:t>
      </w:r>
      <w:proofErr w:type="spellEnd"/>
      <w:r w:rsidRPr="00127FC5">
        <w:rPr>
          <w:lang w:val="en-US"/>
        </w:rPr>
        <w:t xml:space="preserve">. </w:t>
      </w:r>
    </w:p>
    <w:p w14:paraId="6ABBFC4F" w14:textId="48CB59C3" w:rsidR="00127FC5" w:rsidRDefault="00127FC5" w:rsidP="00127FC5">
      <w:pPr>
        <w:spacing w:after="0"/>
        <w:rPr>
          <w:lang w:val="en-US"/>
        </w:rPr>
      </w:pPr>
    </w:p>
    <w:p w14:paraId="3C3F595E" w14:textId="71B39C18" w:rsidR="00127FC5" w:rsidRDefault="00127FC5" w:rsidP="00127FC5">
      <w:pPr>
        <w:spacing w:after="0"/>
        <w:rPr>
          <w:lang w:val="en-US"/>
        </w:rPr>
      </w:pPr>
    </w:p>
    <w:p w14:paraId="12784C31" w14:textId="2C0FB6DD" w:rsidR="00127FC5" w:rsidRDefault="00127FC5" w:rsidP="00127FC5">
      <w:pPr>
        <w:spacing w:after="0"/>
        <w:rPr>
          <w:lang w:val="en-US"/>
        </w:rPr>
      </w:pPr>
    </w:p>
    <w:p w14:paraId="71E70590" w14:textId="46CD57E1" w:rsidR="00127FC5" w:rsidRDefault="00127FC5" w:rsidP="00127FC5">
      <w:pPr>
        <w:spacing w:after="0"/>
        <w:rPr>
          <w:lang w:val="en-US"/>
        </w:rPr>
      </w:pPr>
    </w:p>
    <w:p w14:paraId="4EB1223D" w14:textId="7C7B4D48" w:rsidR="00127FC5" w:rsidRDefault="00127FC5" w:rsidP="00127FC5">
      <w:pPr>
        <w:spacing w:after="0"/>
        <w:rPr>
          <w:lang w:val="en-US"/>
        </w:rPr>
      </w:pPr>
    </w:p>
    <w:p w14:paraId="2150BC2B" w14:textId="314F7E96" w:rsidR="00127FC5" w:rsidRDefault="00127FC5" w:rsidP="00127FC5">
      <w:pPr>
        <w:spacing w:after="0"/>
        <w:rPr>
          <w:lang w:val="en-US"/>
        </w:rPr>
      </w:pPr>
    </w:p>
    <w:p w14:paraId="51B80679" w14:textId="1BDD42D3" w:rsidR="00127FC5" w:rsidRDefault="00127FC5" w:rsidP="00127FC5">
      <w:pPr>
        <w:spacing w:after="0"/>
        <w:rPr>
          <w:lang w:val="en-US"/>
        </w:rPr>
      </w:pPr>
    </w:p>
    <w:p w14:paraId="12595D97" w14:textId="09682188" w:rsidR="00127FC5" w:rsidRDefault="00127FC5" w:rsidP="00127FC5">
      <w:pPr>
        <w:spacing w:after="0"/>
        <w:rPr>
          <w:lang w:val="en-US"/>
        </w:rPr>
      </w:pPr>
    </w:p>
    <w:p w14:paraId="7ADB104E" w14:textId="410D7F7D" w:rsidR="00127FC5" w:rsidRDefault="00127FC5" w:rsidP="00127FC5">
      <w:pPr>
        <w:spacing w:after="0"/>
        <w:rPr>
          <w:lang w:val="en-US"/>
        </w:rPr>
      </w:pPr>
    </w:p>
    <w:p w14:paraId="3DE0C1B1" w14:textId="727370A0" w:rsidR="00127FC5" w:rsidRDefault="00127FC5" w:rsidP="00127FC5">
      <w:pPr>
        <w:spacing w:after="0"/>
        <w:rPr>
          <w:lang w:val="en-US"/>
        </w:rPr>
      </w:pPr>
    </w:p>
    <w:p w14:paraId="51B49559" w14:textId="17D24E7A" w:rsidR="00127FC5" w:rsidRDefault="00127FC5" w:rsidP="00127FC5">
      <w:pPr>
        <w:spacing w:after="0"/>
        <w:rPr>
          <w:lang w:val="en-US"/>
        </w:rPr>
      </w:pPr>
    </w:p>
    <w:p w14:paraId="7A195B4F" w14:textId="39D0E05C" w:rsidR="00127FC5" w:rsidRDefault="00127FC5" w:rsidP="00127FC5">
      <w:pPr>
        <w:spacing w:after="0"/>
        <w:rPr>
          <w:lang w:val="en-US"/>
        </w:rPr>
      </w:pPr>
    </w:p>
    <w:p w14:paraId="1E95DE35" w14:textId="77777777" w:rsidR="00127FC5" w:rsidRPr="00127FC5" w:rsidRDefault="00127FC5" w:rsidP="00127FC5">
      <w:pPr>
        <w:pStyle w:val="Heading3"/>
        <w:spacing w:after="0" w:line="240" w:lineRule="auto"/>
        <w:rPr>
          <w:b w:val="0"/>
          <w:bCs/>
          <w:sz w:val="20"/>
          <w:szCs w:val="20"/>
        </w:rPr>
      </w:pPr>
      <w:bookmarkStart w:id="30" w:name="_Toc140734849"/>
      <w:bookmarkStart w:id="31" w:name="_Toc140738891"/>
      <w:bookmarkStart w:id="32" w:name="_Toc142555224"/>
      <w:bookmarkStart w:id="33" w:name="_Toc143787069"/>
      <w:bookmarkStart w:id="34" w:name="_Toc143790394"/>
      <w:r w:rsidRPr="00127FC5">
        <w:rPr>
          <w:bCs/>
          <w:sz w:val="20"/>
          <w:szCs w:val="20"/>
        </w:rPr>
        <w:t>Table 6 Descriptive Analysis</w:t>
      </w:r>
      <w:bookmarkEnd w:id="30"/>
      <w:bookmarkEnd w:id="31"/>
      <w:bookmarkEnd w:id="32"/>
      <w:bookmarkEnd w:id="33"/>
      <w:bookmarkEnd w:id="34"/>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819"/>
        <w:gridCol w:w="983"/>
        <w:gridCol w:w="814"/>
        <w:gridCol w:w="814"/>
        <w:gridCol w:w="1168"/>
        <w:gridCol w:w="1052"/>
        <w:gridCol w:w="1168"/>
      </w:tblGrid>
      <w:tr w:rsidR="00127FC5" w:rsidRPr="00127FC5" w14:paraId="774C9AB9" w14:textId="77777777" w:rsidTr="00127FC5">
        <w:trPr>
          <w:trHeight w:val="576"/>
        </w:trPr>
        <w:tc>
          <w:tcPr>
            <w:tcW w:w="1109" w:type="dxa"/>
            <w:tcBorders>
              <w:top w:val="single" w:sz="4" w:space="0" w:color="auto"/>
              <w:bottom w:val="single" w:sz="4" w:space="0" w:color="auto"/>
            </w:tcBorders>
            <w:hideMark/>
          </w:tcPr>
          <w:p w14:paraId="767A6BFF" w14:textId="77777777" w:rsidR="00127FC5" w:rsidRPr="00127FC5" w:rsidRDefault="00127FC5" w:rsidP="00127FC5">
            <w:pPr>
              <w:spacing w:after="0"/>
              <w:rPr>
                <w:sz w:val="20"/>
                <w:szCs w:val="20"/>
              </w:rPr>
            </w:pPr>
            <w:r w:rsidRPr="00127FC5">
              <w:rPr>
                <w:sz w:val="20"/>
                <w:szCs w:val="20"/>
              </w:rPr>
              <w:t> </w:t>
            </w:r>
          </w:p>
        </w:tc>
        <w:tc>
          <w:tcPr>
            <w:tcW w:w="819" w:type="dxa"/>
            <w:tcBorders>
              <w:top w:val="single" w:sz="4" w:space="0" w:color="auto"/>
              <w:bottom w:val="single" w:sz="4" w:space="0" w:color="auto"/>
            </w:tcBorders>
            <w:hideMark/>
          </w:tcPr>
          <w:p w14:paraId="518E002F" w14:textId="77777777" w:rsidR="00127FC5" w:rsidRPr="00127FC5" w:rsidRDefault="00127FC5" w:rsidP="00127FC5">
            <w:pPr>
              <w:spacing w:after="0"/>
              <w:rPr>
                <w:sz w:val="20"/>
                <w:szCs w:val="20"/>
              </w:rPr>
            </w:pPr>
            <w:r w:rsidRPr="00127FC5">
              <w:rPr>
                <w:sz w:val="20"/>
                <w:szCs w:val="20"/>
              </w:rPr>
              <w:t>Mean</w:t>
            </w:r>
          </w:p>
        </w:tc>
        <w:tc>
          <w:tcPr>
            <w:tcW w:w="983" w:type="dxa"/>
            <w:tcBorders>
              <w:top w:val="single" w:sz="4" w:space="0" w:color="auto"/>
              <w:bottom w:val="single" w:sz="4" w:space="0" w:color="auto"/>
            </w:tcBorders>
            <w:hideMark/>
          </w:tcPr>
          <w:p w14:paraId="4FA9F04D" w14:textId="77777777" w:rsidR="00127FC5" w:rsidRPr="00127FC5" w:rsidRDefault="00127FC5" w:rsidP="00127FC5">
            <w:pPr>
              <w:spacing w:after="0"/>
              <w:rPr>
                <w:sz w:val="20"/>
                <w:szCs w:val="20"/>
              </w:rPr>
            </w:pPr>
            <w:r w:rsidRPr="00127FC5">
              <w:rPr>
                <w:sz w:val="20"/>
                <w:szCs w:val="20"/>
              </w:rPr>
              <w:t>Median</w:t>
            </w:r>
          </w:p>
        </w:tc>
        <w:tc>
          <w:tcPr>
            <w:tcW w:w="814" w:type="dxa"/>
            <w:tcBorders>
              <w:top w:val="single" w:sz="4" w:space="0" w:color="auto"/>
              <w:bottom w:val="single" w:sz="4" w:space="0" w:color="auto"/>
            </w:tcBorders>
            <w:hideMark/>
          </w:tcPr>
          <w:p w14:paraId="4574A306" w14:textId="77777777" w:rsidR="00127FC5" w:rsidRPr="00127FC5" w:rsidRDefault="00127FC5" w:rsidP="00127FC5">
            <w:pPr>
              <w:spacing w:after="0"/>
              <w:rPr>
                <w:sz w:val="20"/>
                <w:szCs w:val="20"/>
              </w:rPr>
            </w:pPr>
            <w:r w:rsidRPr="00127FC5">
              <w:rPr>
                <w:sz w:val="20"/>
                <w:szCs w:val="20"/>
              </w:rPr>
              <w:t>Min</w:t>
            </w:r>
          </w:p>
        </w:tc>
        <w:tc>
          <w:tcPr>
            <w:tcW w:w="814" w:type="dxa"/>
            <w:tcBorders>
              <w:top w:val="single" w:sz="4" w:space="0" w:color="auto"/>
              <w:bottom w:val="single" w:sz="4" w:space="0" w:color="auto"/>
            </w:tcBorders>
            <w:hideMark/>
          </w:tcPr>
          <w:p w14:paraId="269EE9FC" w14:textId="77777777" w:rsidR="00127FC5" w:rsidRPr="00127FC5" w:rsidRDefault="00127FC5" w:rsidP="00127FC5">
            <w:pPr>
              <w:spacing w:after="0"/>
              <w:rPr>
                <w:sz w:val="20"/>
                <w:szCs w:val="20"/>
              </w:rPr>
            </w:pPr>
            <w:r w:rsidRPr="00127FC5">
              <w:rPr>
                <w:sz w:val="20"/>
                <w:szCs w:val="20"/>
              </w:rPr>
              <w:t>Max</w:t>
            </w:r>
          </w:p>
        </w:tc>
        <w:tc>
          <w:tcPr>
            <w:tcW w:w="1168" w:type="dxa"/>
            <w:tcBorders>
              <w:top w:val="single" w:sz="4" w:space="0" w:color="auto"/>
              <w:bottom w:val="single" w:sz="4" w:space="0" w:color="auto"/>
            </w:tcBorders>
            <w:hideMark/>
          </w:tcPr>
          <w:p w14:paraId="398322FE" w14:textId="77777777" w:rsidR="00127FC5" w:rsidRPr="00127FC5" w:rsidRDefault="00127FC5" w:rsidP="00127FC5">
            <w:pPr>
              <w:spacing w:after="0"/>
              <w:rPr>
                <w:sz w:val="20"/>
                <w:szCs w:val="20"/>
              </w:rPr>
            </w:pPr>
            <w:r w:rsidRPr="00127FC5">
              <w:rPr>
                <w:sz w:val="20"/>
                <w:szCs w:val="20"/>
              </w:rPr>
              <w:t>Standard Deviation</w:t>
            </w:r>
          </w:p>
        </w:tc>
        <w:tc>
          <w:tcPr>
            <w:tcW w:w="1052" w:type="dxa"/>
            <w:tcBorders>
              <w:top w:val="single" w:sz="4" w:space="0" w:color="auto"/>
              <w:bottom w:val="single" w:sz="4" w:space="0" w:color="auto"/>
            </w:tcBorders>
            <w:hideMark/>
          </w:tcPr>
          <w:p w14:paraId="76E237D2" w14:textId="77777777" w:rsidR="00127FC5" w:rsidRPr="00127FC5" w:rsidRDefault="00127FC5" w:rsidP="00127FC5">
            <w:pPr>
              <w:spacing w:after="0"/>
              <w:rPr>
                <w:sz w:val="20"/>
                <w:szCs w:val="20"/>
              </w:rPr>
            </w:pPr>
            <w:r w:rsidRPr="00127FC5">
              <w:rPr>
                <w:sz w:val="20"/>
                <w:szCs w:val="20"/>
              </w:rPr>
              <w:t>Excess Kurtosis</w:t>
            </w:r>
          </w:p>
        </w:tc>
        <w:tc>
          <w:tcPr>
            <w:tcW w:w="1168" w:type="dxa"/>
            <w:tcBorders>
              <w:top w:val="single" w:sz="4" w:space="0" w:color="auto"/>
              <w:bottom w:val="single" w:sz="4" w:space="0" w:color="auto"/>
            </w:tcBorders>
            <w:hideMark/>
          </w:tcPr>
          <w:p w14:paraId="5F84736A" w14:textId="77777777" w:rsidR="00127FC5" w:rsidRPr="00127FC5" w:rsidRDefault="00127FC5" w:rsidP="00127FC5">
            <w:pPr>
              <w:spacing w:after="0"/>
              <w:rPr>
                <w:sz w:val="20"/>
                <w:szCs w:val="20"/>
              </w:rPr>
            </w:pPr>
            <w:r w:rsidRPr="00127FC5">
              <w:rPr>
                <w:sz w:val="20"/>
                <w:szCs w:val="20"/>
              </w:rPr>
              <w:t>Skewness</w:t>
            </w:r>
          </w:p>
        </w:tc>
      </w:tr>
      <w:tr w:rsidR="00127FC5" w:rsidRPr="00127FC5" w14:paraId="1F0ADD4F" w14:textId="77777777" w:rsidTr="00127FC5">
        <w:trPr>
          <w:trHeight w:val="288"/>
        </w:trPr>
        <w:tc>
          <w:tcPr>
            <w:tcW w:w="1109" w:type="dxa"/>
            <w:tcBorders>
              <w:top w:val="single" w:sz="4" w:space="0" w:color="auto"/>
            </w:tcBorders>
            <w:hideMark/>
          </w:tcPr>
          <w:p w14:paraId="50D896A7" w14:textId="77777777" w:rsidR="00127FC5" w:rsidRPr="00127FC5" w:rsidRDefault="00127FC5" w:rsidP="00127FC5">
            <w:pPr>
              <w:spacing w:after="0"/>
              <w:rPr>
                <w:sz w:val="20"/>
                <w:szCs w:val="20"/>
              </w:rPr>
            </w:pPr>
            <w:r w:rsidRPr="00127FC5">
              <w:rPr>
                <w:sz w:val="20"/>
                <w:szCs w:val="20"/>
              </w:rPr>
              <w:t>SMA1</w:t>
            </w:r>
          </w:p>
        </w:tc>
        <w:tc>
          <w:tcPr>
            <w:tcW w:w="819" w:type="dxa"/>
            <w:tcBorders>
              <w:top w:val="single" w:sz="4" w:space="0" w:color="auto"/>
            </w:tcBorders>
            <w:hideMark/>
          </w:tcPr>
          <w:p w14:paraId="201870CB" w14:textId="77777777" w:rsidR="00127FC5" w:rsidRPr="00127FC5" w:rsidRDefault="00127FC5" w:rsidP="00127FC5">
            <w:pPr>
              <w:spacing w:after="0"/>
              <w:rPr>
                <w:sz w:val="20"/>
                <w:szCs w:val="20"/>
              </w:rPr>
            </w:pPr>
            <w:r w:rsidRPr="00127FC5">
              <w:rPr>
                <w:sz w:val="20"/>
                <w:szCs w:val="20"/>
              </w:rPr>
              <w:t>5.157</w:t>
            </w:r>
          </w:p>
        </w:tc>
        <w:tc>
          <w:tcPr>
            <w:tcW w:w="983" w:type="dxa"/>
            <w:tcBorders>
              <w:top w:val="single" w:sz="4" w:space="0" w:color="auto"/>
            </w:tcBorders>
            <w:hideMark/>
          </w:tcPr>
          <w:p w14:paraId="64ABD357" w14:textId="77777777" w:rsidR="00127FC5" w:rsidRPr="00127FC5" w:rsidRDefault="00127FC5" w:rsidP="00127FC5">
            <w:pPr>
              <w:spacing w:after="0"/>
              <w:rPr>
                <w:sz w:val="20"/>
                <w:szCs w:val="20"/>
              </w:rPr>
            </w:pPr>
            <w:r w:rsidRPr="00127FC5">
              <w:rPr>
                <w:sz w:val="20"/>
                <w:szCs w:val="20"/>
              </w:rPr>
              <w:t>5.000</w:t>
            </w:r>
          </w:p>
        </w:tc>
        <w:tc>
          <w:tcPr>
            <w:tcW w:w="814" w:type="dxa"/>
            <w:tcBorders>
              <w:top w:val="single" w:sz="4" w:space="0" w:color="auto"/>
            </w:tcBorders>
            <w:hideMark/>
          </w:tcPr>
          <w:p w14:paraId="2ED7A844" w14:textId="77777777" w:rsidR="00127FC5" w:rsidRPr="00127FC5" w:rsidRDefault="00127FC5" w:rsidP="00127FC5">
            <w:pPr>
              <w:spacing w:after="0"/>
              <w:rPr>
                <w:sz w:val="20"/>
                <w:szCs w:val="20"/>
              </w:rPr>
            </w:pPr>
            <w:r w:rsidRPr="00127FC5">
              <w:rPr>
                <w:sz w:val="20"/>
                <w:szCs w:val="20"/>
              </w:rPr>
              <w:t>1.000</w:t>
            </w:r>
          </w:p>
        </w:tc>
        <w:tc>
          <w:tcPr>
            <w:tcW w:w="814" w:type="dxa"/>
            <w:tcBorders>
              <w:top w:val="single" w:sz="4" w:space="0" w:color="auto"/>
            </w:tcBorders>
            <w:hideMark/>
          </w:tcPr>
          <w:p w14:paraId="225F159E" w14:textId="77777777" w:rsidR="00127FC5" w:rsidRPr="00127FC5" w:rsidRDefault="00127FC5" w:rsidP="00127FC5">
            <w:pPr>
              <w:spacing w:after="0"/>
              <w:rPr>
                <w:sz w:val="20"/>
                <w:szCs w:val="20"/>
              </w:rPr>
            </w:pPr>
            <w:r w:rsidRPr="00127FC5">
              <w:rPr>
                <w:sz w:val="20"/>
                <w:szCs w:val="20"/>
              </w:rPr>
              <w:t>6.000</w:t>
            </w:r>
          </w:p>
        </w:tc>
        <w:tc>
          <w:tcPr>
            <w:tcW w:w="1168" w:type="dxa"/>
            <w:tcBorders>
              <w:top w:val="single" w:sz="4" w:space="0" w:color="auto"/>
            </w:tcBorders>
            <w:hideMark/>
          </w:tcPr>
          <w:p w14:paraId="34CD0ADE" w14:textId="77777777" w:rsidR="00127FC5" w:rsidRPr="00127FC5" w:rsidRDefault="00127FC5" w:rsidP="00127FC5">
            <w:pPr>
              <w:spacing w:after="0"/>
              <w:rPr>
                <w:sz w:val="20"/>
                <w:szCs w:val="20"/>
              </w:rPr>
            </w:pPr>
            <w:r w:rsidRPr="00127FC5">
              <w:rPr>
                <w:sz w:val="20"/>
                <w:szCs w:val="20"/>
              </w:rPr>
              <w:t>0.922</w:t>
            </w:r>
          </w:p>
        </w:tc>
        <w:tc>
          <w:tcPr>
            <w:tcW w:w="1052" w:type="dxa"/>
            <w:tcBorders>
              <w:top w:val="single" w:sz="4" w:space="0" w:color="auto"/>
            </w:tcBorders>
            <w:hideMark/>
          </w:tcPr>
          <w:p w14:paraId="3926B087" w14:textId="77777777" w:rsidR="00127FC5" w:rsidRPr="00127FC5" w:rsidRDefault="00127FC5" w:rsidP="00127FC5">
            <w:pPr>
              <w:spacing w:after="0"/>
              <w:rPr>
                <w:sz w:val="20"/>
                <w:szCs w:val="20"/>
              </w:rPr>
            </w:pPr>
            <w:r w:rsidRPr="00127FC5">
              <w:rPr>
                <w:sz w:val="20"/>
                <w:szCs w:val="20"/>
              </w:rPr>
              <w:t>1.549</w:t>
            </w:r>
          </w:p>
        </w:tc>
        <w:tc>
          <w:tcPr>
            <w:tcW w:w="1168" w:type="dxa"/>
            <w:tcBorders>
              <w:top w:val="single" w:sz="4" w:space="0" w:color="auto"/>
            </w:tcBorders>
            <w:hideMark/>
          </w:tcPr>
          <w:p w14:paraId="1C4F08A2" w14:textId="77777777" w:rsidR="00127FC5" w:rsidRPr="00127FC5" w:rsidRDefault="00127FC5" w:rsidP="00127FC5">
            <w:pPr>
              <w:spacing w:after="0"/>
              <w:rPr>
                <w:sz w:val="20"/>
                <w:szCs w:val="20"/>
              </w:rPr>
            </w:pPr>
            <w:r w:rsidRPr="00127FC5">
              <w:rPr>
                <w:sz w:val="20"/>
                <w:szCs w:val="20"/>
              </w:rPr>
              <w:t>-1.138</w:t>
            </w:r>
          </w:p>
        </w:tc>
      </w:tr>
      <w:tr w:rsidR="00127FC5" w:rsidRPr="00127FC5" w14:paraId="105C045B" w14:textId="77777777" w:rsidTr="00127FC5">
        <w:trPr>
          <w:trHeight w:val="288"/>
        </w:trPr>
        <w:tc>
          <w:tcPr>
            <w:tcW w:w="1109" w:type="dxa"/>
            <w:hideMark/>
          </w:tcPr>
          <w:p w14:paraId="7ED8EAD9" w14:textId="77777777" w:rsidR="00127FC5" w:rsidRPr="00127FC5" w:rsidRDefault="00127FC5" w:rsidP="00127FC5">
            <w:pPr>
              <w:spacing w:after="0"/>
              <w:rPr>
                <w:sz w:val="20"/>
                <w:szCs w:val="20"/>
              </w:rPr>
            </w:pPr>
            <w:r w:rsidRPr="00127FC5">
              <w:rPr>
                <w:sz w:val="20"/>
                <w:szCs w:val="20"/>
              </w:rPr>
              <w:t>SMA2</w:t>
            </w:r>
          </w:p>
        </w:tc>
        <w:tc>
          <w:tcPr>
            <w:tcW w:w="819" w:type="dxa"/>
            <w:hideMark/>
          </w:tcPr>
          <w:p w14:paraId="62B68E27" w14:textId="77777777" w:rsidR="00127FC5" w:rsidRPr="00127FC5" w:rsidRDefault="00127FC5" w:rsidP="00127FC5">
            <w:pPr>
              <w:spacing w:after="0"/>
              <w:rPr>
                <w:sz w:val="20"/>
                <w:szCs w:val="20"/>
              </w:rPr>
            </w:pPr>
            <w:r w:rsidRPr="00127FC5">
              <w:rPr>
                <w:sz w:val="20"/>
                <w:szCs w:val="20"/>
              </w:rPr>
              <w:t>4.894</w:t>
            </w:r>
          </w:p>
        </w:tc>
        <w:tc>
          <w:tcPr>
            <w:tcW w:w="983" w:type="dxa"/>
            <w:hideMark/>
          </w:tcPr>
          <w:p w14:paraId="107849CF"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71B4434B"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2B867DD2"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6195B894" w14:textId="77777777" w:rsidR="00127FC5" w:rsidRPr="00127FC5" w:rsidRDefault="00127FC5" w:rsidP="00127FC5">
            <w:pPr>
              <w:spacing w:after="0"/>
              <w:rPr>
                <w:sz w:val="20"/>
                <w:szCs w:val="20"/>
              </w:rPr>
            </w:pPr>
            <w:r w:rsidRPr="00127FC5">
              <w:rPr>
                <w:sz w:val="20"/>
                <w:szCs w:val="20"/>
              </w:rPr>
              <w:t>1.039</w:t>
            </w:r>
          </w:p>
        </w:tc>
        <w:tc>
          <w:tcPr>
            <w:tcW w:w="1052" w:type="dxa"/>
            <w:hideMark/>
          </w:tcPr>
          <w:p w14:paraId="47D6F70F" w14:textId="77777777" w:rsidR="00127FC5" w:rsidRPr="00127FC5" w:rsidRDefault="00127FC5" w:rsidP="00127FC5">
            <w:pPr>
              <w:spacing w:after="0"/>
              <w:rPr>
                <w:sz w:val="20"/>
                <w:szCs w:val="20"/>
              </w:rPr>
            </w:pPr>
            <w:r w:rsidRPr="00127FC5">
              <w:rPr>
                <w:sz w:val="20"/>
                <w:szCs w:val="20"/>
              </w:rPr>
              <w:t>0.054</w:t>
            </w:r>
          </w:p>
        </w:tc>
        <w:tc>
          <w:tcPr>
            <w:tcW w:w="1168" w:type="dxa"/>
            <w:hideMark/>
          </w:tcPr>
          <w:p w14:paraId="1CD0C681" w14:textId="77777777" w:rsidR="00127FC5" w:rsidRPr="00127FC5" w:rsidRDefault="00127FC5" w:rsidP="00127FC5">
            <w:pPr>
              <w:spacing w:after="0"/>
              <w:rPr>
                <w:sz w:val="20"/>
                <w:szCs w:val="20"/>
              </w:rPr>
            </w:pPr>
            <w:r w:rsidRPr="00127FC5">
              <w:rPr>
                <w:sz w:val="20"/>
                <w:szCs w:val="20"/>
              </w:rPr>
              <w:t>-0.782</w:t>
            </w:r>
          </w:p>
        </w:tc>
      </w:tr>
      <w:tr w:rsidR="00127FC5" w:rsidRPr="00127FC5" w14:paraId="1E675C28" w14:textId="77777777" w:rsidTr="00127FC5">
        <w:trPr>
          <w:trHeight w:val="288"/>
        </w:trPr>
        <w:tc>
          <w:tcPr>
            <w:tcW w:w="1109" w:type="dxa"/>
            <w:hideMark/>
          </w:tcPr>
          <w:p w14:paraId="351FC118" w14:textId="77777777" w:rsidR="00127FC5" w:rsidRPr="00127FC5" w:rsidRDefault="00127FC5" w:rsidP="00127FC5">
            <w:pPr>
              <w:spacing w:after="0"/>
              <w:rPr>
                <w:sz w:val="20"/>
                <w:szCs w:val="20"/>
              </w:rPr>
            </w:pPr>
            <w:r w:rsidRPr="00127FC5">
              <w:rPr>
                <w:sz w:val="20"/>
                <w:szCs w:val="20"/>
              </w:rPr>
              <w:t>SMA3</w:t>
            </w:r>
          </w:p>
        </w:tc>
        <w:tc>
          <w:tcPr>
            <w:tcW w:w="819" w:type="dxa"/>
            <w:hideMark/>
          </w:tcPr>
          <w:p w14:paraId="1E3F8BBD" w14:textId="77777777" w:rsidR="00127FC5" w:rsidRPr="00127FC5" w:rsidRDefault="00127FC5" w:rsidP="00127FC5">
            <w:pPr>
              <w:spacing w:after="0"/>
              <w:rPr>
                <w:sz w:val="20"/>
                <w:szCs w:val="20"/>
              </w:rPr>
            </w:pPr>
            <w:r w:rsidRPr="00127FC5">
              <w:rPr>
                <w:sz w:val="20"/>
                <w:szCs w:val="20"/>
              </w:rPr>
              <w:t>5.012</w:t>
            </w:r>
          </w:p>
        </w:tc>
        <w:tc>
          <w:tcPr>
            <w:tcW w:w="983" w:type="dxa"/>
            <w:hideMark/>
          </w:tcPr>
          <w:p w14:paraId="06E09938"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7162BEBA"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743BC70D"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345023B3" w14:textId="77777777" w:rsidR="00127FC5" w:rsidRPr="00127FC5" w:rsidRDefault="00127FC5" w:rsidP="00127FC5">
            <w:pPr>
              <w:spacing w:after="0"/>
              <w:rPr>
                <w:sz w:val="20"/>
                <w:szCs w:val="20"/>
              </w:rPr>
            </w:pPr>
            <w:r w:rsidRPr="00127FC5">
              <w:rPr>
                <w:sz w:val="20"/>
                <w:szCs w:val="20"/>
              </w:rPr>
              <w:t>0.933</w:t>
            </w:r>
          </w:p>
        </w:tc>
        <w:tc>
          <w:tcPr>
            <w:tcW w:w="1052" w:type="dxa"/>
            <w:hideMark/>
          </w:tcPr>
          <w:p w14:paraId="01766C1D" w14:textId="77777777" w:rsidR="00127FC5" w:rsidRPr="00127FC5" w:rsidRDefault="00127FC5" w:rsidP="00127FC5">
            <w:pPr>
              <w:spacing w:after="0"/>
              <w:rPr>
                <w:sz w:val="20"/>
                <w:szCs w:val="20"/>
              </w:rPr>
            </w:pPr>
            <w:r w:rsidRPr="00127FC5">
              <w:rPr>
                <w:sz w:val="20"/>
                <w:szCs w:val="20"/>
              </w:rPr>
              <w:t>0.148</w:t>
            </w:r>
          </w:p>
        </w:tc>
        <w:tc>
          <w:tcPr>
            <w:tcW w:w="1168" w:type="dxa"/>
            <w:hideMark/>
          </w:tcPr>
          <w:p w14:paraId="371E3F18" w14:textId="77777777" w:rsidR="00127FC5" w:rsidRPr="00127FC5" w:rsidRDefault="00127FC5" w:rsidP="00127FC5">
            <w:pPr>
              <w:spacing w:after="0"/>
              <w:rPr>
                <w:sz w:val="20"/>
                <w:szCs w:val="20"/>
              </w:rPr>
            </w:pPr>
            <w:r w:rsidRPr="00127FC5">
              <w:rPr>
                <w:sz w:val="20"/>
                <w:szCs w:val="20"/>
              </w:rPr>
              <w:t>-0.756</w:t>
            </w:r>
          </w:p>
        </w:tc>
      </w:tr>
      <w:tr w:rsidR="00127FC5" w:rsidRPr="00127FC5" w14:paraId="7743D373" w14:textId="77777777" w:rsidTr="00127FC5">
        <w:trPr>
          <w:trHeight w:val="288"/>
        </w:trPr>
        <w:tc>
          <w:tcPr>
            <w:tcW w:w="1109" w:type="dxa"/>
            <w:hideMark/>
          </w:tcPr>
          <w:p w14:paraId="7E4720B3" w14:textId="77777777" w:rsidR="00127FC5" w:rsidRPr="00127FC5" w:rsidRDefault="00127FC5" w:rsidP="00127FC5">
            <w:pPr>
              <w:spacing w:after="0"/>
              <w:rPr>
                <w:sz w:val="20"/>
                <w:szCs w:val="20"/>
              </w:rPr>
            </w:pPr>
            <w:r w:rsidRPr="00127FC5">
              <w:rPr>
                <w:sz w:val="20"/>
                <w:szCs w:val="20"/>
              </w:rPr>
              <w:t>SMA4</w:t>
            </w:r>
          </w:p>
        </w:tc>
        <w:tc>
          <w:tcPr>
            <w:tcW w:w="819" w:type="dxa"/>
            <w:hideMark/>
          </w:tcPr>
          <w:p w14:paraId="09BE7FBF" w14:textId="77777777" w:rsidR="00127FC5" w:rsidRPr="00127FC5" w:rsidRDefault="00127FC5" w:rsidP="00127FC5">
            <w:pPr>
              <w:spacing w:after="0"/>
              <w:rPr>
                <w:sz w:val="20"/>
                <w:szCs w:val="20"/>
              </w:rPr>
            </w:pPr>
            <w:r w:rsidRPr="00127FC5">
              <w:rPr>
                <w:sz w:val="20"/>
                <w:szCs w:val="20"/>
              </w:rPr>
              <w:t>4.898</w:t>
            </w:r>
          </w:p>
        </w:tc>
        <w:tc>
          <w:tcPr>
            <w:tcW w:w="983" w:type="dxa"/>
            <w:hideMark/>
          </w:tcPr>
          <w:p w14:paraId="6C377AA8"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276968AF"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11E1B98C"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1B97FDA3" w14:textId="77777777" w:rsidR="00127FC5" w:rsidRPr="00127FC5" w:rsidRDefault="00127FC5" w:rsidP="00127FC5">
            <w:pPr>
              <w:spacing w:after="0"/>
              <w:rPr>
                <w:sz w:val="20"/>
                <w:szCs w:val="20"/>
              </w:rPr>
            </w:pPr>
            <w:r w:rsidRPr="00127FC5">
              <w:rPr>
                <w:sz w:val="20"/>
                <w:szCs w:val="20"/>
              </w:rPr>
              <w:t>1.010</w:t>
            </w:r>
          </w:p>
        </w:tc>
        <w:tc>
          <w:tcPr>
            <w:tcW w:w="1052" w:type="dxa"/>
            <w:hideMark/>
          </w:tcPr>
          <w:p w14:paraId="30EA1E86" w14:textId="77777777" w:rsidR="00127FC5" w:rsidRPr="00127FC5" w:rsidRDefault="00127FC5" w:rsidP="00127FC5">
            <w:pPr>
              <w:spacing w:after="0"/>
              <w:rPr>
                <w:sz w:val="20"/>
                <w:szCs w:val="20"/>
              </w:rPr>
            </w:pPr>
            <w:r w:rsidRPr="00127FC5">
              <w:rPr>
                <w:sz w:val="20"/>
                <w:szCs w:val="20"/>
              </w:rPr>
              <w:t>0.796</w:t>
            </w:r>
          </w:p>
        </w:tc>
        <w:tc>
          <w:tcPr>
            <w:tcW w:w="1168" w:type="dxa"/>
            <w:hideMark/>
          </w:tcPr>
          <w:p w14:paraId="20A1B906" w14:textId="77777777" w:rsidR="00127FC5" w:rsidRPr="00127FC5" w:rsidRDefault="00127FC5" w:rsidP="00127FC5">
            <w:pPr>
              <w:spacing w:after="0"/>
              <w:rPr>
                <w:sz w:val="20"/>
                <w:szCs w:val="20"/>
              </w:rPr>
            </w:pPr>
            <w:r w:rsidRPr="00127FC5">
              <w:rPr>
                <w:sz w:val="20"/>
                <w:szCs w:val="20"/>
              </w:rPr>
              <w:t>-0.853</w:t>
            </w:r>
          </w:p>
        </w:tc>
      </w:tr>
      <w:tr w:rsidR="00127FC5" w:rsidRPr="00127FC5" w14:paraId="0A6040C9" w14:textId="77777777" w:rsidTr="00127FC5">
        <w:trPr>
          <w:trHeight w:val="288"/>
        </w:trPr>
        <w:tc>
          <w:tcPr>
            <w:tcW w:w="1109" w:type="dxa"/>
            <w:hideMark/>
          </w:tcPr>
          <w:p w14:paraId="0013CC6E" w14:textId="77777777" w:rsidR="00127FC5" w:rsidRPr="00127FC5" w:rsidRDefault="00127FC5" w:rsidP="00127FC5">
            <w:pPr>
              <w:spacing w:after="0"/>
              <w:rPr>
                <w:sz w:val="20"/>
                <w:szCs w:val="20"/>
              </w:rPr>
            </w:pPr>
            <w:r w:rsidRPr="00127FC5">
              <w:rPr>
                <w:sz w:val="20"/>
                <w:szCs w:val="20"/>
              </w:rPr>
              <w:t>SMA5</w:t>
            </w:r>
          </w:p>
        </w:tc>
        <w:tc>
          <w:tcPr>
            <w:tcW w:w="819" w:type="dxa"/>
            <w:hideMark/>
          </w:tcPr>
          <w:p w14:paraId="12964FEF" w14:textId="77777777" w:rsidR="00127FC5" w:rsidRPr="00127FC5" w:rsidRDefault="00127FC5" w:rsidP="00127FC5">
            <w:pPr>
              <w:spacing w:after="0"/>
              <w:rPr>
                <w:sz w:val="20"/>
                <w:szCs w:val="20"/>
              </w:rPr>
            </w:pPr>
            <w:r w:rsidRPr="00127FC5">
              <w:rPr>
                <w:sz w:val="20"/>
                <w:szCs w:val="20"/>
              </w:rPr>
              <w:t>5.047</w:t>
            </w:r>
          </w:p>
        </w:tc>
        <w:tc>
          <w:tcPr>
            <w:tcW w:w="983" w:type="dxa"/>
            <w:hideMark/>
          </w:tcPr>
          <w:p w14:paraId="2B85519A"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49856E8"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534AE15D"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7AB499E1" w14:textId="77777777" w:rsidR="00127FC5" w:rsidRPr="00127FC5" w:rsidRDefault="00127FC5" w:rsidP="00127FC5">
            <w:pPr>
              <w:spacing w:after="0"/>
              <w:rPr>
                <w:sz w:val="20"/>
                <w:szCs w:val="20"/>
              </w:rPr>
            </w:pPr>
            <w:r w:rsidRPr="00127FC5">
              <w:rPr>
                <w:sz w:val="20"/>
                <w:szCs w:val="20"/>
              </w:rPr>
              <w:t>0.967</w:t>
            </w:r>
          </w:p>
        </w:tc>
        <w:tc>
          <w:tcPr>
            <w:tcW w:w="1052" w:type="dxa"/>
            <w:hideMark/>
          </w:tcPr>
          <w:p w14:paraId="7D80388F" w14:textId="77777777" w:rsidR="00127FC5" w:rsidRPr="00127FC5" w:rsidRDefault="00127FC5" w:rsidP="00127FC5">
            <w:pPr>
              <w:spacing w:after="0"/>
              <w:rPr>
                <w:sz w:val="20"/>
                <w:szCs w:val="20"/>
              </w:rPr>
            </w:pPr>
            <w:r w:rsidRPr="00127FC5">
              <w:rPr>
                <w:sz w:val="20"/>
                <w:szCs w:val="20"/>
              </w:rPr>
              <w:t>0.766</w:t>
            </w:r>
          </w:p>
        </w:tc>
        <w:tc>
          <w:tcPr>
            <w:tcW w:w="1168" w:type="dxa"/>
            <w:hideMark/>
          </w:tcPr>
          <w:p w14:paraId="3B06AE7A" w14:textId="77777777" w:rsidR="00127FC5" w:rsidRPr="00127FC5" w:rsidRDefault="00127FC5" w:rsidP="00127FC5">
            <w:pPr>
              <w:spacing w:after="0"/>
              <w:rPr>
                <w:sz w:val="20"/>
                <w:szCs w:val="20"/>
              </w:rPr>
            </w:pPr>
            <w:r w:rsidRPr="00127FC5">
              <w:rPr>
                <w:sz w:val="20"/>
                <w:szCs w:val="20"/>
              </w:rPr>
              <w:t>-0.936</w:t>
            </w:r>
          </w:p>
        </w:tc>
      </w:tr>
      <w:tr w:rsidR="00127FC5" w:rsidRPr="00127FC5" w14:paraId="4923845E" w14:textId="77777777" w:rsidTr="00127FC5">
        <w:trPr>
          <w:trHeight w:val="288"/>
        </w:trPr>
        <w:tc>
          <w:tcPr>
            <w:tcW w:w="1109" w:type="dxa"/>
            <w:hideMark/>
          </w:tcPr>
          <w:p w14:paraId="29A216EB" w14:textId="77777777" w:rsidR="00127FC5" w:rsidRPr="00127FC5" w:rsidRDefault="00127FC5" w:rsidP="00127FC5">
            <w:pPr>
              <w:spacing w:after="0"/>
              <w:rPr>
                <w:sz w:val="20"/>
                <w:szCs w:val="20"/>
              </w:rPr>
            </w:pPr>
            <w:r w:rsidRPr="00127FC5">
              <w:rPr>
                <w:sz w:val="20"/>
                <w:szCs w:val="20"/>
              </w:rPr>
              <w:t>END1</w:t>
            </w:r>
          </w:p>
        </w:tc>
        <w:tc>
          <w:tcPr>
            <w:tcW w:w="819" w:type="dxa"/>
            <w:hideMark/>
          </w:tcPr>
          <w:p w14:paraId="4A55FC2E" w14:textId="77777777" w:rsidR="00127FC5" w:rsidRPr="00127FC5" w:rsidRDefault="00127FC5" w:rsidP="00127FC5">
            <w:pPr>
              <w:spacing w:after="0"/>
              <w:rPr>
                <w:sz w:val="20"/>
                <w:szCs w:val="20"/>
              </w:rPr>
            </w:pPr>
            <w:r w:rsidRPr="00127FC5">
              <w:rPr>
                <w:sz w:val="20"/>
                <w:szCs w:val="20"/>
              </w:rPr>
              <w:t>4.937</w:t>
            </w:r>
          </w:p>
        </w:tc>
        <w:tc>
          <w:tcPr>
            <w:tcW w:w="983" w:type="dxa"/>
            <w:hideMark/>
          </w:tcPr>
          <w:p w14:paraId="5FB83D23"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A0E4C0B"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51882427"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6EDFC40E" w14:textId="77777777" w:rsidR="00127FC5" w:rsidRPr="00127FC5" w:rsidRDefault="00127FC5" w:rsidP="00127FC5">
            <w:pPr>
              <w:spacing w:after="0"/>
              <w:rPr>
                <w:sz w:val="20"/>
                <w:szCs w:val="20"/>
              </w:rPr>
            </w:pPr>
            <w:r w:rsidRPr="00127FC5">
              <w:rPr>
                <w:sz w:val="20"/>
                <w:szCs w:val="20"/>
              </w:rPr>
              <w:t>0.970</w:t>
            </w:r>
          </w:p>
        </w:tc>
        <w:tc>
          <w:tcPr>
            <w:tcW w:w="1052" w:type="dxa"/>
            <w:hideMark/>
          </w:tcPr>
          <w:p w14:paraId="19714FC3" w14:textId="77777777" w:rsidR="00127FC5" w:rsidRPr="00127FC5" w:rsidRDefault="00127FC5" w:rsidP="00127FC5">
            <w:pPr>
              <w:spacing w:after="0"/>
              <w:rPr>
                <w:sz w:val="20"/>
                <w:szCs w:val="20"/>
              </w:rPr>
            </w:pPr>
            <w:r w:rsidRPr="00127FC5">
              <w:rPr>
                <w:sz w:val="20"/>
                <w:szCs w:val="20"/>
              </w:rPr>
              <w:t>0.113</w:t>
            </w:r>
          </w:p>
        </w:tc>
        <w:tc>
          <w:tcPr>
            <w:tcW w:w="1168" w:type="dxa"/>
            <w:hideMark/>
          </w:tcPr>
          <w:p w14:paraId="2B0DBD4A" w14:textId="77777777" w:rsidR="00127FC5" w:rsidRPr="00127FC5" w:rsidRDefault="00127FC5" w:rsidP="00127FC5">
            <w:pPr>
              <w:spacing w:after="0"/>
              <w:rPr>
                <w:sz w:val="20"/>
                <w:szCs w:val="20"/>
              </w:rPr>
            </w:pPr>
            <w:r w:rsidRPr="00127FC5">
              <w:rPr>
                <w:sz w:val="20"/>
                <w:szCs w:val="20"/>
              </w:rPr>
              <w:t>-0.758</w:t>
            </w:r>
          </w:p>
        </w:tc>
      </w:tr>
      <w:tr w:rsidR="00127FC5" w:rsidRPr="00127FC5" w14:paraId="32C6A6E7" w14:textId="77777777" w:rsidTr="00127FC5">
        <w:trPr>
          <w:trHeight w:val="288"/>
        </w:trPr>
        <w:tc>
          <w:tcPr>
            <w:tcW w:w="1109" w:type="dxa"/>
            <w:hideMark/>
          </w:tcPr>
          <w:p w14:paraId="7299E4BC" w14:textId="77777777" w:rsidR="00127FC5" w:rsidRPr="00127FC5" w:rsidRDefault="00127FC5" w:rsidP="00127FC5">
            <w:pPr>
              <w:spacing w:after="0"/>
              <w:rPr>
                <w:sz w:val="20"/>
                <w:szCs w:val="20"/>
              </w:rPr>
            </w:pPr>
            <w:r w:rsidRPr="00127FC5">
              <w:rPr>
                <w:sz w:val="20"/>
                <w:szCs w:val="20"/>
              </w:rPr>
              <w:t>END2</w:t>
            </w:r>
          </w:p>
        </w:tc>
        <w:tc>
          <w:tcPr>
            <w:tcW w:w="819" w:type="dxa"/>
            <w:hideMark/>
          </w:tcPr>
          <w:p w14:paraId="14E8F14B" w14:textId="77777777" w:rsidR="00127FC5" w:rsidRPr="00127FC5" w:rsidRDefault="00127FC5" w:rsidP="00127FC5">
            <w:pPr>
              <w:spacing w:after="0"/>
              <w:rPr>
                <w:sz w:val="20"/>
                <w:szCs w:val="20"/>
              </w:rPr>
            </w:pPr>
            <w:r w:rsidRPr="00127FC5">
              <w:rPr>
                <w:sz w:val="20"/>
                <w:szCs w:val="20"/>
              </w:rPr>
              <w:t>4.772</w:t>
            </w:r>
          </w:p>
        </w:tc>
        <w:tc>
          <w:tcPr>
            <w:tcW w:w="983" w:type="dxa"/>
            <w:hideMark/>
          </w:tcPr>
          <w:p w14:paraId="477D7A6D"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3CE7992"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131AA4F1"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00366F4C" w14:textId="77777777" w:rsidR="00127FC5" w:rsidRPr="00127FC5" w:rsidRDefault="00127FC5" w:rsidP="00127FC5">
            <w:pPr>
              <w:spacing w:after="0"/>
              <w:rPr>
                <w:sz w:val="20"/>
                <w:szCs w:val="20"/>
              </w:rPr>
            </w:pPr>
            <w:r w:rsidRPr="00127FC5">
              <w:rPr>
                <w:sz w:val="20"/>
                <w:szCs w:val="20"/>
              </w:rPr>
              <w:t>1.048</w:t>
            </w:r>
          </w:p>
        </w:tc>
        <w:tc>
          <w:tcPr>
            <w:tcW w:w="1052" w:type="dxa"/>
            <w:hideMark/>
          </w:tcPr>
          <w:p w14:paraId="43585D7F" w14:textId="77777777" w:rsidR="00127FC5" w:rsidRPr="00127FC5" w:rsidRDefault="00127FC5" w:rsidP="00127FC5">
            <w:pPr>
              <w:spacing w:after="0"/>
              <w:rPr>
                <w:sz w:val="20"/>
                <w:szCs w:val="20"/>
              </w:rPr>
            </w:pPr>
            <w:r w:rsidRPr="00127FC5">
              <w:rPr>
                <w:sz w:val="20"/>
                <w:szCs w:val="20"/>
              </w:rPr>
              <w:t>0.178</w:t>
            </w:r>
          </w:p>
        </w:tc>
        <w:tc>
          <w:tcPr>
            <w:tcW w:w="1168" w:type="dxa"/>
            <w:hideMark/>
          </w:tcPr>
          <w:p w14:paraId="3007B565" w14:textId="77777777" w:rsidR="00127FC5" w:rsidRPr="00127FC5" w:rsidRDefault="00127FC5" w:rsidP="00127FC5">
            <w:pPr>
              <w:spacing w:after="0"/>
              <w:rPr>
                <w:sz w:val="20"/>
                <w:szCs w:val="20"/>
              </w:rPr>
            </w:pPr>
            <w:r w:rsidRPr="00127FC5">
              <w:rPr>
                <w:sz w:val="20"/>
                <w:szCs w:val="20"/>
              </w:rPr>
              <w:t>-0.710</w:t>
            </w:r>
          </w:p>
        </w:tc>
      </w:tr>
      <w:tr w:rsidR="00127FC5" w:rsidRPr="00127FC5" w14:paraId="3F3E6882" w14:textId="77777777" w:rsidTr="00127FC5">
        <w:trPr>
          <w:trHeight w:val="288"/>
        </w:trPr>
        <w:tc>
          <w:tcPr>
            <w:tcW w:w="1109" w:type="dxa"/>
            <w:hideMark/>
          </w:tcPr>
          <w:p w14:paraId="09FDC323" w14:textId="77777777" w:rsidR="00127FC5" w:rsidRPr="00127FC5" w:rsidRDefault="00127FC5" w:rsidP="00127FC5">
            <w:pPr>
              <w:spacing w:after="0"/>
              <w:rPr>
                <w:sz w:val="20"/>
                <w:szCs w:val="20"/>
              </w:rPr>
            </w:pPr>
            <w:r w:rsidRPr="00127FC5">
              <w:rPr>
                <w:sz w:val="20"/>
                <w:szCs w:val="20"/>
              </w:rPr>
              <w:t>END3</w:t>
            </w:r>
          </w:p>
        </w:tc>
        <w:tc>
          <w:tcPr>
            <w:tcW w:w="819" w:type="dxa"/>
            <w:hideMark/>
          </w:tcPr>
          <w:p w14:paraId="6733D9AC" w14:textId="77777777" w:rsidR="00127FC5" w:rsidRPr="00127FC5" w:rsidRDefault="00127FC5" w:rsidP="00127FC5">
            <w:pPr>
              <w:spacing w:after="0"/>
              <w:rPr>
                <w:sz w:val="20"/>
                <w:szCs w:val="20"/>
              </w:rPr>
            </w:pPr>
            <w:r w:rsidRPr="00127FC5">
              <w:rPr>
                <w:sz w:val="20"/>
                <w:szCs w:val="20"/>
              </w:rPr>
              <w:t>4.803</w:t>
            </w:r>
          </w:p>
        </w:tc>
        <w:tc>
          <w:tcPr>
            <w:tcW w:w="983" w:type="dxa"/>
            <w:hideMark/>
          </w:tcPr>
          <w:p w14:paraId="4B329205"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6E18B14A"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44565E2A"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40675BE2" w14:textId="77777777" w:rsidR="00127FC5" w:rsidRPr="00127FC5" w:rsidRDefault="00127FC5" w:rsidP="00127FC5">
            <w:pPr>
              <w:spacing w:after="0"/>
              <w:rPr>
                <w:sz w:val="20"/>
                <w:szCs w:val="20"/>
              </w:rPr>
            </w:pPr>
            <w:r w:rsidRPr="00127FC5">
              <w:rPr>
                <w:sz w:val="20"/>
                <w:szCs w:val="20"/>
              </w:rPr>
              <w:t>1.144</w:t>
            </w:r>
          </w:p>
        </w:tc>
        <w:tc>
          <w:tcPr>
            <w:tcW w:w="1052" w:type="dxa"/>
            <w:hideMark/>
          </w:tcPr>
          <w:p w14:paraId="583CB2C9" w14:textId="77777777" w:rsidR="00127FC5" w:rsidRPr="00127FC5" w:rsidRDefault="00127FC5" w:rsidP="00127FC5">
            <w:pPr>
              <w:spacing w:after="0"/>
              <w:rPr>
                <w:sz w:val="20"/>
                <w:szCs w:val="20"/>
              </w:rPr>
            </w:pPr>
            <w:r w:rsidRPr="00127FC5">
              <w:rPr>
                <w:sz w:val="20"/>
                <w:szCs w:val="20"/>
              </w:rPr>
              <w:t>0.206</w:t>
            </w:r>
          </w:p>
        </w:tc>
        <w:tc>
          <w:tcPr>
            <w:tcW w:w="1168" w:type="dxa"/>
            <w:hideMark/>
          </w:tcPr>
          <w:p w14:paraId="2BA3A003" w14:textId="77777777" w:rsidR="00127FC5" w:rsidRPr="00127FC5" w:rsidRDefault="00127FC5" w:rsidP="00127FC5">
            <w:pPr>
              <w:spacing w:after="0"/>
              <w:rPr>
                <w:sz w:val="20"/>
                <w:szCs w:val="20"/>
              </w:rPr>
            </w:pPr>
            <w:r w:rsidRPr="00127FC5">
              <w:rPr>
                <w:sz w:val="20"/>
                <w:szCs w:val="20"/>
              </w:rPr>
              <w:t>-0.847</w:t>
            </w:r>
          </w:p>
        </w:tc>
      </w:tr>
      <w:tr w:rsidR="00127FC5" w:rsidRPr="00127FC5" w14:paraId="3B5B94B5" w14:textId="77777777" w:rsidTr="00127FC5">
        <w:trPr>
          <w:trHeight w:val="288"/>
        </w:trPr>
        <w:tc>
          <w:tcPr>
            <w:tcW w:w="1109" w:type="dxa"/>
            <w:hideMark/>
          </w:tcPr>
          <w:p w14:paraId="583C1FC3" w14:textId="77777777" w:rsidR="00127FC5" w:rsidRPr="00127FC5" w:rsidRDefault="00127FC5" w:rsidP="00127FC5">
            <w:pPr>
              <w:spacing w:after="0"/>
              <w:rPr>
                <w:sz w:val="20"/>
                <w:szCs w:val="20"/>
              </w:rPr>
            </w:pPr>
            <w:r w:rsidRPr="00127FC5">
              <w:rPr>
                <w:sz w:val="20"/>
                <w:szCs w:val="20"/>
              </w:rPr>
              <w:t>END4</w:t>
            </w:r>
          </w:p>
        </w:tc>
        <w:tc>
          <w:tcPr>
            <w:tcW w:w="819" w:type="dxa"/>
            <w:hideMark/>
          </w:tcPr>
          <w:p w14:paraId="159B6232" w14:textId="77777777" w:rsidR="00127FC5" w:rsidRPr="00127FC5" w:rsidRDefault="00127FC5" w:rsidP="00127FC5">
            <w:pPr>
              <w:spacing w:after="0"/>
              <w:rPr>
                <w:sz w:val="20"/>
                <w:szCs w:val="20"/>
              </w:rPr>
            </w:pPr>
            <w:r w:rsidRPr="00127FC5">
              <w:rPr>
                <w:sz w:val="20"/>
                <w:szCs w:val="20"/>
              </w:rPr>
              <w:t>4.736</w:t>
            </w:r>
          </w:p>
        </w:tc>
        <w:tc>
          <w:tcPr>
            <w:tcW w:w="983" w:type="dxa"/>
            <w:hideMark/>
          </w:tcPr>
          <w:p w14:paraId="0512D04A"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DCD5C3B"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0A5829DD"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734AC25F" w14:textId="77777777" w:rsidR="00127FC5" w:rsidRPr="00127FC5" w:rsidRDefault="00127FC5" w:rsidP="00127FC5">
            <w:pPr>
              <w:spacing w:after="0"/>
              <w:rPr>
                <w:sz w:val="20"/>
                <w:szCs w:val="20"/>
              </w:rPr>
            </w:pPr>
            <w:r w:rsidRPr="00127FC5">
              <w:rPr>
                <w:sz w:val="20"/>
                <w:szCs w:val="20"/>
              </w:rPr>
              <w:t>1.118</w:t>
            </w:r>
          </w:p>
        </w:tc>
        <w:tc>
          <w:tcPr>
            <w:tcW w:w="1052" w:type="dxa"/>
            <w:hideMark/>
          </w:tcPr>
          <w:p w14:paraId="160FB478" w14:textId="77777777" w:rsidR="00127FC5" w:rsidRPr="00127FC5" w:rsidRDefault="00127FC5" w:rsidP="00127FC5">
            <w:pPr>
              <w:spacing w:after="0"/>
              <w:rPr>
                <w:sz w:val="20"/>
                <w:szCs w:val="20"/>
              </w:rPr>
            </w:pPr>
            <w:r w:rsidRPr="00127FC5">
              <w:rPr>
                <w:sz w:val="20"/>
                <w:szCs w:val="20"/>
              </w:rPr>
              <w:t>0.593</w:t>
            </w:r>
          </w:p>
        </w:tc>
        <w:tc>
          <w:tcPr>
            <w:tcW w:w="1168" w:type="dxa"/>
            <w:hideMark/>
          </w:tcPr>
          <w:p w14:paraId="738B201B" w14:textId="77777777" w:rsidR="00127FC5" w:rsidRPr="00127FC5" w:rsidRDefault="00127FC5" w:rsidP="00127FC5">
            <w:pPr>
              <w:spacing w:after="0"/>
              <w:rPr>
                <w:sz w:val="20"/>
                <w:szCs w:val="20"/>
              </w:rPr>
            </w:pPr>
            <w:r w:rsidRPr="00127FC5">
              <w:rPr>
                <w:sz w:val="20"/>
                <w:szCs w:val="20"/>
              </w:rPr>
              <w:t>-0.911</w:t>
            </w:r>
          </w:p>
        </w:tc>
      </w:tr>
      <w:tr w:rsidR="00127FC5" w:rsidRPr="00127FC5" w14:paraId="195EB24A" w14:textId="77777777" w:rsidTr="00127FC5">
        <w:trPr>
          <w:trHeight w:val="288"/>
        </w:trPr>
        <w:tc>
          <w:tcPr>
            <w:tcW w:w="1109" w:type="dxa"/>
            <w:hideMark/>
          </w:tcPr>
          <w:p w14:paraId="4364C8FB" w14:textId="77777777" w:rsidR="00127FC5" w:rsidRPr="00127FC5" w:rsidRDefault="00127FC5" w:rsidP="00127FC5">
            <w:pPr>
              <w:spacing w:after="0"/>
              <w:rPr>
                <w:sz w:val="20"/>
                <w:szCs w:val="20"/>
              </w:rPr>
            </w:pPr>
            <w:r w:rsidRPr="00127FC5">
              <w:rPr>
                <w:sz w:val="20"/>
                <w:szCs w:val="20"/>
              </w:rPr>
              <w:t>END5</w:t>
            </w:r>
          </w:p>
        </w:tc>
        <w:tc>
          <w:tcPr>
            <w:tcW w:w="819" w:type="dxa"/>
            <w:hideMark/>
          </w:tcPr>
          <w:p w14:paraId="0C7F2E3D" w14:textId="77777777" w:rsidR="00127FC5" w:rsidRPr="00127FC5" w:rsidRDefault="00127FC5" w:rsidP="00127FC5">
            <w:pPr>
              <w:spacing w:after="0"/>
              <w:rPr>
                <w:sz w:val="20"/>
                <w:szCs w:val="20"/>
              </w:rPr>
            </w:pPr>
            <w:r w:rsidRPr="00127FC5">
              <w:rPr>
                <w:sz w:val="20"/>
                <w:szCs w:val="20"/>
              </w:rPr>
              <w:t>4.843</w:t>
            </w:r>
          </w:p>
        </w:tc>
        <w:tc>
          <w:tcPr>
            <w:tcW w:w="983" w:type="dxa"/>
            <w:hideMark/>
          </w:tcPr>
          <w:p w14:paraId="061D809A"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4DB4E64"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5C5B1FE1"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2EE2D481" w14:textId="77777777" w:rsidR="00127FC5" w:rsidRPr="00127FC5" w:rsidRDefault="00127FC5" w:rsidP="00127FC5">
            <w:pPr>
              <w:spacing w:after="0"/>
              <w:rPr>
                <w:sz w:val="20"/>
                <w:szCs w:val="20"/>
              </w:rPr>
            </w:pPr>
            <w:r w:rsidRPr="00127FC5">
              <w:rPr>
                <w:sz w:val="20"/>
                <w:szCs w:val="20"/>
              </w:rPr>
              <w:t>0.926</w:t>
            </w:r>
          </w:p>
        </w:tc>
        <w:tc>
          <w:tcPr>
            <w:tcW w:w="1052" w:type="dxa"/>
            <w:hideMark/>
          </w:tcPr>
          <w:p w14:paraId="4EFF2391" w14:textId="77777777" w:rsidR="00127FC5" w:rsidRPr="00127FC5" w:rsidRDefault="00127FC5" w:rsidP="00127FC5">
            <w:pPr>
              <w:spacing w:after="0"/>
              <w:rPr>
                <w:sz w:val="20"/>
                <w:szCs w:val="20"/>
              </w:rPr>
            </w:pPr>
            <w:r w:rsidRPr="00127FC5">
              <w:rPr>
                <w:sz w:val="20"/>
                <w:szCs w:val="20"/>
              </w:rPr>
              <w:t>-0.073</w:t>
            </w:r>
          </w:p>
        </w:tc>
        <w:tc>
          <w:tcPr>
            <w:tcW w:w="1168" w:type="dxa"/>
            <w:hideMark/>
          </w:tcPr>
          <w:p w14:paraId="2D044F30" w14:textId="77777777" w:rsidR="00127FC5" w:rsidRPr="00127FC5" w:rsidRDefault="00127FC5" w:rsidP="00127FC5">
            <w:pPr>
              <w:spacing w:after="0"/>
              <w:rPr>
                <w:sz w:val="20"/>
                <w:szCs w:val="20"/>
              </w:rPr>
            </w:pPr>
            <w:r w:rsidRPr="00127FC5">
              <w:rPr>
                <w:sz w:val="20"/>
                <w:szCs w:val="20"/>
              </w:rPr>
              <w:t>-0.550</w:t>
            </w:r>
          </w:p>
        </w:tc>
      </w:tr>
      <w:tr w:rsidR="00127FC5" w:rsidRPr="00127FC5" w14:paraId="20E970A6" w14:textId="77777777" w:rsidTr="00127FC5">
        <w:trPr>
          <w:trHeight w:val="288"/>
        </w:trPr>
        <w:tc>
          <w:tcPr>
            <w:tcW w:w="1109" w:type="dxa"/>
            <w:hideMark/>
          </w:tcPr>
          <w:p w14:paraId="60EA9028" w14:textId="77777777" w:rsidR="00127FC5" w:rsidRPr="00127FC5" w:rsidRDefault="00127FC5" w:rsidP="00127FC5">
            <w:pPr>
              <w:spacing w:after="0"/>
              <w:rPr>
                <w:sz w:val="20"/>
                <w:szCs w:val="20"/>
              </w:rPr>
            </w:pPr>
            <w:r w:rsidRPr="00127FC5">
              <w:rPr>
                <w:sz w:val="20"/>
                <w:szCs w:val="20"/>
              </w:rPr>
              <w:t>EWOM1</w:t>
            </w:r>
          </w:p>
        </w:tc>
        <w:tc>
          <w:tcPr>
            <w:tcW w:w="819" w:type="dxa"/>
            <w:hideMark/>
          </w:tcPr>
          <w:p w14:paraId="21A92F1E" w14:textId="77777777" w:rsidR="00127FC5" w:rsidRPr="00127FC5" w:rsidRDefault="00127FC5" w:rsidP="00127FC5">
            <w:pPr>
              <w:spacing w:after="0"/>
              <w:rPr>
                <w:sz w:val="20"/>
                <w:szCs w:val="20"/>
              </w:rPr>
            </w:pPr>
            <w:r w:rsidRPr="00127FC5">
              <w:rPr>
                <w:sz w:val="20"/>
                <w:szCs w:val="20"/>
              </w:rPr>
              <w:t>4.701</w:t>
            </w:r>
          </w:p>
        </w:tc>
        <w:tc>
          <w:tcPr>
            <w:tcW w:w="983" w:type="dxa"/>
            <w:hideMark/>
          </w:tcPr>
          <w:p w14:paraId="72814A8B"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65159C9F"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09266FC8"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229B1457" w14:textId="77777777" w:rsidR="00127FC5" w:rsidRPr="00127FC5" w:rsidRDefault="00127FC5" w:rsidP="00127FC5">
            <w:pPr>
              <w:spacing w:after="0"/>
              <w:rPr>
                <w:sz w:val="20"/>
                <w:szCs w:val="20"/>
              </w:rPr>
            </w:pPr>
            <w:r w:rsidRPr="00127FC5">
              <w:rPr>
                <w:sz w:val="20"/>
                <w:szCs w:val="20"/>
              </w:rPr>
              <w:t>1.096</w:t>
            </w:r>
          </w:p>
        </w:tc>
        <w:tc>
          <w:tcPr>
            <w:tcW w:w="1052" w:type="dxa"/>
            <w:hideMark/>
          </w:tcPr>
          <w:p w14:paraId="3268086D" w14:textId="77777777" w:rsidR="00127FC5" w:rsidRPr="00127FC5" w:rsidRDefault="00127FC5" w:rsidP="00127FC5">
            <w:pPr>
              <w:spacing w:after="0"/>
              <w:rPr>
                <w:sz w:val="20"/>
                <w:szCs w:val="20"/>
              </w:rPr>
            </w:pPr>
            <w:r w:rsidRPr="00127FC5">
              <w:rPr>
                <w:sz w:val="20"/>
                <w:szCs w:val="20"/>
              </w:rPr>
              <w:t>0.369</w:t>
            </w:r>
          </w:p>
        </w:tc>
        <w:tc>
          <w:tcPr>
            <w:tcW w:w="1168" w:type="dxa"/>
            <w:hideMark/>
          </w:tcPr>
          <w:p w14:paraId="5C1807A0" w14:textId="77777777" w:rsidR="00127FC5" w:rsidRPr="00127FC5" w:rsidRDefault="00127FC5" w:rsidP="00127FC5">
            <w:pPr>
              <w:spacing w:after="0"/>
              <w:rPr>
                <w:sz w:val="20"/>
                <w:szCs w:val="20"/>
              </w:rPr>
            </w:pPr>
            <w:r w:rsidRPr="00127FC5">
              <w:rPr>
                <w:sz w:val="20"/>
                <w:szCs w:val="20"/>
              </w:rPr>
              <w:t>-0.737</w:t>
            </w:r>
          </w:p>
        </w:tc>
      </w:tr>
      <w:tr w:rsidR="00127FC5" w:rsidRPr="00127FC5" w14:paraId="6A62D7E9" w14:textId="77777777" w:rsidTr="00127FC5">
        <w:trPr>
          <w:trHeight w:val="288"/>
        </w:trPr>
        <w:tc>
          <w:tcPr>
            <w:tcW w:w="1109" w:type="dxa"/>
            <w:hideMark/>
          </w:tcPr>
          <w:p w14:paraId="36935CE2" w14:textId="77777777" w:rsidR="00127FC5" w:rsidRPr="00127FC5" w:rsidRDefault="00127FC5" w:rsidP="00127FC5">
            <w:pPr>
              <w:spacing w:after="0"/>
              <w:rPr>
                <w:sz w:val="20"/>
                <w:szCs w:val="20"/>
              </w:rPr>
            </w:pPr>
            <w:r w:rsidRPr="00127FC5">
              <w:rPr>
                <w:sz w:val="20"/>
                <w:szCs w:val="20"/>
              </w:rPr>
              <w:t>EWOM2</w:t>
            </w:r>
          </w:p>
        </w:tc>
        <w:tc>
          <w:tcPr>
            <w:tcW w:w="819" w:type="dxa"/>
            <w:hideMark/>
          </w:tcPr>
          <w:p w14:paraId="4E5F1601" w14:textId="77777777" w:rsidR="00127FC5" w:rsidRPr="00127FC5" w:rsidRDefault="00127FC5" w:rsidP="00127FC5">
            <w:pPr>
              <w:spacing w:after="0"/>
              <w:rPr>
                <w:sz w:val="20"/>
                <w:szCs w:val="20"/>
              </w:rPr>
            </w:pPr>
            <w:r w:rsidRPr="00127FC5">
              <w:rPr>
                <w:sz w:val="20"/>
                <w:szCs w:val="20"/>
              </w:rPr>
              <w:t>4.736</w:t>
            </w:r>
          </w:p>
        </w:tc>
        <w:tc>
          <w:tcPr>
            <w:tcW w:w="983" w:type="dxa"/>
            <w:hideMark/>
          </w:tcPr>
          <w:p w14:paraId="30DBFE47"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02B6C270"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384DF198"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213A22D3" w14:textId="77777777" w:rsidR="00127FC5" w:rsidRPr="00127FC5" w:rsidRDefault="00127FC5" w:rsidP="00127FC5">
            <w:pPr>
              <w:spacing w:after="0"/>
              <w:rPr>
                <w:sz w:val="20"/>
                <w:szCs w:val="20"/>
              </w:rPr>
            </w:pPr>
            <w:r w:rsidRPr="00127FC5">
              <w:rPr>
                <w:sz w:val="20"/>
                <w:szCs w:val="20"/>
              </w:rPr>
              <w:t>1.003</w:t>
            </w:r>
          </w:p>
        </w:tc>
        <w:tc>
          <w:tcPr>
            <w:tcW w:w="1052" w:type="dxa"/>
            <w:hideMark/>
          </w:tcPr>
          <w:p w14:paraId="4E56B186" w14:textId="77777777" w:rsidR="00127FC5" w:rsidRPr="00127FC5" w:rsidRDefault="00127FC5" w:rsidP="00127FC5">
            <w:pPr>
              <w:spacing w:after="0"/>
              <w:rPr>
                <w:sz w:val="20"/>
                <w:szCs w:val="20"/>
              </w:rPr>
            </w:pPr>
            <w:r w:rsidRPr="00127FC5">
              <w:rPr>
                <w:sz w:val="20"/>
                <w:szCs w:val="20"/>
              </w:rPr>
              <w:t>-0.466</w:t>
            </w:r>
          </w:p>
        </w:tc>
        <w:tc>
          <w:tcPr>
            <w:tcW w:w="1168" w:type="dxa"/>
            <w:hideMark/>
          </w:tcPr>
          <w:p w14:paraId="6EE53659" w14:textId="77777777" w:rsidR="00127FC5" w:rsidRPr="00127FC5" w:rsidRDefault="00127FC5" w:rsidP="00127FC5">
            <w:pPr>
              <w:spacing w:after="0"/>
              <w:rPr>
                <w:sz w:val="20"/>
                <w:szCs w:val="20"/>
              </w:rPr>
            </w:pPr>
            <w:r w:rsidRPr="00127FC5">
              <w:rPr>
                <w:sz w:val="20"/>
                <w:szCs w:val="20"/>
              </w:rPr>
              <w:t>-0.441</w:t>
            </w:r>
          </w:p>
        </w:tc>
      </w:tr>
      <w:tr w:rsidR="00127FC5" w:rsidRPr="00127FC5" w14:paraId="2D7E96F7" w14:textId="77777777" w:rsidTr="00127FC5">
        <w:trPr>
          <w:trHeight w:val="288"/>
        </w:trPr>
        <w:tc>
          <w:tcPr>
            <w:tcW w:w="1109" w:type="dxa"/>
            <w:hideMark/>
          </w:tcPr>
          <w:p w14:paraId="6D01EEEB" w14:textId="77777777" w:rsidR="00127FC5" w:rsidRPr="00127FC5" w:rsidRDefault="00127FC5" w:rsidP="00127FC5">
            <w:pPr>
              <w:spacing w:after="0"/>
              <w:rPr>
                <w:sz w:val="20"/>
                <w:szCs w:val="20"/>
              </w:rPr>
            </w:pPr>
            <w:r w:rsidRPr="00127FC5">
              <w:rPr>
                <w:sz w:val="20"/>
                <w:szCs w:val="20"/>
              </w:rPr>
              <w:t>EWOM3</w:t>
            </w:r>
          </w:p>
        </w:tc>
        <w:tc>
          <w:tcPr>
            <w:tcW w:w="819" w:type="dxa"/>
            <w:hideMark/>
          </w:tcPr>
          <w:p w14:paraId="7E378F13" w14:textId="77777777" w:rsidR="00127FC5" w:rsidRPr="00127FC5" w:rsidRDefault="00127FC5" w:rsidP="00127FC5">
            <w:pPr>
              <w:spacing w:after="0"/>
              <w:rPr>
                <w:sz w:val="20"/>
                <w:szCs w:val="20"/>
              </w:rPr>
            </w:pPr>
            <w:r w:rsidRPr="00127FC5">
              <w:rPr>
                <w:sz w:val="20"/>
                <w:szCs w:val="20"/>
              </w:rPr>
              <w:t>4.835</w:t>
            </w:r>
          </w:p>
        </w:tc>
        <w:tc>
          <w:tcPr>
            <w:tcW w:w="983" w:type="dxa"/>
            <w:hideMark/>
          </w:tcPr>
          <w:p w14:paraId="3478C6B6"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186C02DF"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02B6D4D2"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3B0F2B6B" w14:textId="77777777" w:rsidR="00127FC5" w:rsidRPr="00127FC5" w:rsidRDefault="00127FC5" w:rsidP="00127FC5">
            <w:pPr>
              <w:spacing w:after="0"/>
              <w:rPr>
                <w:sz w:val="20"/>
                <w:szCs w:val="20"/>
              </w:rPr>
            </w:pPr>
            <w:r w:rsidRPr="00127FC5">
              <w:rPr>
                <w:sz w:val="20"/>
                <w:szCs w:val="20"/>
              </w:rPr>
              <w:t>0.929</w:t>
            </w:r>
          </w:p>
        </w:tc>
        <w:tc>
          <w:tcPr>
            <w:tcW w:w="1052" w:type="dxa"/>
            <w:hideMark/>
          </w:tcPr>
          <w:p w14:paraId="50018B61" w14:textId="77777777" w:rsidR="00127FC5" w:rsidRPr="00127FC5" w:rsidRDefault="00127FC5" w:rsidP="00127FC5">
            <w:pPr>
              <w:spacing w:after="0"/>
              <w:rPr>
                <w:sz w:val="20"/>
                <w:szCs w:val="20"/>
              </w:rPr>
            </w:pPr>
            <w:r w:rsidRPr="00127FC5">
              <w:rPr>
                <w:sz w:val="20"/>
                <w:szCs w:val="20"/>
              </w:rPr>
              <w:t>-0.295</w:t>
            </w:r>
          </w:p>
        </w:tc>
        <w:tc>
          <w:tcPr>
            <w:tcW w:w="1168" w:type="dxa"/>
            <w:hideMark/>
          </w:tcPr>
          <w:p w14:paraId="664CDB1B" w14:textId="77777777" w:rsidR="00127FC5" w:rsidRPr="00127FC5" w:rsidRDefault="00127FC5" w:rsidP="00127FC5">
            <w:pPr>
              <w:spacing w:after="0"/>
              <w:rPr>
                <w:sz w:val="20"/>
                <w:szCs w:val="20"/>
              </w:rPr>
            </w:pPr>
            <w:r w:rsidRPr="00127FC5">
              <w:rPr>
                <w:sz w:val="20"/>
                <w:szCs w:val="20"/>
              </w:rPr>
              <w:t>-0.495</w:t>
            </w:r>
          </w:p>
        </w:tc>
      </w:tr>
      <w:tr w:rsidR="00127FC5" w:rsidRPr="00127FC5" w14:paraId="61114EEF" w14:textId="77777777" w:rsidTr="00127FC5">
        <w:trPr>
          <w:trHeight w:val="288"/>
        </w:trPr>
        <w:tc>
          <w:tcPr>
            <w:tcW w:w="1109" w:type="dxa"/>
            <w:hideMark/>
          </w:tcPr>
          <w:p w14:paraId="6C725ABE" w14:textId="77777777" w:rsidR="00127FC5" w:rsidRPr="00127FC5" w:rsidRDefault="00127FC5" w:rsidP="00127FC5">
            <w:pPr>
              <w:spacing w:after="0"/>
              <w:rPr>
                <w:sz w:val="20"/>
                <w:szCs w:val="20"/>
              </w:rPr>
            </w:pPr>
            <w:r w:rsidRPr="00127FC5">
              <w:rPr>
                <w:sz w:val="20"/>
                <w:szCs w:val="20"/>
              </w:rPr>
              <w:t>EWOM4</w:t>
            </w:r>
          </w:p>
        </w:tc>
        <w:tc>
          <w:tcPr>
            <w:tcW w:w="819" w:type="dxa"/>
            <w:hideMark/>
          </w:tcPr>
          <w:p w14:paraId="7A102321" w14:textId="77777777" w:rsidR="00127FC5" w:rsidRPr="00127FC5" w:rsidRDefault="00127FC5" w:rsidP="00127FC5">
            <w:pPr>
              <w:spacing w:after="0"/>
              <w:rPr>
                <w:sz w:val="20"/>
                <w:szCs w:val="20"/>
              </w:rPr>
            </w:pPr>
            <w:r w:rsidRPr="00127FC5">
              <w:rPr>
                <w:sz w:val="20"/>
                <w:szCs w:val="20"/>
              </w:rPr>
              <w:t>4.799</w:t>
            </w:r>
          </w:p>
        </w:tc>
        <w:tc>
          <w:tcPr>
            <w:tcW w:w="983" w:type="dxa"/>
            <w:hideMark/>
          </w:tcPr>
          <w:p w14:paraId="5820AFC8"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7904832A"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3D28D799"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62E3CD70" w14:textId="77777777" w:rsidR="00127FC5" w:rsidRPr="00127FC5" w:rsidRDefault="00127FC5" w:rsidP="00127FC5">
            <w:pPr>
              <w:spacing w:after="0"/>
              <w:rPr>
                <w:sz w:val="20"/>
                <w:szCs w:val="20"/>
              </w:rPr>
            </w:pPr>
            <w:r w:rsidRPr="00127FC5">
              <w:rPr>
                <w:sz w:val="20"/>
                <w:szCs w:val="20"/>
              </w:rPr>
              <w:t>1.005</w:t>
            </w:r>
          </w:p>
        </w:tc>
        <w:tc>
          <w:tcPr>
            <w:tcW w:w="1052" w:type="dxa"/>
            <w:hideMark/>
          </w:tcPr>
          <w:p w14:paraId="584D3F1E" w14:textId="77777777" w:rsidR="00127FC5" w:rsidRPr="00127FC5" w:rsidRDefault="00127FC5" w:rsidP="00127FC5">
            <w:pPr>
              <w:spacing w:after="0"/>
              <w:rPr>
                <w:sz w:val="20"/>
                <w:szCs w:val="20"/>
              </w:rPr>
            </w:pPr>
            <w:r w:rsidRPr="00127FC5">
              <w:rPr>
                <w:sz w:val="20"/>
                <w:szCs w:val="20"/>
              </w:rPr>
              <w:t>0.484</w:t>
            </w:r>
          </w:p>
        </w:tc>
        <w:tc>
          <w:tcPr>
            <w:tcW w:w="1168" w:type="dxa"/>
            <w:hideMark/>
          </w:tcPr>
          <w:p w14:paraId="267B3E49" w14:textId="77777777" w:rsidR="00127FC5" w:rsidRPr="00127FC5" w:rsidRDefault="00127FC5" w:rsidP="00127FC5">
            <w:pPr>
              <w:spacing w:after="0"/>
              <w:rPr>
                <w:sz w:val="20"/>
                <w:szCs w:val="20"/>
              </w:rPr>
            </w:pPr>
            <w:r w:rsidRPr="00127FC5">
              <w:rPr>
                <w:sz w:val="20"/>
                <w:szCs w:val="20"/>
              </w:rPr>
              <w:t>-0.780</w:t>
            </w:r>
          </w:p>
        </w:tc>
      </w:tr>
      <w:tr w:rsidR="00127FC5" w:rsidRPr="00127FC5" w14:paraId="5D1684DF" w14:textId="77777777" w:rsidTr="00127FC5">
        <w:trPr>
          <w:trHeight w:val="288"/>
        </w:trPr>
        <w:tc>
          <w:tcPr>
            <w:tcW w:w="1109" w:type="dxa"/>
            <w:hideMark/>
          </w:tcPr>
          <w:p w14:paraId="700E0D8C" w14:textId="77777777" w:rsidR="00127FC5" w:rsidRPr="00127FC5" w:rsidRDefault="00127FC5" w:rsidP="00127FC5">
            <w:pPr>
              <w:spacing w:after="0"/>
              <w:rPr>
                <w:sz w:val="20"/>
                <w:szCs w:val="20"/>
              </w:rPr>
            </w:pPr>
            <w:r w:rsidRPr="00127FC5">
              <w:rPr>
                <w:sz w:val="20"/>
                <w:szCs w:val="20"/>
              </w:rPr>
              <w:t>EWOM5</w:t>
            </w:r>
          </w:p>
        </w:tc>
        <w:tc>
          <w:tcPr>
            <w:tcW w:w="819" w:type="dxa"/>
            <w:hideMark/>
          </w:tcPr>
          <w:p w14:paraId="662AB52F" w14:textId="77777777" w:rsidR="00127FC5" w:rsidRPr="00127FC5" w:rsidRDefault="00127FC5" w:rsidP="00127FC5">
            <w:pPr>
              <w:spacing w:after="0"/>
              <w:rPr>
                <w:sz w:val="20"/>
                <w:szCs w:val="20"/>
              </w:rPr>
            </w:pPr>
            <w:r w:rsidRPr="00127FC5">
              <w:rPr>
                <w:sz w:val="20"/>
                <w:szCs w:val="20"/>
              </w:rPr>
              <w:t>4.953</w:t>
            </w:r>
          </w:p>
        </w:tc>
        <w:tc>
          <w:tcPr>
            <w:tcW w:w="983" w:type="dxa"/>
            <w:hideMark/>
          </w:tcPr>
          <w:p w14:paraId="0F75B9B3"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3261B18A"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68E4C6BC"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2BA8FEB4" w14:textId="77777777" w:rsidR="00127FC5" w:rsidRPr="00127FC5" w:rsidRDefault="00127FC5" w:rsidP="00127FC5">
            <w:pPr>
              <w:spacing w:after="0"/>
              <w:rPr>
                <w:sz w:val="20"/>
                <w:szCs w:val="20"/>
              </w:rPr>
            </w:pPr>
            <w:r w:rsidRPr="00127FC5">
              <w:rPr>
                <w:sz w:val="20"/>
                <w:szCs w:val="20"/>
              </w:rPr>
              <w:t>0.934</w:t>
            </w:r>
          </w:p>
        </w:tc>
        <w:tc>
          <w:tcPr>
            <w:tcW w:w="1052" w:type="dxa"/>
            <w:hideMark/>
          </w:tcPr>
          <w:p w14:paraId="0D400228" w14:textId="77777777" w:rsidR="00127FC5" w:rsidRPr="00127FC5" w:rsidRDefault="00127FC5" w:rsidP="00127FC5">
            <w:pPr>
              <w:spacing w:after="0"/>
              <w:rPr>
                <w:sz w:val="20"/>
                <w:szCs w:val="20"/>
              </w:rPr>
            </w:pPr>
            <w:r w:rsidRPr="00127FC5">
              <w:rPr>
                <w:sz w:val="20"/>
                <w:szCs w:val="20"/>
              </w:rPr>
              <w:t>0.071</w:t>
            </w:r>
          </w:p>
        </w:tc>
        <w:tc>
          <w:tcPr>
            <w:tcW w:w="1168" w:type="dxa"/>
            <w:hideMark/>
          </w:tcPr>
          <w:p w14:paraId="6B9F65EF" w14:textId="77777777" w:rsidR="00127FC5" w:rsidRPr="00127FC5" w:rsidRDefault="00127FC5" w:rsidP="00127FC5">
            <w:pPr>
              <w:spacing w:after="0"/>
              <w:rPr>
                <w:sz w:val="20"/>
                <w:szCs w:val="20"/>
              </w:rPr>
            </w:pPr>
            <w:r w:rsidRPr="00127FC5">
              <w:rPr>
                <w:sz w:val="20"/>
                <w:szCs w:val="20"/>
              </w:rPr>
              <w:t>-0.694</w:t>
            </w:r>
          </w:p>
        </w:tc>
      </w:tr>
      <w:tr w:rsidR="00127FC5" w:rsidRPr="00127FC5" w14:paraId="17022121" w14:textId="77777777" w:rsidTr="00127FC5">
        <w:trPr>
          <w:trHeight w:val="288"/>
        </w:trPr>
        <w:tc>
          <w:tcPr>
            <w:tcW w:w="1109" w:type="dxa"/>
            <w:hideMark/>
          </w:tcPr>
          <w:p w14:paraId="43F45360" w14:textId="77777777" w:rsidR="00127FC5" w:rsidRPr="00127FC5" w:rsidRDefault="00127FC5" w:rsidP="00127FC5">
            <w:pPr>
              <w:spacing w:after="0"/>
              <w:rPr>
                <w:sz w:val="20"/>
                <w:szCs w:val="20"/>
              </w:rPr>
            </w:pPr>
            <w:r w:rsidRPr="00127FC5">
              <w:rPr>
                <w:sz w:val="20"/>
                <w:szCs w:val="20"/>
              </w:rPr>
              <w:t>BA1</w:t>
            </w:r>
          </w:p>
        </w:tc>
        <w:tc>
          <w:tcPr>
            <w:tcW w:w="819" w:type="dxa"/>
            <w:hideMark/>
          </w:tcPr>
          <w:p w14:paraId="0F2F6717" w14:textId="77777777" w:rsidR="00127FC5" w:rsidRPr="00127FC5" w:rsidRDefault="00127FC5" w:rsidP="00127FC5">
            <w:pPr>
              <w:spacing w:after="0"/>
              <w:rPr>
                <w:sz w:val="20"/>
                <w:szCs w:val="20"/>
              </w:rPr>
            </w:pPr>
            <w:r w:rsidRPr="00127FC5">
              <w:rPr>
                <w:sz w:val="20"/>
                <w:szCs w:val="20"/>
              </w:rPr>
              <w:t>5.098</w:t>
            </w:r>
          </w:p>
        </w:tc>
        <w:tc>
          <w:tcPr>
            <w:tcW w:w="983" w:type="dxa"/>
            <w:hideMark/>
          </w:tcPr>
          <w:p w14:paraId="28928F56"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19918FA4"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00403F4E"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3BC933B5" w14:textId="77777777" w:rsidR="00127FC5" w:rsidRPr="00127FC5" w:rsidRDefault="00127FC5" w:rsidP="00127FC5">
            <w:pPr>
              <w:spacing w:after="0"/>
              <w:rPr>
                <w:sz w:val="20"/>
                <w:szCs w:val="20"/>
              </w:rPr>
            </w:pPr>
            <w:r w:rsidRPr="00127FC5">
              <w:rPr>
                <w:sz w:val="20"/>
                <w:szCs w:val="20"/>
              </w:rPr>
              <w:t>0.893</w:t>
            </w:r>
          </w:p>
        </w:tc>
        <w:tc>
          <w:tcPr>
            <w:tcW w:w="1052" w:type="dxa"/>
            <w:hideMark/>
          </w:tcPr>
          <w:p w14:paraId="30D16C37" w14:textId="77777777" w:rsidR="00127FC5" w:rsidRPr="00127FC5" w:rsidRDefault="00127FC5" w:rsidP="00127FC5">
            <w:pPr>
              <w:spacing w:after="0"/>
              <w:rPr>
                <w:sz w:val="20"/>
                <w:szCs w:val="20"/>
              </w:rPr>
            </w:pPr>
            <w:r w:rsidRPr="00127FC5">
              <w:rPr>
                <w:sz w:val="20"/>
                <w:szCs w:val="20"/>
              </w:rPr>
              <w:t>1.145</w:t>
            </w:r>
          </w:p>
        </w:tc>
        <w:tc>
          <w:tcPr>
            <w:tcW w:w="1168" w:type="dxa"/>
            <w:hideMark/>
          </w:tcPr>
          <w:p w14:paraId="6D314A73" w14:textId="77777777" w:rsidR="00127FC5" w:rsidRPr="00127FC5" w:rsidRDefault="00127FC5" w:rsidP="00127FC5">
            <w:pPr>
              <w:spacing w:after="0"/>
              <w:rPr>
                <w:sz w:val="20"/>
                <w:szCs w:val="20"/>
              </w:rPr>
            </w:pPr>
            <w:r w:rsidRPr="00127FC5">
              <w:rPr>
                <w:sz w:val="20"/>
                <w:szCs w:val="20"/>
              </w:rPr>
              <w:t>-1.029</w:t>
            </w:r>
          </w:p>
        </w:tc>
      </w:tr>
      <w:tr w:rsidR="00127FC5" w:rsidRPr="00127FC5" w14:paraId="4F697200" w14:textId="77777777" w:rsidTr="00127FC5">
        <w:trPr>
          <w:trHeight w:val="288"/>
        </w:trPr>
        <w:tc>
          <w:tcPr>
            <w:tcW w:w="1109" w:type="dxa"/>
            <w:hideMark/>
          </w:tcPr>
          <w:p w14:paraId="47BDB280" w14:textId="77777777" w:rsidR="00127FC5" w:rsidRPr="00127FC5" w:rsidRDefault="00127FC5" w:rsidP="00127FC5">
            <w:pPr>
              <w:spacing w:after="0"/>
              <w:rPr>
                <w:sz w:val="20"/>
                <w:szCs w:val="20"/>
              </w:rPr>
            </w:pPr>
            <w:r w:rsidRPr="00127FC5">
              <w:rPr>
                <w:sz w:val="20"/>
                <w:szCs w:val="20"/>
              </w:rPr>
              <w:t>BA2</w:t>
            </w:r>
          </w:p>
        </w:tc>
        <w:tc>
          <w:tcPr>
            <w:tcW w:w="819" w:type="dxa"/>
            <w:hideMark/>
          </w:tcPr>
          <w:p w14:paraId="5375A53A" w14:textId="77777777" w:rsidR="00127FC5" w:rsidRPr="00127FC5" w:rsidRDefault="00127FC5" w:rsidP="00127FC5">
            <w:pPr>
              <w:spacing w:after="0"/>
              <w:rPr>
                <w:sz w:val="20"/>
                <w:szCs w:val="20"/>
              </w:rPr>
            </w:pPr>
            <w:r w:rsidRPr="00127FC5">
              <w:rPr>
                <w:sz w:val="20"/>
                <w:szCs w:val="20"/>
              </w:rPr>
              <w:t>4.819</w:t>
            </w:r>
          </w:p>
        </w:tc>
        <w:tc>
          <w:tcPr>
            <w:tcW w:w="983" w:type="dxa"/>
            <w:hideMark/>
          </w:tcPr>
          <w:p w14:paraId="63507BE8"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21AE6B52"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3B57DBD1"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3498AF27" w14:textId="77777777" w:rsidR="00127FC5" w:rsidRPr="00127FC5" w:rsidRDefault="00127FC5" w:rsidP="00127FC5">
            <w:pPr>
              <w:spacing w:after="0"/>
              <w:rPr>
                <w:sz w:val="20"/>
                <w:szCs w:val="20"/>
              </w:rPr>
            </w:pPr>
            <w:r w:rsidRPr="00127FC5">
              <w:rPr>
                <w:sz w:val="20"/>
                <w:szCs w:val="20"/>
              </w:rPr>
              <w:t>0.913</w:t>
            </w:r>
          </w:p>
        </w:tc>
        <w:tc>
          <w:tcPr>
            <w:tcW w:w="1052" w:type="dxa"/>
            <w:hideMark/>
          </w:tcPr>
          <w:p w14:paraId="608436EB" w14:textId="77777777" w:rsidR="00127FC5" w:rsidRPr="00127FC5" w:rsidRDefault="00127FC5" w:rsidP="00127FC5">
            <w:pPr>
              <w:spacing w:after="0"/>
              <w:rPr>
                <w:sz w:val="20"/>
                <w:szCs w:val="20"/>
              </w:rPr>
            </w:pPr>
            <w:r w:rsidRPr="00127FC5">
              <w:rPr>
                <w:sz w:val="20"/>
                <w:szCs w:val="20"/>
              </w:rPr>
              <w:t>-0.510</w:t>
            </w:r>
          </w:p>
        </w:tc>
        <w:tc>
          <w:tcPr>
            <w:tcW w:w="1168" w:type="dxa"/>
            <w:hideMark/>
          </w:tcPr>
          <w:p w14:paraId="4B3BC7B6" w14:textId="77777777" w:rsidR="00127FC5" w:rsidRPr="00127FC5" w:rsidRDefault="00127FC5" w:rsidP="00127FC5">
            <w:pPr>
              <w:spacing w:after="0"/>
              <w:rPr>
                <w:sz w:val="20"/>
                <w:szCs w:val="20"/>
              </w:rPr>
            </w:pPr>
            <w:r w:rsidRPr="00127FC5">
              <w:rPr>
                <w:sz w:val="20"/>
                <w:szCs w:val="20"/>
              </w:rPr>
              <w:t>-0.383</w:t>
            </w:r>
          </w:p>
        </w:tc>
      </w:tr>
      <w:tr w:rsidR="00127FC5" w:rsidRPr="00127FC5" w14:paraId="14151AFF" w14:textId="77777777" w:rsidTr="00127FC5">
        <w:trPr>
          <w:trHeight w:val="288"/>
        </w:trPr>
        <w:tc>
          <w:tcPr>
            <w:tcW w:w="1109" w:type="dxa"/>
            <w:hideMark/>
          </w:tcPr>
          <w:p w14:paraId="1B473E86" w14:textId="77777777" w:rsidR="00127FC5" w:rsidRPr="00127FC5" w:rsidRDefault="00127FC5" w:rsidP="00127FC5">
            <w:pPr>
              <w:spacing w:after="0"/>
              <w:rPr>
                <w:sz w:val="20"/>
                <w:szCs w:val="20"/>
              </w:rPr>
            </w:pPr>
            <w:r w:rsidRPr="00127FC5">
              <w:rPr>
                <w:sz w:val="20"/>
                <w:szCs w:val="20"/>
              </w:rPr>
              <w:t>BA3</w:t>
            </w:r>
          </w:p>
        </w:tc>
        <w:tc>
          <w:tcPr>
            <w:tcW w:w="819" w:type="dxa"/>
            <w:hideMark/>
          </w:tcPr>
          <w:p w14:paraId="173649F6" w14:textId="77777777" w:rsidR="00127FC5" w:rsidRPr="00127FC5" w:rsidRDefault="00127FC5" w:rsidP="00127FC5">
            <w:pPr>
              <w:spacing w:after="0"/>
              <w:rPr>
                <w:sz w:val="20"/>
                <w:szCs w:val="20"/>
              </w:rPr>
            </w:pPr>
            <w:r w:rsidRPr="00127FC5">
              <w:rPr>
                <w:sz w:val="20"/>
                <w:szCs w:val="20"/>
              </w:rPr>
              <w:t>4.933</w:t>
            </w:r>
          </w:p>
        </w:tc>
        <w:tc>
          <w:tcPr>
            <w:tcW w:w="983" w:type="dxa"/>
            <w:hideMark/>
          </w:tcPr>
          <w:p w14:paraId="18C02D73"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1F9C4868"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49927707"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12ED18B2" w14:textId="77777777" w:rsidR="00127FC5" w:rsidRPr="00127FC5" w:rsidRDefault="00127FC5" w:rsidP="00127FC5">
            <w:pPr>
              <w:spacing w:after="0"/>
              <w:rPr>
                <w:sz w:val="20"/>
                <w:szCs w:val="20"/>
              </w:rPr>
            </w:pPr>
            <w:r w:rsidRPr="00127FC5">
              <w:rPr>
                <w:sz w:val="20"/>
                <w:szCs w:val="20"/>
              </w:rPr>
              <w:t>0.855</w:t>
            </w:r>
          </w:p>
        </w:tc>
        <w:tc>
          <w:tcPr>
            <w:tcW w:w="1052" w:type="dxa"/>
            <w:hideMark/>
          </w:tcPr>
          <w:p w14:paraId="2CD90D47" w14:textId="77777777" w:rsidR="00127FC5" w:rsidRPr="00127FC5" w:rsidRDefault="00127FC5" w:rsidP="00127FC5">
            <w:pPr>
              <w:spacing w:after="0"/>
              <w:rPr>
                <w:sz w:val="20"/>
                <w:szCs w:val="20"/>
              </w:rPr>
            </w:pPr>
            <w:r w:rsidRPr="00127FC5">
              <w:rPr>
                <w:sz w:val="20"/>
                <w:szCs w:val="20"/>
              </w:rPr>
              <w:t>0.031</w:t>
            </w:r>
          </w:p>
        </w:tc>
        <w:tc>
          <w:tcPr>
            <w:tcW w:w="1168" w:type="dxa"/>
            <w:hideMark/>
          </w:tcPr>
          <w:p w14:paraId="1DDF2181" w14:textId="77777777" w:rsidR="00127FC5" w:rsidRPr="00127FC5" w:rsidRDefault="00127FC5" w:rsidP="00127FC5">
            <w:pPr>
              <w:spacing w:after="0"/>
              <w:rPr>
                <w:sz w:val="20"/>
                <w:szCs w:val="20"/>
              </w:rPr>
            </w:pPr>
            <w:r w:rsidRPr="00127FC5">
              <w:rPr>
                <w:sz w:val="20"/>
                <w:szCs w:val="20"/>
              </w:rPr>
              <w:t>-0.592</w:t>
            </w:r>
          </w:p>
        </w:tc>
      </w:tr>
      <w:tr w:rsidR="00127FC5" w:rsidRPr="00127FC5" w14:paraId="10F8BDC2" w14:textId="77777777" w:rsidTr="00127FC5">
        <w:trPr>
          <w:trHeight w:val="288"/>
        </w:trPr>
        <w:tc>
          <w:tcPr>
            <w:tcW w:w="1109" w:type="dxa"/>
            <w:hideMark/>
          </w:tcPr>
          <w:p w14:paraId="08B966E8" w14:textId="77777777" w:rsidR="00127FC5" w:rsidRPr="00127FC5" w:rsidRDefault="00127FC5" w:rsidP="00127FC5">
            <w:pPr>
              <w:spacing w:after="0"/>
              <w:rPr>
                <w:sz w:val="20"/>
                <w:szCs w:val="20"/>
              </w:rPr>
            </w:pPr>
            <w:r w:rsidRPr="00127FC5">
              <w:rPr>
                <w:sz w:val="20"/>
                <w:szCs w:val="20"/>
              </w:rPr>
              <w:t>BA4</w:t>
            </w:r>
          </w:p>
        </w:tc>
        <w:tc>
          <w:tcPr>
            <w:tcW w:w="819" w:type="dxa"/>
            <w:hideMark/>
          </w:tcPr>
          <w:p w14:paraId="4BAD8395" w14:textId="77777777" w:rsidR="00127FC5" w:rsidRPr="00127FC5" w:rsidRDefault="00127FC5" w:rsidP="00127FC5">
            <w:pPr>
              <w:spacing w:after="0"/>
              <w:rPr>
                <w:sz w:val="20"/>
                <w:szCs w:val="20"/>
              </w:rPr>
            </w:pPr>
            <w:r w:rsidRPr="00127FC5">
              <w:rPr>
                <w:sz w:val="20"/>
                <w:szCs w:val="20"/>
              </w:rPr>
              <w:t>4.843</w:t>
            </w:r>
          </w:p>
        </w:tc>
        <w:tc>
          <w:tcPr>
            <w:tcW w:w="983" w:type="dxa"/>
            <w:hideMark/>
          </w:tcPr>
          <w:p w14:paraId="5A9DD8E6"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7496CD5D"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58515282"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42D72A74" w14:textId="77777777" w:rsidR="00127FC5" w:rsidRPr="00127FC5" w:rsidRDefault="00127FC5" w:rsidP="00127FC5">
            <w:pPr>
              <w:spacing w:after="0"/>
              <w:rPr>
                <w:sz w:val="20"/>
                <w:szCs w:val="20"/>
              </w:rPr>
            </w:pPr>
            <w:r w:rsidRPr="00127FC5">
              <w:rPr>
                <w:sz w:val="20"/>
                <w:szCs w:val="20"/>
              </w:rPr>
              <w:t>0.934</w:t>
            </w:r>
          </w:p>
        </w:tc>
        <w:tc>
          <w:tcPr>
            <w:tcW w:w="1052" w:type="dxa"/>
            <w:hideMark/>
          </w:tcPr>
          <w:p w14:paraId="53848D30" w14:textId="77777777" w:rsidR="00127FC5" w:rsidRPr="00127FC5" w:rsidRDefault="00127FC5" w:rsidP="00127FC5">
            <w:pPr>
              <w:spacing w:after="0"/>
              <w:rPr>
                <w:sz w:val="20"/>
                <w:szCs w:val="20"/>
              </w:rPr>
            </w:pPr>
            <w:r w:rsidRPr="00127FC5">
              <w:rPr>
                <w:sz w:val="20"/>
                <w:szCs w:val="20"/>
              </w:rPr>
              <w:t>0.232</w:t>
            </w:r>
          </w:p>
        </w:tc>
        <w:tc>
          <w:tcPr>
            <w:tcW w:w="1168" w:type="dxa"/>
            <w:hideMark/>
          </w:tcPr>
          <w:p w14:paraId="1F295D9B" w14:textId="77777777" w:rsidR="00127FC5" w:rsidRPr="00127FC5" w:rsidRDefault="00127FC5" w:rsidP="00127FC5">
            <w:pPr>
              <w:spacing w:after="0"/>
              <w:rPr>
                <w:sz w:val="20"/>
                <w:szCs w:val="20"/>
              </w:rPr>
            </w:pPr>
            <w:r w:rsidRPr="00127FC5">
              <w:rPr>
                <w:sz w:val="20"/>
                <w:szCs w:val="20"/>
              </w:rPr>
              <w:t>-0.701</w:t>
            </w:r>
          </w:p>
        </w:tc>
      </w:tr>
      <w:tr w:rsidR="00127FC5" w:rsidRPr="00127FC5" w14:paraId="5D533508" w14:textId="77777777" w:rsidTr="00127FC5">
        <w:trPr>
          <w:trHeight w:val="288"/>
        </w:trPr>
        <w:tc>
          <w:tcPr>
            <w:tcW w:w="1109" w:type="dxa"/>
            <w:hideMark/>
          </w:tcPr>
          <w:p w14:paraId="319462AA" w14:textId="77777777" w:rsidR="00127FC5" w:rsidRPr="00127FC5" w:rsidRDefault="00127FC5" w:rsidP="00127FC5">
            <w:pPr>
              <w:spacing w:after="0"/>
              <w:rPr>
                <w:sz w:val="20"/>
                <w:szCs w:val="20"/>
              </w:rPr>
            </w:pPr>
            <w:r w:rsidRPr="00127FC5">
              <w:rPr>
                <w:sz w:val="20"/>
                <w:szCs w:val="20"/>
              </w:rPr>
              <w:t>BA5</w:t>
            </w:r>
          </w:p>
        </w:tc>
        <w:tc>
          <w:tcPr>
            <w:tcW w:w="819" w:type="dxa"/>
            <w:hideMark/>
          </w:tcPr>
          <w:p w14:paraId="2499ED86" w14:textId="77777777" w:rsidR="00127FC5" w:rsidRPr="00127FC5" w:rsidRDefault="00127FC5" w:rsidP="00127FC5">
            <w:pPr>
              <w:spacing w:after="0"/>
              <w:rPr>
                <w:sz w:val="20"/>
                <w:szCs w:val="20"/>
              </w:rPr>
            </w:pPr>
            <w:r w:rsidRPr="00127FC5">
              <w:rPr>
                <w:sz w:val="20"/>
                <w:szCs w:val="20"/>
              </w:rPr>
              <w:t>4.965</w:t>
            </w:r>
          </w:p>
        </w:tc>
        <w:tc>
          <w:tcPr>
            <w:tcW w:w="983" w:type="dxa"/>
            <w:hideMark/>
          </w:tcPr>
          <w:p w14:paraId="4039F862"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0AFAA51E"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4C9D1763"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4197003D" w14:textId="77777777" w:rsidR="00127FC5" w:rsidRPr="00127FC5" w:rsidRDefault="00127FC5" w:rsidP="00127FC5">
            <w:pPr>
              <w:spacing w:after="0"/>
              <w:rPr>
                <w:sz w:val="20"/>
                <w:szCs w:val="20"/>
              </w:rPr>
            </w:pPr>
            <w:r w:rsidRPr="00127FC5">
              <w:rPr>
                <w:sz w:val="20"/>
                <w:szCs w:val="20"/>
              </w:rPr>
              <w:t>0.843</w:t>
            </w:r>
          </w:p>
        </w:tc>
        <w:tc>
          <w:tcPr>
            <w:tcW w:w="1052" w:type="dxa"/>
            <w:hideMark/>
          </w:tcPr>
          <w:p w14:paraId="58F104BE" w14:textId="77777777" w:rsidR="00127FC5" w:rsidRPr="00127FC5" w:rsidRDefault="00127FC5" w:rsidP="00127FC5">
            <w:pPr>
              <w:spacing w:after="0"/>
              <w:rPr>
                <w:sz w:val="20"/>
                <w:szCs w:val="20"/>
              </w:rPr>
            </w:pPr>
            <w:r w:rsidRPr="00127FC5">
              <w:rPr>
                <w:sz w:val="20"/>
                <w:szCs w:val="20"/>
              </w:rPr>
              <w:t>0.007</w:t>
            </w:r>
          </w:p>
        </w:tc>
        <w:tc>
          <w:tcPr>
            <w:tcW w:w="1168" w:type="dxa"/>
            <w:hideMark/>
          </w:tcPr>
          <w:p w14:paraId="314FCC09" w14:textId="77777777" w:rsidR="00127FC5" w:rsidRPr="00127FC5" w:rsidRDefault="00127FC5" w:rsidP="00127FC5">
            <w:pPr>
              <w:spacing w:after="0"/>
              <w:rPr>
                <w:sz w:val="20"/>
                <w:szCs w:val="20"/>
              </w:rPr>
            </w:pPr>
            <w:r w:rsidRPr="00127FC5">
              <w:rPr>
                <w:sz w:val="20"/>
                <w:szCs w:val="20"/>
              </w:rPr>
              <w:t>-0.566</w:t>
            </w:r>
          </w:p>
        </w:tc>
      </w:tr>
      <w:tr w:rsidR="00127FC5" w:rsidRPr="00127FC5" w14:paraId="6F2E9FE7" w14:textId="77777777" w:rsidTr="00127FC5">
        <w:trPr>
          <w:trHeight w:val="288"/>
        </w:trPr>
        <w:tc>
          <w:tcPr>
            <w:tcW w:w="1109" w:type="dxa"/>
            <w:hideMark/>
          </w:tcPr>
          <w:p w14:paraId="5C2663D9" w14:textId="77777777" w:rsidR="00127FC5" w:rsidRPr="00127FC5" w:rsidRDefault="00127FC5" w:rsidP="00127FC5">
            <w:pPr>
              <w:spacing w:after="0"/>
              <w:rPr>
                <w:sz w:val="20"/>
                <w:szCs w:val="20"/>
              </w:rPr>
            </w:pPr>
            <w:r w:rsidRPr="00127FC5">
              <w:rPr>
                <w:sz w:val="20"/>
                <w:szCs w:val="20"/>
              </w:rPr>
              <w:t>PD1</w:t>
            </w:r>
          </w:p>
        </w:tc>
        <w:tc>
          <w:tcPr>
            <w:tcW w:w="819" w:type="dxa"/>
            <w:hideMark/>
          </w:tcPr>
          <w:p w14:paraId="47D163E8" w14:textId="77777777" w:rsidR="00127FC5" w:rsidRPr="00127FC5" w:rsidRDefault="00127FC5" w:rsidP="00127FC5">
            <w:pPr>
              <w:spacing w:after="0"/>
              <w:rPr>
                <w:sz w:val="20"/>
                <w:szCs w:val="20"/>
              </w:rPr>
            </w:pPr>
            <w:r w:rsidRPr="00127FC5">
              <w:rPr>
                <w:sz w:val="20"/>
                <w:szCs w:val="20"/>
              </w:rPr>
              <w:t>4.866</w:t>
            </w:r>
          </w:p>
        </w:tc>
        <w:tc>
          <w:tcPr>
            <w:tcW w:w="983" w:type="dxa"/>
            <w:hideMark/>
          </w:tcPr>
          <w:p w14:paraId="46F2A096"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65076425"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6799CE7C"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12934C3B" w14:textId="77777777" w:rsidR="00127FC5" w:rsidRPr="00127FC5" w:rsidRDefault="00127FC5" w:rsidP="00127FC5">
            <w:pPr>
              <w:spacing w:after="0"/>
              <w:rPr>
                <w:sz w:val="20"/>
                <w:szCs w:val="20"/>
              </w:rPr>
            </w:pPr>
            <w:r w:rsidRPr="00127FC5">
              <w:rPr>
                <w:sz w:val="20"/>
                <w:szCs w:val="20"/>
              </w:rPr>
              <w:t>1.132</w:t>
            </w:r>
          </w:p>
        </w:tc>
        <w:tc>
          <w:tcPr>
            <w:tcW w:w="1052" w:type="dxa"/>
            <w:hideMark/>
          </w:tcPr>
          <w:p w14:paraId="37E03D77" w14:textId="77777777" w:rsidR="00127FC5" w:rsidRPr="00127FC5" w:rsidRDefault="00127FC5" w:rsidP="00127FC5">
            <w:pPr>
              <w:spacing w:after="0"/>
              <w:rPr>
                <w:sz w:val="20"/>
                <w:szCs w:val="20"/>
              </w:rPr>
            </w:pPr>
            <w:r w:rsidRPr="00127FC5">
              <w:rPr>
                <w:sz w:val="20"/>
                <w:szCs w:val="20"/>
              </w:rPr>
              <w:t>1.385</w:t>
            </w:r>
          </w:p>
        </w:tc>
        <w:tc>
          <w:tcPr>
            <w:tcW w:w="1168" w:type="dxa"/>
            <w:hideMark/>
          </w:tcPr>
          <w:p w14:paraId="30A2C364" w14:textId="77777777" w:rsidR="00127FC5" w:rsidRPr="00127FC5" w:rsidRDefault="00127FC5" w:rsidP="00127FC5">
            <w:pPr>
              <w:spacing w:after="0"/>
              <w:rPr>
                <w:sz w:val="20"/>
                <w:szCs w:val="20"/>
              </w:rPr>
            </w:pPr>
            <w:r w:rsidRPr="00127FC5">
              <w:rPr>
                <w:sz w:val="20"/>
                <w:szCs w:val="20"/>
              </w:rPr>
              <w:t>-1.160</w:t>
            </w:r>
          </w:p>
        </w:tc>
      </w:tr>
      <w:tr w:rsidR="00127FC5" w:rsidRPr="00127FC5" w14:paraId="198B8ED2" w14:textId="77777777" w:rsidTr="00127FC5">
        <w:trPr>
          <w:trHeight w:val="288"/>
        </w:trPr>
        <w:tc>
          <w:tcPr>
            <w:tcW w:w="1109" w:type="dxa"/>
            <w:hideMark/>
          </w:tcPr>
          <w:p w14:paraId="6AB9532E" w14:textId="77777777" w:rsidR="00127FC5" w:rsidRPr="00127FC5" w:rsidRDefault="00127FC5" w:rsidP="00127FC5">
            <w:pPr>
              <w:spacing w:after="0"/>
              <w:rPr>
                <w:sz w:val="20"/>
                <w:szCs w:val="20"/>
              </w:rPr>
            </w:pPr>
            <w:r w:rsidRPr="00127FC5">
              <w:rPr>
                <w:sz w:val="20"/>
                <w:szCs w:val="20"/>
              </w:rPr>
              <w:t>PD2</w:t>
            </w:r>
          </w:p>
        </w:tc>
        <w:tc>
          <w:tcPr>
            <w:tcW w:w="819" w:type="dxa"/>
            <w:hideMark/>
          </w:tcPr>
          <w:p w14:paraId="62B90C10" w14:textId="77777777" w:rsidR="00127FC5" w:rsidRPr="00127FC5" w:rsidRDefault="00127FC5" w:rsidP="00127FC5">
            <w:pPr>
              <w:spacing w:after="0"/>
              <w:rPr>
                <w:sz w:val="20"/>
                <w:szCs w:val="20"/>
              </w:rPr>
            </w:pPr>
            <w:r w:rsidRPr="00127FC5">
              <w:rPr>
                <w:sz w:val="20"/>
                <w:szCs w:val="20"/>
              </w:rPr>
              <w:t>4.650</w:t>
            </w:r>
          </w:p>
        </w:tc>
        <w:tc>
          <w:tcPr>
            <w:tcW w:w="983" w:type="dxa"/>
            <w:hideMark/>
          </w:tcPr>
          <w:p w14:paraId="7010A16B"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490D7D62"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258FE7A7"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1CB6BD59" w14:textId="77777777" w:rsidR="00127FC5" w:rsidRPr="00127FC5" w:rsidRDefault="00127FC5" w:rsidP="00127FC5">
            <w:pPr>
              <w:spacing w:after="0"/>
              <w:rPr>
                <w:sz w:val="20"/>
                <w:szCs w:val="20"/>
              </w:rPr>
            </w:pPr>
            <w:r w:rsidRPr="00127FC5">
              <w:rPr>
                <w:sz w:val="20"/>
                <w:szCs w:val="20"/>
              </w:rPr>
              <w:t>1.068</w:t>
            </w:r>
          </w:p>
        </w:tc>
        <w:tc>
          <w:tcPr>
            <w:tcW w:w="1052" w:type="dxa"/>
            <w:hideMark/>
          </w:tcPr>
          <w:p w14:paraId="298AC458" w14:textId="77777777" w:rsidR="00127FC5" w:rsidRPr="00127FC5" w:rsidRDefault="00127FC5" w:rsidP="00127FC5">
            <w:pPr>
              <w:spacing w:after="0"/>
              <w:rPr>
                <w:sz w:val="20"/>
                <w:szCs w:val="20"/>
              </w:rPr>
            </w:pPr>
            <w:r w:rsidRPr="00127FC5">
              <w:rPr>
                <w:sz w:val="20"/>
                <w:szCs w:val="20"/>
              </w:rPr>
              <w:t>-0.288</w:t>
            </w:r>
          </w:p>
        </w:tc>
        <w:tc>
          <w:tcPr>
            <w:tcW w:w="1168" w:type="dxa"/>
            <w:hideMark/>
          </w:tcPr>
          <w:p w14:paraId="4B9B229C" w14:textId="77777777" w:rsidR="00127FC5" w:rsidRPr="00127FC5" w:rsidRDefault="00127FC5" w:rsidP="00127FC5">
            <w:pPr>
              <w:spacing w:after="0"/>
              <w:rPr>
                <w:sz w:val="20"/>
                <w:szCs w:val="20"/>
              </w:rPr>
            </w:pPr>
            <w:r w:rsidRPr="00127FC5">
              <w:rPr>
                <w:sz w:val="20"/>
                <w:szCs w:val="20"/>
              </w:rPr>
              <w:t>-0.512</w:t>
            </w:r>
          </w:p>
        </w:tc>
      </w:tr>
      <w:tr w:rsidR="00127FC5" w:rsidRPr="00127FC5" w14:paraId="57B4C3E1" w14:textId="77777777" w:rsidTr="00127FC5">
        <w:trPr>
          <w:trHeight w:val="288"/>
        </w:trPr>
        <w:tc>
          <w:tcPr>
            <w:tcW w:w="1109" w:type="dxa"/>
            <w:hideMark/>
          </w:tcPr>
          <w:p w14:paraId="19F2C118" w14:textId="77777777" w:rsidR="00127FC5" w:rsidRPr="00127FC5" w:rsidRDefault="00127FC5" w:rsidP="00127FC5">
            <w:pPr>
              <w:spacing w:after="0"/>
              <w:rPr>
                <w:sz w:val="20"/>
                <w:szCs w:val="20"/>
              </w:rPr>
            </w:pPr>
            <w:r w:rsidRPr="00127FC5">
              <w:rPr>
                <w:sz w:val="20"/>
                <w:szCs w:val="20"/>
              </w:rPr>
              <w:t>PD3</w:t>
            </w:r>
          </w:p>
        </w:tc>
        <w:tc>
          <w:tcPr>
            <w:tcW w:w="819" w:type="dxa"/>
            <w:hideMark/>
          </w:tcPr>
          <w:p w14:paraId="10E66F0B" w14:textId="77777777" w:rsidR="00127FC5" w:rsidRPr="00127FC5" w:rsidRDefault="00127FC5" w:rsidP="00127FC5">
            <w:pPr>
              <w:spacing w:after="0"/>
              <w:rPr>
                <w:sz w:val="20"/>
                <w:szCs w:val="20"/>
              </w:rPr>
            </w:pPr>
            <w:r w:rsidRPr="00127FC5">
              <w:rPr>
                <w:sz w:val="20"/>
                <w:szCs w:val="20"/>
              </w:rPr>
              <w:t>4.661</w:t>
            </w:r>
          </w:p>
        </w:tc>
        <w:tc>
          <w:tcPr>
            <w:tcW w:w="983" w:type="dxa"/>
            <w:hideMark/>
          </w:tcPr>
          <w:p w14:paraId="733EAABF"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4629529A" w14:textId="77777777" w:rsidR="00127FC5" w:rsidRPr="00127FC5" w:rsidRDefault="00127FC5" w:rsidP="00127FC5">
            <w:pPr>
              <w:spacing w:after="0"/>
              <w:rPr>
                <w:sz w:val="20"/>
                <w:szCs w:val="20"/>
              </w:rPr>
            </w:pPr>
            <w:r w:rsidRPr="00127FC5">
              <w:rPr>
                <w:sz w:val="20"/>
                <w:szCs w:val="20"/>
              </w:rPr>
              <w:t>1.000</w:t>
            </w:r>
          </w:p>
        </w:tc>
        <w:tc>
          <w:tcPr>
            <w:tcW w:w="814" w:type="dxa"/>
            <w:hideMark/>
          </w:tcPr>
          <w:p w14:paraId="3A52C978"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1507CD2C" w14:textId="77777777" w:rsidR="00127FC5" w:rsidRPr="00127FC5" w:rsidRDefault="00127FC5" w:rsidP="00127FC5">
            <w:pPr>
              <w:spacing w:after="0"/>
              <w:rPr>
                <w:sz w:val="20"/>
                <w:szCs w:val="20"/>
              </w:rPr>
            </w:pPr>
            <w:r w:rsidRPr="00127FC5">
              <w:rPr>
                <w:sz w:val="20"/>
                <w:szCs w:val="20"/>
              </w:rPr>
              <w:t>1.138</w:t>
            </w:r>
          </w:p>
        </w:tc>
        <w:tc>
          <w:tcPr>
            <w:tcW w:w="1052" w:type="dxa"/>
            <w:hideMark/>
          </w:tcPr>
          <w:p w14:paraId="6756DCE2" w14:textId="77777777" w:rsidR="00127FC5" w:rsidRPr="00127FC5" w:rsidRDefault="00127FC5" w:rsidP="00127FC5">
            <w:pPr>
              <w:spacing w:after="0"/>
              <w:rPr>
                <w:sz w:val="20"/>
                <w:szCs w:val="20"/>
              </w:rPr>
            </w:pPr>
            <w:r w:rsidRPr="00127FC5">
              <w:rPr>
                <w:sz w:val="20"/>
                <w:szCs w:val="20"/>
              </w:rPr>
              <w:t>0.047</w:t>
            </w:r>
          </w:p>
        </w:tc>
        <w:tc>
          <w:tcPr>
            <w:tcW w:w="1168" w:type="dxa"/>
            <w:hideMark/>
          </w:tcPr>
          <w:p w14:paraId="0A64CA62" w14:textId="77777777" w:rsidR="00127FC5" w:rsidRPr="00127FC5" w:rsidRDefault="00127FC5" w:rsidP="00127FC5">
            <w:pPr>
              <w:spacing w:after="0"/>
              <w:rPr>
                <w:sz w:val="20"/>
                <w:szCs w:val="20"/>
              </w:rPr>
            </w:pPr>
            <w:r w:rsidRPr="00127FC5">
              <w:rPr>
                <w:sz w:val="20"/>
                <w:szCs w:val="20"/>
              </w:rPr>
              <w:t>-0.678</w:t>
            </w:r>
          </w:p>
        </w:tc>
      </w:tr>
      <w:tr w:rsidR="00127FC5" w:rsidRPr="00127FC5" w14:paraId="5A267F34" w14:textId="77777777" w:rsidTr="00127FC5">
        <w:trPr>
          <w:trHeight w:val="288"/>
        </w:trPr>
        <w:tc>
          <w:tcPr>
            <w:tcW w:w="1109" w:type="dxa"/>
            <w:hideMark/>
          </w:tcPr>
          <w:p w14:paraId="4CCB6402" w14:textId="77777777" w:rsidR="00127FC5" w:rsidRPr="00127FC5" w:rsidRDefault="00127FC5" w:rsidP="00127FC5">
            <w:pPr>
              <w:spacing w:after="0"/>
              <w:rPr>
                <w:sz w:val="20"/>
                <w:szCs w:val="20"/>
              </w:rPr>
            </w:pPr>
            <w:r w:rsidRPr="00127FC5">
              <w:rPr>
                <w:sz w:val="20"/>
                <w:szCs w:val="20"/>
              </w:rPr>
              <w:t>PD4</w:t>
            </w:r>
          </w:p>
        </w:tc>
        <w:tc>
          <w:tcPr>
            <w:tcW w:w="819" w:type="dxa"/>
            <w:hideMark/>
          </w:tcPr>
          <w:p w14:paraId="31C86F54" w14:textId="77777777" w:rsidR="00127FC5" w:rsidRPr="00127FC5" w:rsidRDefault="00127FC5" w:rsidP="00127FC5">
            <w:pPr>
              <w:spacing w:after="0"/>
              <w:rPr>
                <w:sz w:val="20"/>
                <w:szCs w:val="20"/>
              </w:rPr>
            </w:pPr>
            <w:r w:rsidRPr="00127FC5">
              <w:rPr>
                <w:sz w:val="20"/>
                <w:szCs w:val="20"/>
              </w:rPr>
              <w:t>4.882</w:t>
            </w:r>
          </w:p>
        </w:tc>
        <w:tc>
          <w:tcPr>
            <w:tcW w:w="983" w:type="dxa"/>
            <w:hideMark/>
          </w:tcPr>
          <w:p w14:paraId="7163B1BE" w14:textId="77777777" w:rsidR="00127FC5" w:rsidRPr="00127FC5" w:rsidRDefault="00127FC5" w:rsidP="00127FC5">
            <w:pPr>
              <w:spacing w:after="0"/>
              <w:rPr>
                <w:sz w:val="20"/>
                <w:szCs w:val="20"/>
              </w:rPr>
            </w:pPr>
            <w:r w:rsidRPr="00127FC5">
              <w:rPr>
                <w:sz w:val="20"/>
                <w:szCs w:val="20"/>
              </w:rPr>
              <w:t>5.000</w:t>
            </w:r>
          </w:p>
        </w:tc>
        <w:tc>
          <w:tcPr>
            <w:tcW w:w="814" w:type="dxa"/>
            <w:hideMark/>
          </w:tcPr>
          <w:p w14:paraId="18A6CA20" w14:textId="77777777" w:rsidR="00127FC5" w:rsidRPr="00127FC5" w:rsidRDefault="00127FC5" w:rsidP="00127FC5">
            <w:pPr>
              <w:spacing w:after="0"/>
              <w:rPr>
                <w:sz w:val="20"/>
                <w:szCs w:val="20"/>
              </w:rPr>
            </w:pPr>
            <w:r w:rsidRPr="00127FC5">
              <w:rPr>
                <w:sz w:val="20"/>
                <w:szCs w:val="20"/>
              </w:rPr>
              <w:t>2.000</w:t>
            </w:r>
          </w:p>
        </w:tc>
        <w:tc>
          <w:tcPr>
            <w:tcW w:w="814" w:type="dxa"/>
            <w:hideMark/>
          </w:tcPr>
          <w:p w14:paraId="51A4EA17" w14:textId="77777777" w:rsidR="00127FC5" w:rsidRPr="00127FC5" w:rsidRDefault="00127FC5" w:rsidP="00127FC5">
            <w:pPr>
              <w:spacing w:after="0"/>
              <w:rPr>
                <w:sz w:val="20"/>
                <w:szCs w:val="20"/>
              </w:rPr>
            </w:pPr>
            <w:r w:rsidRPr="00127FC5">
              <w:rPr>
                <w:sz w:val="20"/>
                <w:szCs w:val="20"/>
              </w:rPr>
              <w:t>6.000</w:t>
            </w:r>
          </w:p>
        </w:tc>
        <w:tc>
          <w:tcPr>
            <w:tcW w:w="1168" w:type="dxa"/>
            <w:hideMark/>
          </w:tcPr>
          <w:p w14:paraId="3EB56499" w14:textId="77777777" w:rsidR="00127FC5" w:rsidRPr="00127FC5" w:rsidRDefault="00127FC5" w:rsidP="00127FC5">
            <w:pPr>
              <w:spacing w:after="0"/>
              <w:rPr>
                <w:sz w:val="20"/>
                <w:szCs w:val="20"/>
              </w:rPr>
            </w:pPr>
            <w:r w:rsidRPr="00127FC5">
              <w:rPr>
                <w:sz w:val="20"/>
                <w:szCs w:val="20"/>
              </w:rPr>
              <w:t>0.965</w:t>
            </w:r>
          </w:p>
        </w:tc>
        <w:tc>
          <w:tcPr>
            <w:tcW w:w="1052" w:type="dxa"/>
            <w:hideMark/>
          </w:tcPr>
          <w:p w14:paraId="4FE11F2B" w14:textId="77777777" w:rsidR="00127FC5" w:rsidRPr="00127FC5" w:rsidRDefault="00127FC5" w:rsidP="00127FC5">
            <w:pPr>
              <w:spacing w:after="0"/>
              <w:rPr>
                <w:sz w:val="20"/>
                <w:szCs w:val="20"/>
              </w:rPr>
            </w:pPr>
            <w:r w:rsidRPr="00127FC5">
              <w:rPr>
                <w:sz w:val="20"/>
                <w:szCs w:val="20"/>
              </w:rPr>
              <w:t>-0.332</w:t>
            </w:r>
          </w:p>
        </w:tc>
        <w:tc>
          <w:tcPr>
            <w:tcW w:w="1168" w:type="dxa"/>
            <w:hideMark/>
          </w:tcPr>
          <w:p w14:paraId="0A758972" w14:textId="77777777" w:rsidR="00127FC5" w:rsidRPr="00127FC5" w:rsidRDefault="00127FC5" w:rsidP="00127FC5">
            <w:pPr>
              <w:spacing w:after="0"/>
              <w:rPr>
                <w:sz w:val="20"/>
                <w:szCs w:val="20"/>
              </w:rPr>
            </w:pPr>
            <w:r w:rsidRPr="00127FC5">
              <w:rPr>
                <w:sz w:val="20"/>
                <w:szCs w:val="20"/>
              </w:rPr>
              <w:t>-0.528</w:t>
            </w:r>
          </w:p>
        </w:tc>
      </w:tr>
      <w:tr w:rsidR="00127FC5" w:rsidRPr="00127FC5" w14:paraId="6AB46FD2" w14:textId="77777777" w:rsidTr="00127FC5">
        <w:trPr>
          <w:trHeight w:val="288"/>
        </w:trPr>
        <w:tc>
          <w:tcPr>
            <w:tcW w:w="1109" w:type="dxa"/>
            <w:tcBorders>
              <w:bottom w:val="single" w:sz="4" w:space="0" w:color="auto"/>
            </w:tcBorders>
            <w:hideMark/>
          </w:tcPr>
          <w:p w14:paraId="11EACEDA" w14:textId="77777777" w:rsidR="00127FC5" w:rsidRPr="00127FC5" w:rsidRDefault="00127FC5" w:rsidP="00127FC5">
            <w:pPr>
              <w:spacing w:after="0"/>
              <w:rPr>
                <w:sz w:val="20"/>
                <w:szCs w:val="20"/>
              </w:rPr>
            </w:pPr>
            <w:r w:rsidRPr="00127FC5">
              <w:rPr>
                <w:sz w:val="20"/>
                <w:szCs w:val="20"/>
              </w:rPr>
              <w:t>PD5</w:t>
            </w:r>
          </w:p>
        </w:tc>
        <w:tc>
          <w:tcPr>
            <w:tcW w:w="819" w:type="dxa"/>
            <w:tcBorders>
              <w:bottom w:val="single" w:sz="4" w:space="0" w:color="auto"/>
            </w:tcBorders>
            <w:hideMark/>
          </w:tcPr>
          <w:p w14:paraId="780E3651" w14:textId="77777777" w:rsidR="00127FC5" w:rsidRPr="00127FC5" w:rsidRDefault="00127FC5" w:rsidP="00127FC5">
            <w:pPr>
              <w:spacing w:after="0"/>
              <w:rPr>
                <w:sz w:val="20"/>
                <w:szCs w:val="20"/>
              </w:rPr>
            </w:pPr>
            <w:r w:rsidRPr="00127FC5">
              <w:rPr>
                <w:sz w:val="20"/>
                <w:szCs w:val="20"/>
              </w:rPr>
              <w:t>4.669</w:t>
            </w:r>
          </w:p>
        </w:tc>
        <w:tc>
          <w:tcPr>
            <w:tcW w:w="983" w:type="dxa"/>
            <w:tcBorders>
              <w:bottom w:val="single" w:sz="4" w:space="0" w:color="auto"/>
            </w:tcBorders>
            <w:hideMark/>
          </w:tcPr>
          <w:p w14:paraId="5446B94F" w14:textId="77777777" w:rsidR="00127FC5" w:rsidRPr="00127FC5" w:rsidRDefault="00127FC5" w:rsidP="00127FC5">
            <w:pPr>
              <w:spacing w:after="0"/>
              <w:rPr>
                <w:sz w:val="20"/>
                <w:szCs w:val="20"/>
              </w:rPr>
            </w:pPr>
            <w:r w:rsidRPr="00127FC5">
              <w:rPr>
                <w:sz w:val="20"/>
                <w:szCs w:val="20"/>
              </w:rPr>
              <w:t>5.000</w:t>
            </w:r>
          </w:p>
        </w:tc>
        <w:tc>
          <w:tcPr>
            <w:tcW w:w="814" w:type="dxa"/>
            <w:tcBorders>
              <w:bottom w:val="single" w:sz="4" w:space="0" w:color="auto"/>
            </w:tcBorders>
            <w:hideMark/>
          </w:tcPr>
          <w:p w14:paraId="383FFD84" w14:textId="77777777" w:rsidR="00127FC5" w:rsidRPr="00127FC5" w:rsidRDefault="00127FC5" w:rsidP="00127FC5">
            <w:pPr>
              <w:spacing w:after="0"/>
              <w:rPr>
                <w:sz w:val="20"/>
                <w:szCs w:val="20"/>
              </w:rPr>
            </w:pPr>
            <w:r w:rsidRPr="00127FC5">
              <w:rPr>
                <w:sz w:val="20"/>
                <w:szCs w:val="20"/>
              </w:rPr>
              <w:t>1.000</w:t>
            </w:r>
          </w:p>
        </w:tc>
        <w:tc>
          <w:tcPr>
            <w:tcW w:w="814" w:type="dxa"/>
            <w:tcBorders>
              <w:bottom w:val="single" w:sz="4" w:space="0" w:color="auto"/>
            </w:tcBorders>
            <w:hideMark/>
          </w:tcPr>
          <w:p w14:paraId="09ED876D" w14:textId="77777777" w:rsidR="00127FC5" w:rsidRPr="00127FC5" w:rsidRDefault="00127FC5" w:rsidP="00127FC5">
            <w:pPr>
              <w:spacing w:after="0"/>
              <w:rPr>
                <w:sz w:val="20"/>
                <w:szCs w:val="20"/>
              </w:rPr>
            </w:pPr>
            <w:r w:rsidRPr="00127FC5">
              <w:rPr>
                <w:sz w:val="20"/>
                <w:szCs w:val="20"/>
              </w:rPr>
              <w:t>6.000</w:t>
            </w:r>
          </w:p>
        </w:tc>
        <w:tc>
          <w:tcPr>
            <w:tcW w:w="1168" w:type="dxa"/>
            <w:tcBorders>
              <w:bottom w:val="single" w:sz="4" w:space="0" w:color="auto"/>
            </w:tcBorders>
            <w:hideMark/>
          </w:tcPr>
          <w:p w14:paraId="7871053C" w14:textId="77777777" w:rsidR="00127FC5" w:rsidRPr="00127FC5" w:rsidRDefault="00127FC5" w:rsidP="00127FC5">
            <w:pPr>
              <w:spacing w:after="0"/>
              <w:rPr>
                <w:sz w:val="20"/>
                <w:szCs w:val="20"/>
              </w:rPr>
            </w:pPr>
            <w:r w:rsidRPr="00127FC5">
              <w:rPr>
                <w:sz w:val="20"/>
                <w:szCs w:val="20"/>
              </w:rPr>
              <w:t>1.178</w:t>
            </w:r>
          </w:p>
        </w:tc>
        <w:tc>
          <w:tcPr>
            <w:tcW w:w="1052" w:type="dxa"/>
            <w:tcBorders>
              <w:bottom w:val="single" w:sz="4" w:space="0" w:color="auto"/>
            </w:tcBorders>
            <w:hideMark/>
          </w:tcPr>
          <w:p w14:paraId="22E2C82F" w14:textId="77777777" w:rsidR="00127FC5" w:rsidRPr="00127FC5" w:rsidRDefault="00127FC5" w:rsidP="00127FC5">
            <w:pPr>
              <w:spacing w:after="0"/>
              <w:rPr>
                <w:sz w:val="20"/>
                <w:szCs w:val="20"/>
              </w:rPr>
            </w:pPr>
            <w:r w:rsidRPr="00127FC5">
              <w:rPr>
                <w:sz w:val="20"/>
                <w:szCs w:val="20"/>
              </w:rPr>
              <w:t>0.622</w:t>
            </w:r>
          </w:p>
        </w:tc>
        <w:tc>
          <w:tcPr>
            <w:tcW w:w="1168" w:type="dxa"/>
            <w:tcBorders>
              <w:bottom w:val="single" w:sz="4" w:space="0" w:color="auto"/>
            </w:tcBorders>
            <w:hideMark/>
          </w:tcPr>
          <w:p w14:paraId="71267070" w14:textId="77777777" w:rsidR="00127FC5" w:rsidRPr="00127FC5" w:rsidRDefault="00127FC5" w:rsidP="00127FC5">
            <w:pPr>
              <w:spacing w:after="0"/>
              <w:rPr>
                <w:sz w:val="20"/>
                <w:szCs w:val="20"/>
              </w:rPr>
            </w:pPr>
            <w:r w:rsidRPr="00127FC5">
              <w:rPr>
                <w:sz w:val="20"/>
                <w:szCs w:val="20"/>
              </w:rPr>
              <w:t>-0.862</w:t>
            </w:r>
          </w:p>
        </w:tc>
      </w:tr>
    </w:tbl>
    <w:p w14:paraId="2732C44D" w14:textId="77777777" w:rsidR="00127FC5" w:rsidRPr="00127FC5" w:rsidRDefault="00127FC5" w:rsidP="00127FC5">
      <w:pPr>
        <w:spacing w:after="0"/>
        <w:rPr>
          <w:sz w:val="20"/>
          <w:szCs w:val="20"/>
        </w:rPr>
      </w:pPr>
      <w:r w:rsidRPr="00127FC5">
        <w:rPr>
          <w:sz w:val="20"/>
          <w:szCs w:val="20"/>
        </w:rPr>
        <w:t>Sources: Smart-PLS Output</w:t>
      </w:r>
    </w:p>
    <w:p w14:paraId="7D8E4659" w14:textId="562DADD4" w:rsidR="00127FC5" w:rsidRDefault="00127FC5" w:rsidP="00127FC5">
      <w:pPr>
        <w:spacing w:after="0"/>
        <w:ind w:left="0" w:firstLine="0"/>
        <w:rPr>
          <w:lang w:val="en-US"/>
        </w:rPr>
      </w:pPr>
    </w:p>
    <w:p w14:paraId="5AC7A48D" w14:textId="1BB37E08" w:rsidR="00127FC5" w:rsidRPr="00127FC5" w:rsidRDefault="00127FC5" w:rsidP="00127FC5">
      <w:pPr>
        <w:ind w:left="0" w:firstLine="0"/>
        <w:rPr>
          <w:b/>
          <w:bCs/>
          <w:lang w:val="en-US"/>
        </w:rPr>
      </w:pPr>
      <w:bookmarkStart w:id="35" w:name="_Toc143790374"/>
      <w:r w:rsidRPr="00127FC5">
        <w:rPr>
          <w:b/>
          <w:bCs/>
          <w:lang w:val="en-US"/>
        </w:rPr>
        <w:t>4.3 Goodness of Fit</w:t>
      </w:r>
      <w:bookmarkEnd w:id="35"/>
    </w:p>
    <w:p w14:paraId="380096A1" w14:textId="77777777" w:rsidR="00127FC5" w:rsidRPr="00127FC5" w:rsidRDefault="00127FC5" w:rsidP="00127FC5">
      <w:pPr>
        <w:rPr>
          <w:lang w:val="en-US"/>
        </w:rPr>
      </w:pPr>
      <w:r w:rsidRPr="00127FC5">
        <w:rPr>
          <w:lang w:val="en-US"/>
        </w:rPr>
        <w:t xml:space="preserve">Standardized Root Mean Squared Residual (SRMR) can be used in this study to evaluate how effectively the model fits the data (Aziz </w:t>
      </w:r>
      <w:r w:rsidRPr="00127FC5">
        <w:rPr>
          <w:i/>
          <w:iCs/>
          <w:lang w:val="en-US"/>
        </w:rPr>
        <w:t>et al.,</w:t>
      </w:r>
      <w:r w:rsidRPr="00127FC5">
        <w:rPr>
          <w:lang w:val="en-US"/>
        </w:rPr>
        <w:t xml:space="preserve"> 2019). The limit value to measure SRMR for the PLS model is 0.08 (</w:t>
      </w:r>
      <w:proofErr w:type="spellStart"/>
      <w:r w:rsidRPr="00127FC5">
        <w:rPr>
          <w:lang w:val="en-US"/>
        </w:rPr>
        <w:t>Poan</w:t>
      </w:r>
      <w:proofErr w:type="spellEnd"/>
      <w:r w:rsidRPr="00127FC5">
        <w:rPr>
          <w:lang w:val="en-US"/>
        </w:rPr>
        <w:t xml:space="preserve"> </w:t>
      </w:r>
      <w:r w:rsidRPr="00127FC5">
        <w:rPr>
          <w:i/>
          <w:iCs/>
          <w:lang w:val="en-US"/>
        </w:rPr>
        <w:t>et al.,</w:t>
      </w:r>
      <w:r w:rsidRPr="00127FC5">
        <w:rPr>
          <w:lang w:val="en-US"/>
        </w:rPr>
        <w:t xml:space="preserve"> 2022). The SRMR for this study is 0.062, which meets the SRMR requirements and is shown in Table 7 As a result, the model fit in this study can be regarded as satisfactory.</w:t>
      </w:r>
    </w:p>
    <w:p w14:paraId="0AC07404" w14:textId="6F5D8074" w:rsidR="00127FC5" w:rsidRPr="00127FC5" w:rsidRDefault="00127FC5" w:rsidP="00127FC5">
      <w:pPr>
        <w:jc w:val="left"/>
        <w:rPr>
          <w:lang w:val="en-US"/>
        </w:rPr>
      </w:pPr>
      <w:bookmarkStart w:id="36" w:name="_Toc140734850"/>
      <w:bookmarkStart w:id="37" w:name="_Toc140738892"/>
      <w:bookmarkStart w:id="38" w:name="_Toc142555225"/>
      <w:bookmarkStart w:id="39" w:name="_Toc143787070"/>
      <w:bookmarkStart w:id="40" w:name="_Toc143790395"/>
      <w:r>
        <w:rPr>
          <w:lang w:val="en-US"/>
        </w:rPr>
        <w:t xml:space="preserve">                                     </w:t>
      </w:r>
      <w:r w:rsidRPr="00127FC5">
        <w:rPr>
          <w:lang w:val="en-US"/>
        </w:rPr>
        <w:t>Table 7 Model Fit</w:t>
      </w:r>
      <w:bookmarkEnd w:id="36"/>
      <w:bookmarkEnd w:id="37"/>
      <w:bookmarkEnd w:id="38"/>
      <w:bookmarkEnd w:id="39"/>
      <w:bookmarkEnd w:id="40"/>
    </w:p>
    <w:tbl>
      <w:tblPr>
        <w:tblW w:w="3600" w:type="dxa"/>
        <w:jc w:val="center"/>
        <w:tblLook w:val="04A0" w:firstRow="1" w:lastRow="0" w:firstColumn="1" w:lastColumn="0" w:noHBand="0" w:noVBand="1"/>
      </w:tblPr>
      <w:tblGrid>
        <w:gridCol w:w="1200"/>
        <w:gridCol w:w="1200"/>
        <w:gridCol w:w="1200"/>
      </w:tblGrid>
      <w:tr w:rsidR="00127FC5" w:rsidRPr="00127FC5" w14:paraId="12CEF957" w14:textId="77777777" w:rsidTr="00127FC5">
        <w:trPr>
          <w:trHeight w:val="576"/>
          <w:jc w:val="center"/>
        </w:trPr>
        <w:tc>
          <w:tcPr>
            <w:tcW w:w="1200" w:type="dxa"/>
            <w:tcBorders>
              <w:top w:val="single" w:sz="4" w:space="0" w:color="auto"/>
              <w:bottom w:val="single" w:sz="4" w:space="0" w:color="auto"/>
            </w:tcBorders>
            <w:shd w:val="clear" w:color="auto" w:fill="auto"/>
            <w:vAlign w:val="center"/>
            <w:hideMark/>
          </w:tcPr>
          <w:p w14:paraId="142F6877" w14:textId="1476A61D" w:rsidR="00127FC5" w:rsidRPr="00127FC5" w:rsidRDefault="00127FC5" w:rsidP="00127FC5">
            <w:pPr>
              <w:spacing w:after="0"/>
              <w:jc w:val="center"/>
              <w:rPr>
                <w:sz w:val="20"/>
                <w:szCs w:val="20"/>
                <w:lang w:val="en-US"/>
              </w:rPr>
            </w:pPr>
          </w:p>
        </w:tc>
        <w:tc>
          <w:tcPr>
            <w:tcW w:w="1200" w:type="dxa"/>
            <w:tcBorders>
              <w:top w:val="single" w:sz="4" w:space="0" w:color="auto"/>
              <w:bottom w:val="single" w:sz="4" w:space="0" w:color="auto"/>
            </w:tcBorders>
            <w:shd w:val="clear" w:color="auto" w:fill="auto"/>
            <w:vAlign w:val="center"/>
            <w:hideMark/>
          </w:tcPr>
          <w:p w14:paraId="79C75ABE" w14:textId="77777777" w:rsidR="00127FC5" w:rsidRPr="00127FC5" w:rsidRDefault="00127FC5" w:rsidP="00127FC5">
            <w:pPr>
              <w:spacing w:after="0"/>
              <w:jc w:val="center"/>
              <w:rPr>
                <w:sz w:val="20"/>
                <w:szCs w:val="20"/>
                <w:lang w:val="en-US"/>
              </w:rPr>
            </w:pPr>
            <w:r w:rsidRPr="00127FC5">
              <w:rPr>
                <w:sz w:val="20"/>
                <w:szCs w:val="20"/>
                <w:lang w:val="en-US"/>
              </w:rPr>
              <w:t>Saturated Model</w:t>
            </w:r>
          </w:p>
        </w:tc>
        <w:tc>
          <w:tcPr>
            <w:tcW w:w="1200" w:type="dxa"/>
            <w:tcBorders>
              <w:top w:val="single" w:sz="4" w:space="0" w:color="auto"/>
              <w:bottom w:val="single" w:sz="4" w:space="0" w:color="auto"/>
            </w:tcBorders>
            <w:shd w:val="clear" w:color="auto" w:fill="auto"/>
            <w:vAlign w:val="center"/>
            <w:hideMark/>
          </w:tcPr>
          <w:p w14:paraId="6FF13018" w14:textId="77777777" w:rsidR="00127FC5" w:rsidRPr="00127FC5" w:rsidRDefault="00127FC5" w:rsidP="00127FC5">
            <w:pPr>
              <w:spacing w:after="0"/>
              <w:jc w:val="center"/>
              <w:rPr>
                <w:sz w:val="20"/>
                <w:szCs w:val="20"/>
                <w:lang w:val="en-US"/>
              </w:rPr>
            </w:pPr>
            <w:r w:rsidRPr="00127FC5">
              <w:rPr>
                <w:sz w:val="20"/>
                <w:szCs w:val="20"/>
                <w:lang w:val="en-US"/>
              </w:rPr>
              <w:t>Estimated Model</w:t>
            </w:r>
          </w:p>
        </w:tc>
      </w:tr>
      <w:tr w:rsidR="00127FC5" w:rsidRPr="00127FC5" w14:paraId="1C0EDED3" w14:textId="77777777" w:rsidTr="00127FC5">
        <w:trPr>
          <w:trHeight w:val="288"/>
          <w:jc w:val="center"/>
        </w:trPr>
        <w:tc>
          <w:tcPr>
            <w:tcW w:w="1200" w:type="dxa"/>
            <w:tcBorders>
              <w:top w:val="single" w:sz="4" w:space="0" w:color="auto"/>
            </w:tcBorders>
            <w:shd w:val="clear" w:color="auto" w:fill="auto"/>
            <w:vAlign w:val="center"/>
            <w:hideMark/>
          </w:tcPr>
          <w:p w14:paraId="29403262" w14:textId="77777777" w:rsidR="00127FC5" w:rsidRPr="00127FC5" w:rsidRDefault="00127FC5" w:rsidP="00127FC5">
            <w:pPr>
              <w:spacing w:after="0"/>
              <w:jc w:val="center"/>
              <w:rPr>
                <w:sz w:val="20"/>
                <w:szCs w:val="20"/>
                <w:lang w:val="en-US"/>
              </w:rPr>
            </w:pPr>
            <w:r w:rsidRPr="00127FC5">
              <w:rPr>
                <w:sz w:val="20"/>
                <w:szCs w:val="20"/>
                <w:lang w:val="en-US"/>
              </w:rPr>
              <w:t>SRMR</w:t>
            </w:r>
          </w:p>
        </w:tc>
        <w:tc>
          <w:tcPr>
            <w:tcW w:w="1200" w:type="dxa"/>
            <w:tcBorders>
              <w:top w:val="single" w:sz="4" w:space="0" w:color="auto"/>
            </w:tcBorders>
            <w:shd w:val="clear" w:color="auto" w:fill="auto"/>
            <w:vAlign w:val="center"/>
            <w:hideMark/>
          </w:tcPr>
          <w:p w14:paraId="1ED9A0C9" w14:textId="77777777" w:rsidR="00127FC5" w:rsidRPr="00127FC5" w:rsidRDefault="00127FC5" w:rsidP="00127FC5">
            <w:pPr>
              <w:spacing w:after="0"/>
              <w:jc w:val="center"/>
              <w:rPr>
                <w:sz w:val="20"/>
                <w:szCs w:val="20"/>
                <w:lang w:val="en-US"/>
              </w:rPr>
            </w:pPr>
            <w:r w:rsidRPr="00127FC5">
              <w:rPr>
                <w:sz w:val="20"/>
                <w:szCs w:val="20"/>
                <w:lang w:val="en-US"/>
              </w:rPr>
              <w:t>0.062</w:t>
            </w:r>
          </w:p>
        </w:tc>
        <w:tc>
          <w:tcPr>
            <w:tcW w:w="1200" w:type="dxa"/>
            <w:tcBorders>
              <w:top w:val="single" w:sz="4" w:space="0" w:color="auto"/>
            </w:tcBorders>
            <w:shd w:val="clear" w:color="auto" w:fill="auto"/>
            <w:vAlign w:val="center"/>
            <w:hideMark/>
          </w:tcPr>
          <w:p w14:paraId="1DFA07ED" w14:textId="77777777" w:rsidR="00127FC5" w:rsidRPr="00127FC5" w:rsidRDefault="00127FC5" w:rsidP="00127FC5">
            <w:pPr>
              <w:spacing w:after="0"/>
              <w:jc w:val="center"/>
              <w:rPr>
                <w:sz w:val="20"/>
                <w:szCs w:val="20"/>
                <w:lang w:val="en-US"/>
              </w:rPr>
            </w:pPr>
            <w:r w:rsidRPr="00127FC5">
              <w:rPr>
                <w:sz w:val="20"/>
                <w:szCs w:val="20"/>
                <w:lang w:val="en-US"/>
              </w:rPr>
              <w:t>0.086</w:t>
            </w:r>
          </w:p>
        </w:tc>
      </w:tr>
      <w:tr w:rsidR="00127FC5" w:rsidRPr="00127FC5" w14:paraId="1F678353" w14:textId="77777777" w:rsidTr="00127FC5">
        <w:trPr>
          <w:trHeight w:val="288"/>
          <w:jc w:val="center"/>
        </w:trPr>
        <w:tc>
          <w:tcPr>
            <w:tcW w:w="1200" w:type="dxa"/>
            <w:shd w:val="clear" w:color="auto" w:fill="auto"/>
            <w:vAlign w:val="center"/>
            <w:hideMark/>
          </w:tcPr>
          <w:p w14:paraId="01870253" w14:textId="77777777" w:rsidR="00127FC5" w:rsidRPr="00127FC5" w:rsidRDefault="00127FC5" w:rsidP="00127FC5">
            <w:pPr>
              <w:spacing w:after="0"/>
              <w:jc w:val="center"/>
              <w:rPr>
                <w:sz w:val="20"/>
                <w:szCs w:val="20"/>
                <w:lang w:val="en-US"/>
              </w:rPr>
            </w:pPr>
            <w:proofErr w:type="spellStart"/>
            <w:r w:rsidRPr="00127FC5">
              <w:rPr>
                <w:sz w:val="20"/>
                <w:szCs w:val="20"/>
                <w:lang w:val="en-US"/>
              </w:rPr>
              <w:t>d_ULS</w:t>
            </w:r>
            <w:proofErr w:type="spellEnd"/>
          </w:p>
        </w:tc>
        <w:tc>
          <w:tcPr>
            <w:tcW w:w="1200" w:type="dxa"/>
            <w:shd w:val="clear" w:color="auto" w:fill="auto"/>
            <w:vAlign w:val="center"/>
            <w:hideMark/>
          </w:tcPr>
          <w:p w14:paraId="3370CA13" w14:textId="77777777" w:rsidR="00127FC5" w:rsidRPr="00127FC5" w:rsidRDefault="00127FC5" w:rsidP="00127FC5">
            <w:pPr>
              <w:spacing w:after="0"/>
              <w:jc w:val="center"/>
              <w:rPr>
                <w:sz w:val="20"/>
                <w:szCs w:val="20"/>
                <w:lang w:val="en-US"/>
              </w:rPr>
            </w:pPr>
            <w:r w:rsidRPr="00127FC5">
              <w:rPr>
                <w:sz w:val="20"/>
                <w:szCs w:val="20"/>
                <w:lang w:val="en-US"/>
              </w:rPr>
              <w:t>1.267</w:t>
            </w:r>
          </w:p>
        </w:tc>
        <w:tc>
          <w:tcPr>
            <w:tcW w:w="1200" w:type="dxa"/>
            <w:shd w:val="clear" w:color="auto" w:fill="auto"/>
            <w:vAlign w:val="center"/>
            <w:hideMark/>
          </w:tcPr>
          <w:p w14:paraId="0904FCEB" w14:textId="77777777" w:rsidR="00127FC5" w:rsidRPr="00127FC5" w:rsidRDefault="00127FC5" w:rsidP="00127FC5">
            <w:pPr>
              <w:spacing w:after="0"/>
              <w:jc w:val="center"/>
              <w:rPr>
                <w:sz w:val="20"/>
                <w:szCs w:val="20"/>
                <w:lang w:val="en-US"/>
              </w:rPr>
            </w:pPr>
            <w:r w:rsidRPr="00127FC5">
              <w:rPr>
                <w:sz w:val="20"/>
                <w:szCs w:val="20"/>
                <w:lang w:val="en-US"/>
              </w:rPr>
              <w:t>2.422</w:t>
            </w:r>
          </w:p>
        </w:tc>
      </w:tr>
      <w:tr w:rsidR="00127FC5" w:rsidRPr="00127FC5" w14:paraId="53D847DD" w14:textId="77777777" w:rsidTr="00127FC5">
        <w:trPr>
          <w:trHeight w:val="288"/>
          <w:jc w:val="center"/>
        </w:trPr>
        <w:tc>
          <w:tcPr>
            <w:tcW w:w="1200" w:type="dxa"/>
            <w:shd w:val="clear" w:color="auto" w:fill="auto"/>
            <w:vAlign w:val="center"/>
            <w:hideMark/>
          </w:tcPr>
          <w:p w14:paraId="6125CEF8" w14:textId="77777777" w:rsidR="00127FC5" w:rsidRPr="00127FC5" w:rsidRDefault="00127FC5" w:rsidP="00127FC5">
            <w:pPr>
              <w:spacing w:after="0"/>
              <w:jc w:val="center"/>
              <w:rPr>
                <w:sz w:val="20"/>
                <w:szCs w:val="20"/>
                <w:lang w:val="en-US"/>
              </w:rPr>
            </w:pPr>
            <w:proofErr w:type="spellStart"/>
            <w:r w:rsidRPr="00127FC5">
              <w:rPr>
                <w:sz w:val="20"/>
                <w:szCs w:val="20"/>
                <w:lang w:val="en-US"/>
              </w:rPr>
              <w:t>d_G</w:t>
            </w:r>
            <w:proofErr w:type="spellEnd"/>
          </w:p>
        </w:tc>
        <w:tc>
          <w:tcPr>
            <w:tcW w:w="1200" w:type="dxa"/>
            <w:shd w:val="clear" w:color="auto" w:fill="auto"/>
            <w:vAlign w:val="center"/>
            <w:hideMark/>
          </w:tcPr>
          <w:p w14:paraId="0281F10D" w14:textId="77777777" w:rsidR="00127FC5" w:rsidRPr="00127FC5" w:rsidRDefault="00127FC5" w:rsidP="00127FC5">
            <w:pPr>
              <w:spacing w:after="0"/>
              <w:jc w:val="center"/>
              <w:rPr>
                <w:sz w:val="20"/>
                <w:szCs w:val="20"/>
                <w:lang w:val="en-US"/>
              </w:rPr>
            </w:pPr>
            <w:r w:rsidRPr="00127FC5">
              <w:rPr>
                <w:sz w:val="20"/>
                <w:szCs w:val="20"/>
                <w:lang w:val="en-US"/>
              </w:rPr>
              <w:t>0.490</w:t>
            </w:r>
          </w:p>
        </w:tc>
        <w:tc>
          <w:tcPr>
            <w:tcW w:w="1200" w:type="dxa"/>
            <w:shd w:val="clear" w:color="auto" w:fill="auto"/>
            <w:vAlign w:val="center"/>
            <w:hideMark/>
          </w:tcPr>
          <w:p w14:paraId="4E093F90" w14:textId="77777777" w:rsidR="00127FC5" w:rsidRPr="00127FC5" w:rsidRDefault="00127FC5" w:rsidP="00127FC5">
            <w:pPr>
              <w:spacing w:after="0"/>
              <w:jc w:val="center"/>
              <w:rPr>
                <w:sz w:val="20"/>
                <w:szCs w:val="20"/>
                <w:lang w:val="en-US"/>
              </w:rPr>
            </w:pPr>
            <w:r w:rsidRPr="00127FC5">
              <w:rPr>
                <w:sz w:val="20"/>
                <w:szCs w:val="20"/>
                <w:lang w:val="en-US"/>
              </w:rPr>
              <w:t>0.573</w:t>
            </w:r>
          </w:p>
        </w:tc>
      </w:tr>
      <w:tr w:rsidR="00127FC5" w:rsidRPr="00127FC5" w14:paraId="3B911D08" w14:textId="77777777" w:rsidTr="00127FC5">
        <w:trPr>
          <w:trHeight w:val="288"/>
          <w:jc w:val="center"/>
        </w:trPr>
        <w:tc>
          <w:tcPr>
            <w:tcW w:w="1200" w:type="dxa"/>
            <w:shd w:val="clear" w:color="auto" w:fill="auto"/>
            <w:vAlign w:val="center"/>
            <w:hideMark/>
          </w:tcPr>
          <w:p w14:paraId="2B49BDE1" w14:textId="77777777" w:rsidR="00127FC5" w:rsidRPr="00127FC5" w:rsidRDefault="00127FC5" w:rsidP="00127FC5">
            <w:pPr>
              <w:spacing w:after="0"/>
              <w:jc w:val="center"/>
              <w:rPr>
                <w:sz w:val="20"/>
                <w:szCs w:val="20"/>
                <w:lang w:val="en-US"/>
              </w:rPr>
            </w:pPr>
            <w:r w:rsidRPr="00127FC5">
              <w:rPr>
                <w:sz w:val="20"/>
                <w:szCs w:val="20"/>
                <w:lang w:val="en-US"/>
              </w:rPr>
              <w:t>Chi-Square</w:t>
            </w:r>
          </w:p>
        </w:tc>
        <w:tc>
          <w:tcPr>
            <w:tcW w:w="1200" w:type="dxa"/>
            <w:shd w:val="clear" w:color="auto" w:fill="auto"/>
            <w:vAlign w:val="center"/>
            <w:hideMark/>
          </w:tcPr>
          <w:p w14:paraId="47063D59" w14:textId="77777777" w:rsidR="00127FC5" w:rsidRPr="00127FC5" w:rsidRDefault="00127FC5" w:rsidP="00127FC5">
            <w:pPr>
              <w:spacing w:after="0"/>
              <w:jc w:val="center"/>
              <w:rPr>
                <w:sz w:val="20"/>
                <w:szCs w:val="20"/>
                <w:lang w:val="en-US"/>
              </w:rPr>
            </w:pPr>
            <w:r w:rsidRPr="00127FC5">
              <w:rPr>
                <w:sz w:val="20"/>
                <w:szCs w:val="20"/>
                <w:lang w:val="en-US"/>
              </w:rPr>
              <w:t>707.226</w:t>
            </w:r>
          </w:p>
        </w:tc>
        <w:tc>
          <w:tcPr>
            <w:tcW w:w="1200" w:type="dxa"/>
            <w:shd w:val="clear" w:color="auto" w:fill="auto"/>
            <w:vAlign w:val="center"/>
            <w:hideMark/>
          </w:tcPr>
          <w:p w14:paraId="556C6CA7" w14:textId="77777777" w:rsidR="00127FC5" w:rsidRPr="00127FC5" w:rsidRDefault="00127FC5" w:rsidP="00127FC5">
            <w:pPr>
              <w:spacing w:after="0"/>
              <w:jc w:val="center"/>
              <w:rPr>
                <w:sz w:val="20"/>
                <w:szCs w:val="20"/>
                <w:lang w:val="en-US"/>
              </w:rPr>
            </w:pPr>
            <w:r w:rsidRPr="00127FC5">
              <w:rPr>
                <w:sz w:val="20"/>
                <w:szCs w:val="20"/>
                <w:lang w:val="en-US"/>
              </w:rPr>
              <w:t>781.198</w:t>
            </w:r>
          </w:p>
        </w:tc>
      </w:tr>
      <w:tr w:rsidR="00127FC5" w:rsidRPr="00127FC5" w14:paraId="53EAC66A" w14:textId="77777777" w:rsidTr="00127FC5">
        <w:trPr>
          <w:trHeight w:val="288"/>
          <w:jc w:val="center"/>
        </w:trPr>
        <w:tc>
          <w:tcPr>
            <w:tcW w:w="1200" w:type="dxa"/>
            <w:tcBorders>
              <w:bottom w:val="single" w:sz="4" w:space="0" w:color="auto"/>
            </w:tcBorders>
            <w:shd w:val="clear" w:color="auto" w:fill="auto"/>
            <w:vAlign w:val="center"/>
            <w:hideMark/>
          </w:tcPr>
          <w:p w14:paraId="491397FE" w14:textId="77777777" w:rsidR="00127FC5" w:rsidRPr="00127FC5" w:rsidRDefault="00127FC5" w:rsidP="00127FC5">
            <w:pPr>
              <w:spacing w:after="0"/>
              <w:jc w:val="center"/>
              <w:rPr>
                <w:sz w:val="20"/>
                <w:szCs w:val="20"/>
                <w:lang w:val="en-US"/>
              </w:rPr>
            </w:pPr>
            <w:r w:rsidRPr="00127FC5">
              <w:rPr>
                <w:sz w:val="20"/>
                <w:szCs w:val="20"/>
                <w:lang w:val="en-US"/>
              </w:rPr>
              <w:t>NFI</w:t>
            </w:r>
          </w:p>
        </w:tc>
        <w:tc>
          <w:tcPr>
            <w:tcW w:w="1200" w:type="dxa"/>
            <w:tcBorders>
              <w:bottom w:val="single" w:sz="4" w:space="0" w:color="auto"/>
            </w:tcBorders>
            <w:shd w:val="clear" w:color="auto" w:fill="auto"/>
            <w:vAlign w:val="center"/>
            <w:hideMark/>
          </w:tcPr>
          <w:p w14:paraId="0FBACE2F" w14:textId="77777777" w:rsidR="00127FC5" w:rsidRPr="00127FC5" w:rsidRDefault="00127FC5" w:rsidP="00127FC5">
            <w:pPr>
              <w:spacing w:after="0"/>
              <w:jc w:val="center"/>
              <w:rPr>
                <w:sz w:val="20"/>
                <w:szCs w:val="20"/>
                <w:lang w:val="en-US"/>
              </w:rPr>
            </w:pPr>
            <w:r w:rsidRPr="00127FC5">
              <w:rPr>
                <w:sz w:val="20"/>
                <w:szCs w:val="20"/>
                <w:lang w:val="en-US"/>
              </w:rPr>
              <w:t>0.816</w:t>
            </w:r>
          </w:p>
        </w:tc>
        <w:tc>
          <w:tcPr>
            <w:tcW w:w="1200" w:type="dxa"/>
            <w:tcBorders>
              <w:bottom w:val="single" w:sz="4" w:space="0" w:color="auto"/>
            </w:tcBorders>
            <w:shd w:val="clear" w:color="auto" w:fill="auto"/>
            <w:vAlign w:val="center"/>
            <w:hideMark/>
          </w:tcPr>
          <w:p w14:paraId="0C848B90" w14:textId="77777777" w:rsidR="00127FC5" w:rsidRPr="00127FC5" w:rsidRDefault="00127FC5" w:rsidP="00127FC5">
            <w:pPr>
              <w:spacing w:after="0"/>
              <w:jc w:val="center"/>
              <w:rPr>
                <w:sz w:val="20"/>
                <w:szCs w:val="20"/>
                <w:lang w:val="en-US"/>
              </w:rPr>
            </w:pPr>
            <w:r w:rsidRPr="00127FC5">
              <w:rPr>
                <w:sz w:val="20"/>
                <w:szCs w:val="20"/>
                <w:lang w:val="en-US"/>
              </w:rPr>
              <w:t>0.797</w:t>
            </w:r>
          </w:p>
        </w:tc>
      </w:tr>
    </w:tbl>
    <w:p w14:paraId="70CAA5B3" w14:textId="77777777" w:rsidR="00127FC5" w:rsidRPr="00127FC5" w:rsidRDefault="00127FC5" w:rsidP="00127FC5">
      <w:pPr>
        <w:jc w:val="center"/>
        <w:rPr>
          <w:sz w:val="20"/>
          <w:szCs w:val="18"/>
          <w:lang w:val="en-US"/>
        </w:rPr>
      </w:pPr>
      <w:r w:rsidRPr="00127FC5">
        <w:rPr>
          <w:sz w:val="20"/>
          <w:szCs w:val="18"/>
          <w:lang w:val="en-US"/>
        </w:rPr>
        <w:t>Sources: Smart-PLS Output</w:t>
      </w:r>
    </w:p>
    <w:p w14:paraId="099F7D6D" w14:textId="77777777" w:rsidR="00127FC5" w:rsidRPr="00127FC5" w:rsidRDefault="00127FC5" w:rsidP="00127FC5">
      <w:pPr>
        <w:rPr>
          <w:lang w:val="en-US"/>
        </w:rPr>
      </w:pPr>
    </w:p>
    <w:p w14:paraId="55402B64" w14:textId="77777777" w:rsidR="00127FC5" w:rsidRPr="00127FC5" w:rsidRDefault="00127FC5" w:rsidP="00127FC5">
      <w:pPr>
        <w:rPr>
          <w:lang w:val="en-US"/>
        </w:rPr>
      </w:pPr>
    </w:p>
    <w:p w14:paraId="19CD8308" w14:textId="491AB2FF" w:rsidR="00127FC5" w:rsidRPr="00127FC5" w:rsidRDefault="00127FC5" w:rsidP="00127FC5">
      <w:pPr>
        <w:rPr>
          <w:b/>
          <w:bCs/>
          <w:lang w:val="en-US"/>
        </w:rPr>
      </w:pPr>
      <w:bookmarkStart w:id="41" w:name="_Toc143790375"/>
      <w:r w:rsidRPr="00127FC5">
        <w:rPr>
          <w:b/>
          <w:bCs/>
          <w:lang w:val="en-US"/>
        </w:rPr>
        <w:t>4.4 Hypothesis Testing</w:t>
      </w:r>
      <w:bookmarkEnd w:id="41"/>
    </w:p>
    <w:p w14:paraId="75BC2332" w14:textId="77777777" w:rsidR="00104893" w:rsidRDefault="00127FC5" w:rsidP="00104893">
      <w:pPr>
        <w:rPr>
          <w:lang w:val="en-US"/>
        </w:rPr>
      </w:pPr>
      <w:r w:rsidRPr="00127FC5">
        <w:rPr>
          <w:lang w:val="en-US"/>
        </w:rPr>
        <w:t xml:space="preserve">R-Square, or the coefficient of determination, is a statistical metric used to express the amount of variation in a dependent variable that can be attributed to changes in the independent variables. It is calculated based on the number of predictor structures employed in the analysis (Hair </w:t>
      </w:r>
      <w:r w:rsidRPr="00127FC5">
        <w:rPr>
          <w:i/>
          <w:iCs/>
          <w:lang w:val="en-US"/>
        </w:rPr>
        <w:t>et al</w:t>
      </w:r>
      <w:r w:rsidRPr="00127FC5">
        <w:rPr>
          <w:lang w:val="en-US"/>
        </w:rPr>
        <w:t xml:space="preserve">., 2019). According to </w:t>
      </w:r>
      <w:proofErr w:type="spellStart"/>
      <w:r w:rsidRPr="00127FC5">
        <w:rPr>
          <w:lang w:val="en-US"/>
        </w:rPr>
        <w:t>Purwanto</w:t>
      </w:r>
      <w:proofErr w:type="spellEnd"/>
      <w:r w:rsidRPr="00127FC5">
        <w:rPr>
          <w:lang w:val="en-US"/>
        </w:rPr>
        <w:t xml:space="preserve"> (2021), R-Square values of 0.75, 0.50, and 0.25 are considered substantial, moderate, and weak, respectively. However, acceptable values may differ depending on the specific circumstances.</w:t>
      </w:r>
    </w:p>
    <w:p w14:paraId="5351131A" w14:textId="7D77BDE0" w:rsidR="00127FC5" w:rsidRPr="00127FC5" w:rsidRDefault="00127FC5" w:rsidP="00104893">
      <w:pPr>
        <w:rPr>
          <w:lang w:val="en-US"/>
        </w:rPr>
      </w:pPr>
      <w:r w:rsidRPr="00127FC5">
        <w:rPr>
          <w:lang w:val="en-US"/>
        </w:rPr>
        <w:t>The value of 0.642 on brand awareness means that the three independent variables (social media advertising, endorsers, and electronic word of mouth) explain the effect of 64% on the overall predictor of brand awareness. Furthermore, the purchase decision predictor is also moderately included, because it differs from 0.534 as shown in Table 8. This means that 53% of the brand awareness variable influences the dependency variable, namely purchasing decisions. The R-Square value for purchasing decisions and brand awareness is classified as a moderate determinant, as indicated in Table 8, with a minimum value of 0.53 or 53%.</w:t>
      </w:r>
    </w:p>
    <w:p w14:paraId="082FE375" w14:textId="77777777" w:rsidR="00104893" w:rsidRPr="00104893" w:rsidRDefault="00104893" w:rsidP="00104893">
      <w:pPr>
        <w:pStyle w:val="Heading3"/>
        <w:spacing w:after="0"/>
        <w:jc w:val="center"/>
        <w:rPr>
          <w:b w:val="0"/>
        </w:rPr>
      </w:pPr>
      <w:bookmarkStart w:id="42" w:name="_Toc140734851"/>
      <w:bookmarkStart w:id="43" w:name="_Toc140738893"/>
      <w:bookmarkStart w:id="44" w:name="_Toc142555226"/>
      <w:bookmarkStart w:id="45" w:name="_Toc143787071"/>
      <w:bookmarkStart w:id="46" w:name="_Toc143790396"/>
      <w:r w:rsidRPr="00104893">
        <w:rPr>
          <w:b w:val="0"/>
        </w:rPr>
        <w:t>Table 8 R Square</w:t>
      </w:r>
      <w:bookmarkEnd w:id="42"/>
      <w:bookmarkEnd w:id="43"/>
      <w:bookmarkEnd w:id="44"/>
      <w:bookmarkEnd w:id="45"/>
      <w:bookmarkEnd w:id="46"/>
    </w:p>
    <w:tbl>
      <w:tblPr>
        <w:tblW w:w="2400" w:type="dxa"/>
        <w:jc w:val="center"/>
        <w:tblLook w:val="04A0" w:firstRow="1" w:lastRow="0" w:firstColumn="1" w:lastColumn="0" w:noHBand="0" w:noVBand="1"/>
      </w:tblPr>
      <w:tblGrid>
        <w:gridCol w:w="1200"/>
        <w:gridCol w:w="1200"/>
      </w:tblGrid>
      <w:tr w:rsidR="00104893" w:rsidRPr="0019106E" w14:paraId="13AA116E" w14:textId="77777777" w:rsidTr="00104893">
        <w:trPr>
          <w:trHeight w:val="288"/>
          <w:jc w:val="center"/>
        </w:trPr>
        <w:tc>
          <w:tcPr>
            <w:tcW w:w="1200" w:type="dxa"/>
            <w:tcBorders>
              <w:top w:val="single" w:sz="4" w:space="0" w:color="auto"/>
              <w:bottom w:val="single" w:sz="4" w:space="0" w:color="auto"/>
            </w:tcBorders>
            <w:shd w:val="clear" w:color="auto" w:fill="auto"/>
            <w:vAlign w:val="center"/>
            <w:hideMark/>
          </w:tcPr>
          <w:p w14:paraId="3035C736" w14:textId="31420270" w:rsidR="00104893" w:rsidRPr="0019106E" w:rsidRDefault="00104893" w:rsidP="00104893">
            <w:pPr>
              <w:spacing w:after="0"/>
              <w:jc w:val="center"/>
              <w:rPr>
                <w:szCs w:val="24"/>
              </w:rPr>
            </w:pPr>
          </w:p>
        </w:tc>
        <w:tc>
          <w:tcPr>
            <w:tcW w:w="1200" w:type="dxa"/>
            <w:tcBorders>
              <w:top w:val="single" w:sz="4" w:space="0" w:color="auto"/>
              <w:bottom w:val="single" w:sz="4" w:space="0" w:color="auto"/>
            </w:tcBorders>
            <w:shd w:val="clear" w:color="auto" w:fill="auto"/>
            <w:vAlign w:val="center"/>
            <w:hideMark/>
          </w:tcPr>
          <w:p w14:paraId="1A2835F1" w14:textId="77777777" w:rsidR="00104893" w:rsidRPr="0019106E" w:rsidRDefault="00104893" w:rsidP="00104893">
            <w:pPr>
              <w:spacing w:after="0"/>
              <w:jc w:val="center"/>
              <w:rPr>
                <w:szCs w:val="24"/>
              </w:rPr>
            </w:pPr>
            <w:r w:rsidRPr="0019106E">
              <w:rPr>
                <w:szCs w:val="24"/>
              </w:rPr>
              <w:t>R Square</w:t>
            </w:r>
          </w:p>
        </w:tc>
      </w:tr>
      <w:tr w:rsidR="00104893" w:rsidRPr="0019106E" w14:paraId="2BF78C31" w14:textId="77777777" w:rsidTr="00104893">
        <w:trPr>
          <w:trHeight w:val="288"/>
          <w:jc w:val="center"/>
        </w:trPr>
        <w:tc>
          <w:tcPr>
            <w:tcW w:w="1200" w:type="dxa"/>
            <w:tcBorders>
              <w:top w:val="single" w:sz="4" w:space="0" w:color="auto"/>
            </w:tcBorders>
            <w:shd w:val="clear" w:color="auto" w:fill="auto"/>
            <w:vAlign w:val="center"/>
            <w:hideMark/>
          </w:tcPr>
          <w:p w14:paraId="7E6B693F" w14:textId="77777777" w:rsidR="00104893" w:rsidRPr="0019106E" w:rsidRDefault="00104893" w:rsidP="00104893">
            <w:pPr>
              <w:spacing w:after="0"/>
              <w:jc w:val="center"/>
              <w:rPr>
                <w:szCs w:val="24"/>
              </w:rPr>
            </w:pPr>
            <w:r w:rsidRPr="0019106E">
              <w:rPr>
                <w:szCs w:val="24"/>
              </w:rPr>
              <w:t>BA</w:t>
            </w:r>
          </w:p>
        </w:tc>
        <w:tc>
          <w:tcPr>
            <w:tcW w:w="1200" w:type="dxa"/>
            <w:tcBorders>
              <w:top w:val="single" w:sz="4" w:space="0" w:color="auto"/>
            </w:tcBorders>
            <w:shd w:val="clear" w:color="auto" w:fill="auto"/>
            <w:vAlign w:val="center"/>
            <w:hideMark/>
          </w:tcPr>
          <w:p w14:paraId="79B1903E" w14:textId="77777777" w:rsidR="00104893" w:rsidRPr="0019106E" w:rsidRDefault="00104893" w:rsidP="00104893">
            <w:pPr>
              <w:spacing w:after="0"/>
              <w:jc w:val="center"/>
              <w:rPr>
                <w:szCs w:val="24"/>
              </w:rPr>
            </w:pPr>
            <w:r w:rsidRPr="0019106E">
              <w:rPr>
                <w:szCs w:val="24"/>
              </w:rPr>
              <w:t>0.642</w:t>
            </w:r>
          </w:p>
        </w:tc>
      </w:tr>
      <w:tr w:rsidR="00104893" w:rsidRPr="0019106E" w14:paraId="50A433C9" w14:textId="77777777" w:rsidTr="00104893">
        <w:trPr>
          <w:trHeight w:val="288"/>
          <w:jc w:val="center"/>
        </w:trPr>
        <w:tc>
          <w:tcPr>
            <w:tcW w:w="1200" w:type="dxa"/>
            <w:tcBorders>
              <w:bottom w:val="single" w:sz="4" w:space="0" w:color="auto"/>
            </w:tcBorders>
            <w:shd w:val="clear" w:color="auto" w:fill="auto"/>
            <w:vAlign w:val="center"/>
            <w:hideMark/>
          </w:tcPr>
          <w:p w14:paraId="52C9FC68" w14:textId="77777777" w:rsidR="00104893" w:rsidRPr="0019106E" w:rsidRDefault="00104893" w:rsidP="00104893">
            <w:pPr>
              <w:spacing w:after="0"/>
              <w:jc w:val="center"/>
              <w:rPr>
                <w:szCs w:val="24"/>
              </w:rPr>
            </w:pPr>
            <w:r w:rsidRPr="0019106E">
              <w:rPr>
                <w:szCs w:val="24"/>
              </w:rPr>
              <w:t>PD</w:t>
            </w:r>
          </w:p>
        </w:tc>
        <w:tc>
          <w:tcPr>
            <w:tcW w:w="1200" w:type="dxa"/>
            <w:tcBorders>
              <w:bottom w:val="single" w:sz="4" w:space="0" w:color="auto"/>
            </w:tcBorders>
            <w:shd w:val="clear" w:color="auto" w:fill="auto"/>
            <w:vAlign w:val="center"/>
            <w:hideMark/>
          </w:tcPr>
          <w:p w14:paraId="29E4FBFF" w14:textId="77777777" w:rsidR="00104893" w:rsidRPr="0019106E" w:rsidRDefault="00104893" w:rsidP="00104893">
            <w:pPr>
              <w:spacing w:after="0"/>
              <w:jc w:val="center"/>
              <w:rPr>
                <w:szCs w:val="24"/>
              </w:rPr>
            </w:pPr>
            <w:r w:rsidRPr="0019106E">
              <w:rPr>
                <w:szCs w:val="24"/>
              </w:rPr>
              <w:t>0.534</w:t>
            </w:r>
          </w:p>
        </w:tc>
      </w:tr>
    </w:tbl>
    <w:p w14:paraId="4663912B" w14:textId="77777777" w:rsidR="00104893" w:rsidRPr="0019106E" w:rsidRDefault="00104893" w:rsidP="00104893">
      <w:pPr>
        <w:jc w:val="center"/>
        <w:rPr>
          <w:szCs w:val="24"/>
        </w:rPr>
      </w:pPr>
      <w:r w:rsidRPr="0019106E">
        <w:rPr>
          <w:szCs w:val="24"/>
        </w:rPr>
        <w:t>Sources: Smart-PLS Output</w:t>
      </w:r>
    </w:p>
    <w:p w14:paraId="09D353B7" w14:textId="77777777" w:rsidR="00104893" w:rsidRDefault="00127FC5" w:rsidP="00104893">
      <w:pPr>
        <w:ind w:left="0" w:firstLine="0"/>
        <w:rPr>
          <w:lang w:val="en-US"/>
        </w:rPr>
      </w:pPr>
      <w:r w:rsidRPr="00127FC5">
        <w:rPr>
          <w:lang w:val="en-US"/>
        </w:rPr>
        <w:t>In order to evaluate the hypothesis, it is necessary for the statistical significance (t-value) to exceed 1.96, and for the path coefficient value (p-value) to be below 0.05 (</w:t>
      </w:r>
      <w:proofErr w:type="spellStart"/>
      <w:r w:rsidRPr="00127FC5">
        <w:rPr>
          <w:lang w:val="en-US"/>
        </w:rPr>
        <w:t>Poan</w:t>
      </w:r>
      <w:proofErr w:type="spellEnd"/>
      <w:r w:rsidRPr="00127FC5">
        <w:rPr>
          <w:lang w:val="en-US"/>
        </w:rPr>
        <w:t xml:space="preserve"> </w:t>
      </w:r>
      <w:r w:rsidRPr="00127FC5">
        <w:rPr>
          <w:i/>
          <w:iCs/>
          <w:lang w:val="en-US"/>
        </w:rPr>
        <w:t>et al</w:t>
      </w:r>
      <w:r w:rsidRPr="00127FC5">
        <w:rPr>
          <w:lang w:val="en-US"/>
        </w:rPr>
        <w:t>., 2022). The study aims to examine the hypothesis that there exists a direct relationship between Social Media Advertisement, Endorser, Electronic Word of Mouth and Brand Awareness, as well as a direct relationship between Brand Awareness and Purchase Decision.</w:t>
      </w:r>
    </w:p>
    <w:p w14:paraId="2308B473" w14:textId="3570FD8C" w:rsidR="00127FC5" w:rsidRDefault="00127FC5" w:rsidP="00104893">
      <w:pPr>
        <w:ind w:left="0" w:firstLine="0"/>
        <w:rPr>
          <w:lang w:val="en-US"/>
        </w:rPr>
      </w:pPr>
      <w:r w:rsidRPr="00127FC5">
        <w:rPr>
          <w:lang w:val="en-US"/>
        </w:rPr>
        <w:t>According to the findings presented in Table 9, all of the hypotheses have been accepted in their entirety. The study findings indicate that Social Media Advertisement, specifically H1, has a statistically significant positive impact on Brand Awareness, as evidenced by a low P value of 0.000 and a high T value of 4.849. The second hypothesis, specifically the impact of endorsers on brand awareness, yields statistically significant results with a P value of 0.000 and a T value of 3.336. Hypothesis 3 (H3) is supported by the findings, indicating that Electronic Word of Mouth (</w:t>
      </w:r>
      <w:proofErr w:type="spellStart"/>
      <w:r w:rsidRPr="00127FC5">
        <w:rPr>
          <w:lang w:val="en-US"/>
        </w:rPr>
        <w:t>eWOM</w:t>
      </w:r>
      <w:proofErr w:type="spellEnd"/>
      <w:r w:rsidRPr="00127FC5">
        <w:rPr>
          <w:lang w:val="en-US"/>
        </w:rPr>
        <w:t>) significantly influences Brand Awareness. This conclusion is based on a statistically significant P value of 0.000 and a T value of 6.189. Hypothesis 4 (H4) is also supported by the findings, indicating that Brand Awareness has a statistically significant and positive impact on Purchase Decisions. This is evidenced by a low P value of 0.000 and a high T value of 21.910. Thus, the research data presented herein provides support for all of the formulated hypotheses.</w:t>
      </w:r>
    </w:p>
    <w:p w14:paraId="4ABBA2F3" w14:textId="1B671BDF" w:rsidR="00104893" w:rsidRDefault="00104893" w:rsidP="00104893">
      <w:pPr>
        <w:ind w:left="0" w:firstLine="0"/>
        <w:rPr>
          <w:lang w:val="en-US"/>
        </w:rPr>
      </w:pPr>
    </w:p>
    <w:p w14:paraId="5DA4FA73" w14:textId="5888BA1E" w:rsidR="00104893" w:rsidRDefault="00104893" w:rsidP="00104893">
      <w:pPr>
        <w:ind w:left="0" w:firstLine="0"/>
        <w:rPr>
          <w:lang w:val="en-US"/>
        </w:rPr>
      </w:pPr>
    </w:p>
    <w:p w14:paraId="10590797" w14:textId="6AD9175B" w:rsidR="00104893" w:rsidRDefault="00104893" w:rsidP="00104893">
      <w:pPr>
        <w:ind w:left="0" w:firstLine="0"/>
        <w:rPr>
          <w:lang w:val="en-US"/>
        </w:rPr>
      </w:pPr>
    </w:p>
    <w:p w14:paraId="2561E324" w14:textId="19518B67" w:rsidR="00104893" w:rsidRDefault="00104893" w:rsidP="00104893">
      <w:pPr>
        <w:ind w:left="0" w:firstLine="0"/>
        <w:rPr>
          <w:lang w:val="en-US"/>
        </w:rPr>
      </w:pPr>
    </w:p>
    <w:p w14:paraId="685D9D05" w14:textId="77777777" w:rsidR="00104893" w:rsidRPr="00127FC5" w:rsidRDefault="00104893" w:rsidP="00104893">
      <w:pPr>
        <w:ind w:left="0" w:firstLine="0"/>
        <w:rPr>
          <w:lang w:val="en-US"/>
        </w:rPr>
      </w:pPr>
    </w:p>
    <w:p w14:paraId="29B84102" w14:textId="77777777" w:rsidR="00104893" w:rsidRPr="00104893" w:rsidRDefault="00104893" w:rsidP="00104893">
      <w:pPr>
        <w:spacing w:after="0"/>
        <w:rPr>
          <w:bCs/>
          <w:sz w:val="20"/>
          <w:szCs w:val="20"/>
          <w:lang w:val="en-US"/>
        </w:rPr>
      </w:pPr>
      <w:bookmarkStart w:id="47" w:name="_Toc140734852"/>
      <w:bookmarkStart w:id="48" w:name="_Toc140738894"/>
      <w:bookmarkStart w:id="49" w:name="_Toc142555227"/>
      <w:bookmarkStart w:id="50" w:name="_Toc143787072"/>
      <w:bookmarkStart w:id="51" w:name="_Toc143790397"/>
      <w:r w:rsidRPr="00104893">
        <w:rPr>
          <w:b/>
          <w:bCs/>
          <w:sz w:val="20"/>
          <w:szCs w:val="20"/>
          <w:lang w:val="en-US"/>
        </w:rPr>
        <w:t>Table 9 Hypothesis Testing</w:t>
      </w:r>
      <w:bookmarkEnd w:id="47"/>
      <w:bookmarkEnd w:id="48"/>
      <w:bookmarkEnd w:id="49"/>
      <w:bookmarkEnd w:id="50"/>
      <w:bookmarkEnd w:id="51"/>
    </w:p>
    <w:tbl>
      <w:tblPr>
        <w:tblW w:w="7200" w:type="dxa"/>
        <w:tblLook w:val="04A0" w:firstRow="1" w:lastRow="0" w:firstColumn="1" w:lastColumn="0" w:noHBand="0" w:noVBand="1"/>
      </w:tblPr>
      <w:tblGrid>
        <w:gridCol w:w="1182"/>
        <w:gridCol w:w="1183"/>
        <w:gridCol w:w="1179"/>
        <w:gridCol w:w="1190"/>
        <w:gridCol w:w="1288"/>
        <w:gridCol w:w="1178"/>
      </w:tblGrid>
      <w:tr w:rsidR="00104893" w:rsidRPr="00104893" w14:paraId="519B397E" w14:textId="77777777" w:rsidTr="00104893">
        <w:trPr>
          <w:trHeight w:val="864"/>
        </w:trPr>
        <w:tc>
          <w:tcPr>
            <w:tcW w:w="1200" w:type="dxa"/>
            <w:tcBorders>
              <w:top w:val="single" w:sz="4" w:space="0" w:color="auto"/>
              <w:bottom w:val="single" w:sz="4" w:space="0" w:color="auto"/>
            </w:tcBorders>
            <w:shd w:val="clear" w:color="auto" w:fill="auto"/>
            <w:vAlign w:val="center"/>
            <w:hideMark/>
          </w:tcPr>
          <w:p w14:paraId="1CA2A872" w14:textId="77777777" w:rsidR="00104893" w:rsidRPr="00104893" w:rsidRDefault="00104893" w:rsidP="00104893">
            <w:pPr>
              <w:spacing w:after="0"/>
              <w:rPr>
                <w:sz w:val="20"/>
                <w:szCs w:val="20"/>
                <w:lang w:val="en-US"/>
              </w:rPr>
            </w:pPr>
            <w:r w:rsidRPr="00104893">
              <w:rPr>
                <w:sz w:val="20"/>
                <w:szCs w:val="20"/>
                <w:lang w:val="en-US"/>
              </w:rPr>
              <w:t> </w:t>
            </w:r>
          </w:p>
        </w:tc>
        <w:tc>
          <w:tcPr>
            <w:tcW w:w="1200" w:type="dxa"/>
            <w:tcBorders>
              <w:top w:val="single" w:sz="4" w:space="0" w:color="auto"/>
              <w:bottom w:val="single" w:sz="4" w:space="0" w:color="auto"/>
            </w:tcBorders>
            <w:shd w:val="clear" w:color="auto" w:fill="auto"/>
            <w:vAlign w:val="center"/>
            <w:hideMark/>
          </w:tcPr>
          <w:p w14:paraId="2724D22A" w14:textId="77777777" w:rsidR="00104893" w:rsidRPr="00104893" w:rsidRDefault="00104893" w:rsidP="00104893">
            <w:pPr>
              <w:spacing w:after="0"/>
              <w:rPr>
                <w:sz w:val="20"/>
                <w:szCs w:val="20"/>
                <w:lang w:val="en-US"/>
              </w:rPr>
            </w:pPr>
            <w:r w:rsidRPr="00104893">
              <w:rPr>
                <w:sz w:val="20"/>
                <w:szCs w:val="20"/>
                <w:lang w:val="en-US"/>
              </w:rPr>
              <w:t>Original Sample (O)</w:t>
            </w:r>
          </w:p>
        </w:tc>
        <w:tc>
          <w:tcPr>
            <w:tcW w:w="1200" w:type="dxa"/>
            <w:tcBorders>
              <w:top w:val="single" w:sz="4" w:space="0" w:color="auto"/>
              <w:bottom w:val="single" w:sz="4" w:space="0" w:color="auto"/>
            </w:tcBorders>
            <w:shd w:val="clear" w:color="auto" w:fill="auto"/>
            <w:vAlign w:val="center"/>
            <w:hideMark/>
          </w:tcPr>
          <w:p w14:paraId="4A9F6A4D" w14:textId="77777777" w:rsidR="00104893" w:rsidRPr="00104893" w:rsidRDefault="00104893" w:rsidP="00104893">
            <w:pPr>
              <w:spacing w:after="0"/>
              <w:rPr>
                <w:sz w:val="20"/>
                <w:szCs w:val="20"/>
                <w:lang w:val="en-US"/>
              </w:rPr>
            </w:pPr>
            <w:r w:rsidRPr="00104893">
              <w:rPr>
                <w:sz w:val="20"/>
                <w:szCs w:val="20"/>
                <w:lang w:val="en-US"/>
              </w:rPr>
              <w:t>Sample Mean (M)</w:t>
            </w:r>
          </w:p>
        </w:tc>
        <w:tc>
          <w:tcPr>
            <w:tcW w:w="1200" w:type="dxa"/>
            <w:tcBorders>
              <w:top w:val="single" w:sz="4" w:space="0" w:color="auto"/>
              <w:bottom w:val="single" w:sz="4" w:space="0" w:color="auto"/>
            </w:tcBorders>
            <w:shd w:val="clear" w:color="auto" w:fill="auto"/>
            <w:vAlign w:val="center"/>
            <w:hideMark/>
          </w:tcPr>
          <w:p w14:paraId="60BDEC07" w14:textId="77777777" w:rsidR="00104893" w:rsidRPr="00104893" w:rsidRDefault="00104893" w:rsidP="00104893">
            <w:pPr>
              <w:spacing w:after="0"/>
              <w:rPr>
                <w:sz w:val="20"/>
                <w:szCs w:val="20"/>
                <w:lang w:val="en-US"/>
              </w:rPr>
            </w:pPr>
            <w:r w:rsidRPr="00104893">
              <w:rPr>
                <w:sz w:val="20"/>
                <w:szCs w:val="20"/>
                <w:lang w:val="en-US"/>
              </w:rPr>
              <w:t>Standard Deviation (STDEV)</w:t>
            </w:r>
          </w:p>
        </w:tc>
        <w:tc>
          <w:tcPr>
            <w:tcW w:w="1200" w:type="dxa"/>
            <w:tcBorders>
              <w:top w:val="single" w:sz="4" w:space="0" w:color="auto"/>
              <w:bottom w:val="single" w:sz="4" w:space="0" w:color="auto"/>
            </w:tcBorders>
            <w:shd w:val="clear" w:color="auto" w:fill="auto"/>
            <w:vAlign w:val="center"/>
            <w:hideMark/>
          </w:tcPr>
          <w:p w14:paraId="7114C37F" w14:textId="77777777" w:rsidR="00104893" w:rsidRPr="00104893" w:rsidRDefault="00104893" w:rsidP="00104893">
            <w:pPr>
              <w:spacing w:after="0"/>
              <w:rPr>
                <w:sz w:val="20"/>
                <w:szCs w:val="20"/>
                <w:lang w:val="en-US"/>
              </w:rPr>
            </w:pPr>
            <w:r w:rsidRPr="00104893">
              <w:rPr>
                <w:sz w:val="20"/>
                <w:szCs w:val="20"/>
                <w:lang w:val="en-US"/>
              </w:rPr>
              <w:t>T Statistics (|O/STDEV|)</w:t>
            </w:r>
          </w:p>
        </w:tc>
        <w:tc>
          <w:tcPr>
            <w:tcW w:w="1200" w:type="dxa"/>
            <w:tcBorders>
              <w:top w:val="single" w:sz="4" w:space="0" w:color="auto"/>
              <w:bottom w:val="single" w:sz="4" w:space="0" w:color="auto"/>
            </w:tcBorders>
            <w:shd w:val="clear" w:color="auto" w:fill="auto"/>
            <w:vAlign w:val="center"/>
            <w:hideMark/>
          </w:tcPr>
          <w:p w14:paraId="449CE21D" w14:textId="77777777" w:rsidR="00104893" w:rsidRPr="00104893" w:rsidRDefault="00104893" w:rsidP="00104893">
            <w:pPr>
              <w:spacing w:after="0"/>
              <w:rPr>
                <w:sz w:val="20"/>
                <w:szCs w:val="20"/>
                <w:lang w:val="en-US"/>
              </w:rPr>
            </w:pPr>
            <w:r w:rsidRPr="00104893">
              <w:rPr>
                <w:sz w:val="20"/>
                <w:szCs w:val="20"/>
                <w:lang w:val="en-US"/>
              </w:rPr>
              <w:t>P Values</w:t>
            </w:r>
          </w:p>
        </w:tc>
      </w:tr>
      <w:tr w:rsidR="00104893" w:rsidRPr="00104893" w14:paraId="131A2280" w14:textId="77777777" w:rsidTr="00104893">
        <w:trPr>
          <w:trHeight w:val="288"/>
        </w:trPr>
        <w:tc>
          <w:tcPr>
            <w:tcW w:w="1200" w:type="dxa"/>
            <w:tcBorders>
              <w:top w:val="single" w:sz="4" w:space="0" w:color="auto"/>
            </w:tcBorders>
            <w:shd w:val="clear" w:color="auto" w:fill="auto"/>
            <w:vAlign w:val="center"/>
            <w:hideMark/>
          </w:tcPr>
          <w:p w14:paraId="4AF97123" w14:textId="77777777" w:rsidR="00104893" w:rsidRPr="00104893" w:rsidRDefault="00104893" w:rsidP="00104893">
            <w:pPr>
              <w:spacing w:after="0"/>
              <w:rPr>
                <w:sz w:val="20"/>
                <w:szCs w:val="20"/>
                <w:lang w:val="en-US"/>
              </w:rPr>
            </w:pPr>
            <w:r w:rsidRPr="00104893">
              <w:rPr>
                <w:sz w:val="20"/>
                <w:szCs w:val="20"/>
                <w:lang w:val="en-US"/>
              </w:rPr>
              <w:t>BA -&gt; PD</w:t>
            </w:r>
          </w:p>
        </w:tc>
        <w:tc>
          <w:tcPr>
            <w:tcW w:w="1200" w:type="dxa"/>
            <w:tcBorders>
              <w:top w:val="single" w:sz="4" w:space="0" w:color="auto"/>
            </w:tcBorders>
            <w:shd w:val="clear" w:color="auto" w:fill="auto"/>
            <w:vAlign w:val="center"/>
            <w:hideMark/>
          </w:tcPr>
          <w:p w14:paraId="5E7627CD" w14:textId="77777777" w:rsidR="00104893" w:rsidRPr="00104893" w:rsidRDefault="00104893" w:rsidP="00104893">
            <w:pPr>
              <w:spacing w:after="0"/>
              <w:rPr>
                <w:sz w:val="20"/>
                <w:szCs w:val="20"/>
                <w:lang w:val="en-US"/>
              </w:rPr>
            </w:pPr>
            <w:r w:rsidRPr="00104893">
              <w:rPr>
                <w:sz w:val="20"/>
                <w:szCs w:val="20"/>
                <w:lang w:val="en-US"/>
              </w:rPr>
              <w:t>0.730</w:t>
            </w:r>
          </w:p>
        </w:tc>
        <w:tc>
          <w:tcPr>
            <w:tcW w:w="1200" w:type="dxa"/>
            <w:tcBorders>
              <w:top w:val="single" w:sz="4" w:space="0" w:color="auto"/>
            </w:tcBorders>
            <w:shd w:val="clear" w:color="auto" w:fill="auto"/>
            <w:vAlign w:val="center"/>
            <w:hideMark/>
          </w:tcPr>
          <w:p w14:paraId="75E1C660" w14:textId="77777777" w:rsidR="00104893" w:rsidRPr="00104893" w:rsidRDefault="00104893" w:rsidP="00104893">
            <w:pPr>
              <w:spacing w:after="0"/>
              <w:rPr>
                <w:sz w:val="20"/>
                <w:szCs w:val="20"/>
                <w:lang w:val="en-US"/>
              </w:rPr>
            </w:pPr>
            <w:r w:rsidRPr="00104893">
              <w:rPr>
                <w:sz w:val="20"/>
                <w:szCs w:val="20"/>
                <w:lang w:val="en-US"/>
              </w:rPr>
              <w:t>0.731</w:t>
            </w:r>
          </w:p>
        </w:tc>
        <w:tc>
          <w:tcPr>
            <w:tcW w:w="1200" w:type="dxa"/>
            <w:tcBorders>
              <w:top w:val="single" w:sz="4" w:space="0" w:color="auto"/>
            </w:tcBorders>
            <w:shd w:val="clear" w:color="auto" w:fill="auto"/>
            <w:vAlign w:val="center"/>
            <w:hideMark/>
          </w:tcPr>
          <w:p w14:paraId="71844815" w14:textId="77777777" w:rsidR="00104893" w:rsidRPr="00104893" w:rsidRDefault="00104893" w:rsidP="00104893">
            <w:pPr>
              <w:spacing w:after="0"/>
              <w:rPr>
                <w:sz w:val="20"/>
                <w:szCs w:val="20"/>
                <w:lang w:val="en-US"/>
              </w:rPr>
            </w:pPr>
            <w:r w:rsidRPr="00104893">
              <w:rPr>
                <w:sz w:val="20"/>
                <w:szCs w:val="20"/>
                <w:lang w:val="en-US"/>
              </w:rPr>
              <w:t>0.033</w:t>
            </w:r>
          </w:p>
        </w:tc>
        <w:tc>
          <w:tcPr>
            <w:tcW w:w="1200" w:type="dxa"/>
            <w:tcBorders>
              <w:top w:val="single" w:sz="4" w:space="0" w:color="auto"/>
            </w:tcBorders>
            <w:shd w:val="clear" w:color="auto" w:fill="auto"/>
            <w:vAlign w:val="center"/>
            <w:hideMark/>
          </w:tcPr>
          <w:p w14:paraId="7ACE4D87" w14:textId="77777777" w:rsidR="00104893" w:rsidRPr="00104893" w:rsidRDefault="00104893" w:rsidP="00104893">
            <w:pPr>
              <w:spacing w:after="0"/>
              <w:rPr>
                <w:sz w:val="20"/>
                <w:szCs w:val="20"/>
                <w:lang w:val="en-US"/>
              </w:rPr>
            </w:pPr>
            <w:r w:rsidRPr="00104893">
              <w:rPr>
                <w:sz w:val="20"/>
                <w:szCs w:val="20"/>
                <w:lang w:val="en-US"/>
              </w:rPr>
              <w:t>21.910</w:t>
            </w:r>
          </w:p>
        </w:tc>
        <w:tc>
          <w:tcPr>
            <w:tcW w:w="1200" w:type="dxa"/>
            <w:tcBorders>
              <w:top w:val="single" w:sz="4" w:space="0" w:color="auto"/>
            </w:tcBorders>
            <w:shd w:val="clear" w:color="auto" w:fill="auto"/>
            <w:vAlign w:val="center"/>
            <w:hideMark/>
          </w:tcPr>
          <w:p w14:paraId="578136A4" w14:textId="77777777" w:rsidR="00104893" w:rsidRPr="00104893" w:rsidRDefault="00104893" w:rsidP="00104893">
            <w:pPr>
              <w:spacing w:after="0"/>
              <w:rPr>
                <w:sz w:val="20"/>
                <w:szCs w:val="20"/>
                <w:lang w:val="en-US"/>
              </w:rPr>
            </w:pPr>
            <w:r w:rsidRPr="00104893">
              <w:rPr>
                <w:sz w:val="20"/>
                <w:szCs w:val="20"/>
                <w:lang w:val="en-US"/>
              </w:rPr>
              <w:t>0.000</w:t>
            </w:r>
          </w:p>
        </w:tc>
      </w:tr>
      <w:tr w:rsidR="00104893" w:rsidRPr="00104893" w14:paraId="229605DF" w14:textId="77777777" w:rsidTr="00104893">
        <w:trPr>
          <w:trHeight w:val="288"/>
        </w:trPr>
        <w:tc>
          <w:tcPr>
            <w:tcW w:w="1200" w:type="dxa"/>
            <w:shd w:val="clear" w:color="auto" w:fill="auto"/>
            <w:vAlign w:val="center"/>
            <w:hideMark/>
          </w:tcPr>
          <w:p w14:paraId="6CAA31B5" w14:textId="77777777" w:rsidR="00104893" w:rsidRPr="00104893" w:rsidRDefault="00104893" w:rsidP="00104893">
            <w:pPr>
              <w:spacing w:after="0"/>
              <w:rPr>
                <w:sz w:val="20"/>
                <w:szCs w:val="20"/>
                <w:lang w:val="en-US"/>
              </w:rPr>
            </w:pPr>
            <w:r w:rsidRPr="00104893">
              <w:rPr>
                <w:sz w:val="20"/>
                <w:szCs w:val="20"/>
                <w:lang w:val="en-US"/>
              </w:rPr>
              <w:t>END -&gt; BA</w:t>
            </w:r>
          </w:p>
        </w:tc>
        <w:tc>
          <w:tcPr>
            <w:tcW w:w="1200" w:type="dxa"/>
            <w:shd w:val="clear" w:color="auto" w:fill="auto"/>
            <w:vAlign w:val="center"/>
            <w:hideMark/>
          </w:tcPr>
          <w:p w14:paraId="5841E935" w14:textId="77777777" w:rsidR="00104893" w:rsidRPr="00104893" w:rsidRDefault="00104893" w:rsidP="00104893">
            <w:pPr>
              <w:spacing w:after="0"/>
              <w:rPr>
                <w:sz w:val="20"/>
                <w:szCs w:val="20"/>
                <w:lang w:val="en-US"/>
              </w:rPr>
            </w:pPr>
            <w:r w:rsidRPr="00104893">
              <w:rPr>
                <w:sz w:val="20"/>
                <w:szCs w:val="20"/>
                <w:lang w:val="en-US"/>
              </w:rPr>
              <w:t>0.237</w:t>
            </w:r>
          </w:p>
        </w:tc>
        <w:tc>
          <w:tcPr>
            <w:tcW w:w="1200" w:type="dxa"/>
            <w:shd w:val="clear" w:color="auto" w:fill="auto"/>
            <w:vAlign w:val="center"/>
            <w:hideMark/>
          </w:tcPr>
          <w:p w14:paraId="739C8B37" w14:textId="77777777" w:rsidR="00104893" w:rsidRPr="00104893" w:rsidRDefault="00104893" w:rsidP="00104893">
            <w:pPr>
              <w:spacing w:after="0"/>
              <w:rPr>
                <w:sz w:val="20"/>
                <w:szCs w:val="20"/>
                <w:lang w:val="en-US"/>
              </w:rPr>
            </w:pPr>
            <w:r w:rsidRPr="00104893">
              <w:rPr>
                <w:sz w:val="20"/>
                <w:szCs w:val="20"/>
                <w:lang w:val="en-US"/>
              </w:rPr>
              <w:t>0.233</w:t>
            </w:r>
          </w:p>
        </w:tc>
        <w:tc>
          <w:tcPr>
            <w:tcW w:w="1200" w:type="dxa"/>
            <w:shd w:val="clear" w:color="auto" w:fill="auto"/>
            <w:vAlign w:val="center"/>
            <w:hideMark/>
          </w:tcPr>
          <w:p w14:paraId="5795AB93" w14:textId="77777777" w:rsidR="00104893" w:rsidRPr="00104893" w:rsidRDefault="00104893" w:rsidP="00104893">
            <w:pPr>
              <w:spacing w:after="0"/>
              <w:rPr>
                <w:sz w:val="20"/>
                <w:szCs w:val="20"/>
                <w:lang w:val="en-US"/>
              </w:rPr>
            </w:pPr>
            <w:r w:rsidRPr="00104893">
              <w:rPr>
                <w:sz w:val="20"/>
                <w:szCs w:val="20"/>
                <w:lang w:val="en-US"/>
              </w:rPr>
              <w:t>0.071</w:t>
            </w:r>
          </w:p>
        </w:tc>
        <w:tc>
          <w:tcPr>
            <w:tcW w:w="1200" w:type="dxa"/>
            <w:shd w:val="clear" w:color="auto" w:fill="auto"/>
            <w:vAlign w:val="center"/>
            <w:hideMark/>
          </w:tcPr>
          <w:p w14:paraId="23E40424" w14:textId="77777777" w:rsidR="00104893" w:rsidRPr="00104893" w:rsidRDefault="00104893" w:rsidP="00104893">
            <w:pPr>
              <w:spacing w:after="0"/>
              <w:rPr>
                <w:sz w:val="20"/>
                <w:szCs w:val="20"/>
                <w:lang w:val="en-US"/>
              </w:rPr>
            </w:pPr>
            <w:r w:rsidRPr="00104893">
              <w:rPr>
                <w:sz w:val="20"/>
                <w:szCs w:val="20"/>
                <w:lang w:val="en-US"/>
              </w:rPr>
              <w:t>3.336</w:t>
            </w:r>
          </w:p>
        </w:tc>
        <w:tc>
          <w:tcPr>
            <w:tcW w:w="1200" w:type="dxa"/>
            <w:shd w:val="clear" w:color="auto" w:fill="auto"/>
            <w:vAlign w:val="center"/>
            <w:hideMark/>
          </w:tcPr>
          <w:p w14:paraId="7D7F9578" w14:textId="77777777" w:rsidR="00104893" w:rsidRPr="00104893" w:rsidRDefault="00104893" w:rsidP="00104893">
            <w:pPr>
              <w:spacing w:after="0"/>
              <w:rPr>
                <w:sz w:val="20"/>
                <w:szCs w:val="20"/>
                <w:lang w:val="en-US"/>
              </w:rPr>
            </w:pPr>
            <w:r w:rsidRPr="00104893">
              <w:rPr>
                <w:sz w:val="20"/>
                <w:szCs w:val="20"/>
                <w:lang w:val="en-US"/>
              </w:rPr>
              <w:t>0.000</w:t>
            </w:r>
          </w:p>
        </w:tc>
      </w:tr>
      <w:tr w:rsidR="00104893" w:rsidRPr="00104893" w14:paraId="5ACD9BD8" w14:textId="77777777" w:rsidTr="00104893">
        <w:trPr>
          <w:trHeight w:val="576"/>
        </w:trPr>
        <w:tc>
          <w:tcPr>
            <w:tcW w:w="1200" w:type="dxa"/>
            <w:shd w:val="clear" w:color="auto" w:fill="auto"/>
            <w:vAlign w:val="center"/>
            <w:hideMark/>
          </w:tcPr>
          <w:p w14:paraId="706BF76D" w14:textId="77777777" w:rsidR="00104893" w:rsidRPr="00104893" w:rsidRDefault="00104893" w:rsidP="00104893">
            <w:pPr>
              <w:spacing w:after="0"/>
              <w:rPr>
                <w:sz w:val="20"/>
                <w:szCs w:val="20"/>
                <w:lang w:val="en-US"/>
              </w:rPr>
            </w:pPr>
            <w:r w:rsidRPr="00104893">
              <w:rPr>
                <w:sz w:val="20"/>
                <w:szCs w:val="20"/>
                <w:lang w:val="en-US"/>
              </w:rPr>
              <w:t>EWOM -&gt; BA</w:t>
            </w:r>
          </w:p>
        </w:tc>
        <w:tc>
          <w:tcPr>
            <w:tcW w:w="1200" w:type="dxa"/>
            <w:shd w:val="clear" w:color="auto" w:fill="auto"/>
            <w:vAlign w:val="center"/>
            <w:hideMark/>
          </w:tcPr>
          <w:p w14:paraId="7900125F" w14:textId="77777777" w:rsidR="00104893" w:rsidRPr="00104893" w:rsidRDefault="00104893" w:rsidP="00104893">
            <w:pPr>
              <w:spacing w:after="0"/>
              <w:rPr>
                <w:sz w:val="20"/>
                <w:szCs w:val="20"/>
                <w:lang w:val="en-US"/>
              </w:rPr>
            </w:pPr>
            <w:r w:rsidRPr="00104893">
              <w:rPr>
                <w:sz w:val="20"/>
                <w:szCs w:val="20"/>
                <w:lang w:val="en-US"/>
              </w:rPr>
              <w:t>0.437</w:t>
            </w:r>
          </w:p>
        </w:tc>
        <w:tc>
          <w:tcPr>
            <w:tcW w:w="1200" w:type="dxa"/>
            <w:shd w:val="clear" w:color="auto" w:fill="auto"/>
            <w:vAlign w:val="center"/>
            <w:hideMark/>
          </w:tcPr>
          <w:p w14:paraId="12CDB76F" w14:textId="77777777" w:rsidR="00104893" w:rsidRPr="00104893" w:rsidRDefault="00104893" w:rsidP="00104893">
            <w:pPr>
              <w:spacing w:after="0"/>
              <w:rPr>
                <w:sz w:val="20"/>
                <w:szCs w:val="20"/>
                <w:lang w:val="en-US"/>
              </w:rPr>
            </w:pPr>
            <w:r w:rsidRPr="00104893">
              <w:rPr>
                <w:sz w:val="20"/>
                <w:szCs w:val="20"/>
                <w:lang w:val="en-US"/>
              </w:rPr>
              <w:t>0.444</w:t>
            </w:r>
          </w:p>
        </w:tc>
        <w:tc>
          <w:tcPr>
            <w:tcW w:w="1200" w:type="dxa"/>
            <w:shd w:val="clear" w:color="auto" w:fill="auto"/>
            <w:vAlign w:val="center"/>
            <w:hideMark/>
          </w:tcPr>
          <w:p w14:paraId="7902C69B" w14:textId="77777777" w:rsidR="00104893" w:rsidRPr="00104893" w:rsidRDefault="00104893" w:rsidP="00104893">
            <w:pPr>
              <w:spacing w:after="0"/>
              <w:rPr>
                <w:sz w:val="20"/>
                <w:szCs w:val="20"/>
                <w:lang w:val="en-US"/>
              </w:rPr>
            </w:pPr>
            <w:r w:rsidRPr="00104893">
              <w:rPr>
                <w:sz w:val="20"/>
                <w:szCs w:val="20"/>
                <w:lang w:val="en-US"/>
              </w:rPr>
              <w:t>0.071</w:t>
            </w:r>
          </w:p>
        </w:tc>
        <w:tc>
          <w:tcPr>
            <w:tcW w:w="1200" w:type="dxa"/>
            <w:shd w:val="clear" w:color="auto" w:fill="auto"/>
            <w:vAlign w:val="center"/>
            <w:hideMark/>
          </w:tcPr>
          <w:p w14:paraId="7A8A2BBB" w14:textId="77777777" w:rsidR="00104893" w:rsidRPr="00104893" w:rsidRDefault="00104893" w:rsidP="00104893">
            <w:pPr>
              <w:spacing w:after="0"/>
              <w:rPr>
                <w:sz w:val="20"/>
                <w:szCs w:val="20"/>
                <w:lang w:val="en-US"/>
              </w:rPr>
            </w:pPr>
            <w:r w:rsidRPr="00104893">
              <w:rPr>
                <w:sz w:val="20"/>
                <w:szCs w:val="20"/>
                <w:lang w:val="en-US"/>
              </w:rPr>
              <w:t>6.189</w:t>
            </w:r>
          </w:p>
        </w:tc>
        <w:tc>
          <w:tcPr>
            <w:tcW w:w="1200" w:type="dxa"/>
            <w:shd w:val="clear" w:color="auto" w:fill="auto"/>
            <w:vAlign w:val="center"/>
            <w:hideMark/>
          </w:tcPr>
          <w:p w14:paraId="21BC95DA" w14:textId="77777777" w:rsidR="00104893" w:rsidRPr="00104893" w:rsidRDefault="00104893" w:rsidP="00104893">
            <w:pPr>
              <w:spacing w:after="0"/>
              <w:rPr>
                <w:sz w:val="20"/>
                <w:szCs w:val="20"/>
                <w:lang w:val="en-US"/>
              </w:rPr>
            </w:pPr>
            <w:r w:rsidRPr="00104893">
              <w:rPr>
                <w:sz w:val="20"/>
                <w:szCs w:val="20"/>
                <w:lang w:val="en-US"/>
              </w:rPr>
              <w:t>0.000</w:t>
            </w:r>
          </w:p>
        </w:tc>
      </w:tr>
      <w:tr w:rsidR="00104893" w:rsidRPr="00104893" w14:paraId="5837B59A" w14:textId="77777777" w:rsidTr="00104893">
        <w:trPr>
          <w:trHeight w:val="288"/>
        </w:trPr>
        <w:tc>
          <w:tcPr>
            <w:tcW w:w="1200" w:type="dxa"/>
            <w:tcBorders>
              <w:bottom w:val="single" w:sz="4" w:space="0" w:color="auto"/>
            </w:tcBorders>
            <w:shd w:val="clear" w:color="auto" w:fill="auto"/>
            <w:vAlign w:val="center"/>
            <w:hideMark/>
          </w:tcPr>
          <w:p w14:paraId="1CE08A88" w14:textId="77777777" w:rsidR="00104893" w:rsidRPr="00104893" w:rsidRDefault="00104893" w:rsidP="00104893">
            <w:pPr>
              <w:spacing w:after="0"/>
              <w:rPr>
                <w:sz w:val="20"/>
                <w:szCs w:val="20"/>
                <w:lang w:val="en-US"/>
              </w:rPr>
            </w:pPr>
            <w:r w:rsidRPr="00104893">
              <w:rPr>
                <w:sz w:val="20"/>
                <w:szCs w:val="20"/>
                <w:lang w:val="en-US"/>
              </w:rPr>
              <w:t>SMA -&gt; BA</w:t>
            </w:r>
          </w:p>
        </w:tc>
        <w:tc>
          <w:tcPr>
            <w:tcW w:w="1200" w:type="dxa"/>
            <w:tcBorders>
              <w:bottom w:val="single" w:sz="4" w:space="0" w:color="auto"/>
            </w:tcBorders>
            <w:shd w:val="clear" w:color="auto" w:fill="auto"/>
            <w:vAlign w:val="center"/>
            <w:hideMark/>
          </w:tcPr>
          <w:p w14:paraId="6D2F4DCF" w14:textId="77777777" w:rsidR="00104893" w:rsidRPr="00104893" w:rsidRDefault="00104893" w:rsidP="00104893">
            <w:pPr>
              <w:spacing w:after="0"/>
              <w:rPr>
                <w:sz w:val="20"/>
                <w:szCs w:val="20"/>
                <w:lang w:val="en-US"/>
              </w:rPr>
            </w:pPr>
            <w:r w:rsidRPr="00104893">
              <w:rPr>
                <w:sz w:val="20"/>
                <w:szCs w:val="20"/>
                <w:lang w:val="en-US"/>
              </w:rPr>
              <w:t>0.255</w:t>
            </w:r>
          </w:p>
        </w:tc>
        <w:tc>
          <w:tcPr>
            <w:tcW w:w="1200" w:type="dxa"/>
            <w:tcBorders>
              <w:bottom w:val="single" w:sz="4" w:space="0" w:color="auto"/>
            </w:tcBorders>
            <w:shd w:val="clear" w:color="auto" w:fill="auto"/>
            <w:vAlign w:val="center"/>
            <w:hideMark/>
          </w:tcPr>
          <w:p w14:paraId="4AC8E633" w14:textId="77777777" w:rsidR="00104893" w:rsidRPr="00104893" w:rsidRDefault="00104893" w:rsidP="00104893">
            <w:pPr>
              <w:spacing w:after="0"/>
              <w:rPr>
                <w:sz w:val="20"/>
                <w:szCs w:val="20"/>
                <w:lang w:val="en-US"/>
              </w:rPr>
            </w:pPr>
            <w:r w:rsidRPr="00104893">
              <w:rPr>
                <w:sz w:val="20"/>
                <w:szCs w:val="20"/>
                <w:lang w:val="en-US"/>
              </w:rPr>
              <w:t>0.254</w:t>
            </w:r>
          </w:p>
        </w:tc>
        <w:tc>
          <w:tcPr>
            <w:tcW w:w="1200" w:type="dxa"/>
            <w:tcBorders>
              <w:bottom w:val="single" w:sz="4" w:space="0" w:color="auto"/>
            </w:tcBorders>
            <w:shd w:val="clear" w:color="auto" w:fill="auto"/>
            <w:vAlign w:val="center"/>
            <w:hideMark/>
          </w:tcPr>
          <w:p w14:paraId="183410DD" w14:textId="77777777" w:rsidR="00104893" w:rsidRPr="00104893" w:rsidRDefault="00104893" w:rsidP="00104893">
            <w:pPr>
              <w:spacing w:after="0"/>
              <w:rPr>
                <w:sz w:val="20"/>
                <w:szCs w:val="20"/>
                <w:lang w:val="en-US"/>
              </w:rPr>
            </w:pPr>
            <w:r w:rsidRPr="00104893">
              <w:rPr>
                <w:sz w:val="20"/>
                <w:szCs w:val="20"/>
                <w:lang w:val="en-US"/>
              </w:rPr>
              <w:t>0.052</w:t>
            </w:r>
          </w:p>
        </w:tc>
        <w:tc>
          <w:tcPr>
            <w:tcW w:w="1200" w:type="dxa"/>
            <w:tcBorders>
              <w:bottom w:val="single" w:sz="4" w:space="0" w:color="auto"/>
            </w:tcBorders>
            <w:shd w:val="clear" w:color="auto" w:fill="auto"/>
            <w:vAlign w:val="center"/>
            <w:hideMark/>
          </w:tcPr>
          <w:p w14:paraId="2077BC10" w14:textId="77777777" w:rsidR="00104893" w:rsidRPr="00104893" w:rsidRDefault="00104893" w:rsidP="00104893">
            <w:pPr>
              <w:spacing w:after="0"/>
              <w:rPr>
                <w:sz w:val="20"/>
                <w:szCs w:val="20"/>
                <w:lang w:val="en-US"/>
              </w:rPr>
            </w:pPr>
            <w:r w:rsidRPr="00104893">
              <w:rPr>
                <w:sz w:val="20"/>
                <w:szCs w:val="20"/>
                <w:lang w:val="en-US"/>
              </w:rPr>
              <w:t>4.849</w:t>
            </w:r>
          </w:p>
        </w:tc>
        <w:tc>
          <w:tcPr>
            <w:tcW w:w="1200" w:type="dxa"/>
            <w:tcBorders>
              <w:bottom w:val="single" w:sz="4" w:space="0" w:color="auto"/>
            </w:tcBorders>
            <w:shd w:val="clear" w:color="auto" w:fill="auto"/>
            <w:vAlign w:val="center"/>
            <w:hideMark/>
          </w:tcPr>
          <w:p w14:paraId="2C767A1F" w14:textId="77777777" w:rsidR="00104893" w:rsidRPr="00104893" w:rsidRDefault="00104893" w:rsidP="00104893">
            <w:pPr>
              <w:spacing w:after="0"/>
              <w:rPr>
                <w:sz w:val="20"/>
                <w:szCs w:val="20"/>
                <w:lang w:val="en-US"/>
              </w:rPr>
            </w:pPr>
            <w:r w:rsidRPr="00104893">
              <w:rPr>
                <w:sz w:val="20"/>
                <w:szCs w:val="20"/>
                <w:lang w:val="en-US"/>
              </w:rPr>
              <w:t>0.000</w:t>
            </w:r>
          </w:p>
        </w:tc>
      </w:tr>
    </w:tbl>
    <w:p w14:paraId="6C3EB394" w14:textId="77777777" w:rsidR="00104893" w:rsidRPr="00104893" w:rsidRDefault="00104893" w:rsidP="00104893">
      <w:pPr>
        <w:spacing w:after="0"/>
        <w:rPr>
          <w:sz w:val="20"/>
          <w:szCs w:val="20"/>
          <w:lang w:val="en-US"/>
        </w:rPr>
      </w:pPr>
      <w:r w:rsidRPr="00104893">
        <w:rPr>
          <w:sz w:val="20"/>
          <w:szCs w:val="20"/>
          <w:lang w:val="en-US"/>
        </w:rPr>
        <w:t>Sources: Smart-PLS Output</w:t>
      </w:r>
    </w:p>
    <w:p w14:paraId="7ACE9E86" w14:textId="649E6A2B" w:rsidR="00127FC5" w:rsidRDefault="00127FC5" w:rsidP="00104893">
      <w:pPr>
        <w:ind w:left="0" w:firstLine="0"/>
        <w:rPr>
          <w:lang w:val="en-US"/>
        </w:rPr>
      </w:pPr>
    </w:p>
    <w:p w14:paraId="2C5BD09C" w14:textId="7970FA4A" w:rsidR="00104893" w:rsidRPr="00104893" w:rsidRDefault="00104893" w:rsidP="00104893">
      <w:pPr>
        <w:ind w:left="0" w:firstLine="0"/>
        <w:rPr>
          <w:b/>
          <w:bCs/>
          <w:sz w:val="28"/>
          <w:szCs w:val="24"/>
        </w:rPr>
      </w:pPr>
      <w:r w:rsidRPr="00104893">
        <w:rPr>
          <w:b/>
          <w:bCs/>
          <w:sz w:val="28"/>
          <w:szCs w:val="24"/>
          <w:lang w:val="en-US"/>
        </w:rPr>
        <w:t>4.5 Discussion</w:t>
      </w:r>
    </w:p>
    <w:p w14:paraId="4DA766FE" w14:textId="77777777" w:rsidR="00104893" w:rsidRDefault="00104893" w:rsidP="00104893">
      <w:pPr>
        <w:rPr>
          <w:lang w:val="en-US"/>
        </w:rPr>
      </w:pPr>
      <w:r w:rsidRPr="00104893">
        <w:rPr>
          <w:lang w:val="en-US"/>
        </w:rPr>
        <w:t xml:space="preserve">This study examines the components that influence purchases of </w:t>
      </w:r>
      <w:proofErr w:type="spellStart"/>
      <w:r w:rsidRPr="00104893">
        <w:rPr>
          <w:lang w:val="en-US"/>
        </w:rPr>
        <w:t>Erigo</w:t>
      </w:r>
      <w:proofErr w:type="spellEnd"/>
      <w:r w:rsidRPr="00104893">
        <w:rPr>
          <w:lang w:val="en-US"/>
        </w:rPr>
        <w:t xml:space="preserve"> products. This research model involves brand awareness as a mediator between social media advertisements, endorsers, and electronic word of mouth in </w:t>
      </w:r>
      <w:proofErr w:type="spellStart"/>
      <w:r w:rsidRPr="00104893">
        <w:rPr>
          <w:lang w:val="en-US"/>
        </w:rPr>
        <w:t>Erigo's</w:t>
      </w:r>
      <w:proofErr w:type="spellEnd"/>
      <w:r w:rsidRPr="00104893">
        <w:rPr>
          <w:lang w:val="en-US"/>
        </w:rPr>
        <w:t xml:space="preserve"> purchase decision.</w:t>
      </w:r>
    </w:p>
    <w:p w14:paraId="3AFCD04C" w14:textId="77777777" w:rsidR="00104893" w:rsidRDefault="00104893" w:rsidP="00104893">
      <w:pPr>
        <w:rPr>
          <w:lang w:val="en-US"/>
        </w:rPr>
      </w:pPr>
      <w:r w:rsidRPr="00104893">
        <w:rPr>
          <w:lang w:val="en-US"/>
        </w:rPr>
        <w:t xml:space="preserve">The results of the current research show that social media advertisements positively influence brand awareness, therefore hypothesis 1 is accepted. The finding of this research is also similar to the findings by Setiawan and </w:t>
      </w:r>
      <w:proofErr w:type="spellStart"/>
      <w:r w:rsidRPr="00104893">
        <w:rPr>
          <w:lang w:val="en-US"/>
        </w:rPr>
        <w:t>Rabuani</w:t>
      </w:r>
      <w:proofErr w:type="spellEnd"/>
      <w:r w:rsidRPr="00104893">
        <w:rPr>
          <w:lang w:val="en-US"/>
        </w:rPr>
        <w:t xml:space="preserve"> (2019) which indicates that advertising significantly and favorably affects brand awareness. The same study also discovered that advertising had a direct impact on brand awareness and that brand awareness levels among consumers increased in direct proportion to the amount of advertising influence. The concept of advertising pertains to the capacity of consumers to acquire pertinent information regarding specific products through designated media channels (</w:t>
      </w:r>
      <w:proofErr w:type="spellStart"/>
      <w:r w:rsidRPr="00104893">
        <w:rPr>
          <w:lang w:val="en-US"/>
        </w:rPr>
        <w:t>Yohanes</w:t>
      </w:r>
      <w:proofErr w:type="spellEnd"/>
      <w:r w:rsidRPr="00104893">
        <w:rPr>
          <w:lang w:val="en-US"/>
        </w:rPr>
        <w:t xml:space="preserve"> </w:t>
      </w:r>
      <w:r w:rsidRPr="00104893">
        <w:rPr>
          <w:i/>
          <w:iCs/>
          <w:lang w:val="en-US"/>
        </w:rPr>
        <w:t>et al</w:t>
      </w:r>
      <w:r w:rsidRPr="00104893">
        <w:rPr>
          <w:lang w:val="en-US"/>
        </w:rPr>
        <w:t>., 2022). Consequently, the degree of attractiveness exhibited by a fashion product advertisement directly influences the elevation of consumers' brand awareness concerning said product (Sakinah, 2021). Another study also indicates that Brand Awareness is the result of advertising that reminds customers of a brand when making a purchase (Rita &amp; Nabilla, 2022). Mahdi (2018) stated that it is impossible for a business to introduce, remind, and persuade the public to acquire its products and services without marketing and advertising. Therefore, the presence of social media advertising has a considerable impact on brand awareness.</w:t>
      </w:r>
    </w:p>
    <w:p w14:paraId="3664A867" w14:textId="77777777" w:rsidR="00104893" w:rsidRDefault="00104893" w:rsidP="00104893">
      <w:pPr>
        <w:rPr>
          <w:lang w:val="en-US"/>
        </w:rPr>
      </w:pPr>
      <w:r w:rsidRPr="00104893">
        <w:rPr>
          <w:lang w:val="en-US"/>
        </w:rPr>
        <w:t xml:space="preserve">Next, the research results on Hypothesis 2 are accepted, in which this result shows that endorsers have a positive influence on brand awareness. This study was also confirmed by research by Setiawan and </w:t>
      </w:r>
      <w:proofErr w:type="spellStart"/>
      <w:r w:rsidRPr="00104893">
        <w:rPr>
          <w:lang w:val="en-US"/>
        </w:rPr>
        <w:t>Rabuani</w:t>
      </w:r>
      <w:proofErr w:type="spellEnd"/>
      <w:r w:rsidRPr="00104893">
        <w:rPr>
          <w:lang w:val="en-US"/>
        </w:rPr>
        <w:t xml:space="preserve"> (2019), who found that endorsers have a positive and significant impact on brand awareness. According to the same study, the endorser has a direct impact on brand awareness, which means the more influential an endorser is, the more brand awareness is created. Endorsers who could grab the attention of consumers can increase consumer familiarity with the product (</w:t>
      </w:r>
      <w:proofErr w:type="spellStart"/>
      <w:r w:rsidRPr="00104893">
        <w:rPr>
          <w:lang w:val="en-US"/>
        </w:rPr>
        <w:t>Yohanes</w:t>
      </w:r>
      <w:proofErr w:type="spellEnd"/>
      <w:r w:rsidRPr="00104893">
        <w:rPr>
          <w:lang w:val="en-US"/>
        </w:rPr>
        <w:t xml:space="preserve"> </w:t>
      </w:r>
      <w:r w:rsidRPr="00104893">
        <w:rPr>
          <w:i/>
          <w:iCs/>
          <w:lang w:val="en-US"/>
        </w:rPr>
        <w:t>et al</w:t>
      </w:r>
      <w:r w:rsidRPr="00104893">
        <w:rPr>
          <w:lang w:val="en-US"/>
        </w:rPr>
        <w:t>., 2021). The utilization of endorsers across diverse social media platforms has evolved beyond conventional promotional strategies, serving to attain substantial visibility and generate notable brand awareness among the audience (</w:t>
      </w:r>
      <w:proofErr w:type="spellStart"/>
      <w:r w:rsidRPr="00104893">
        <w:rPr>
          <w:lang w:val="en-US"/>
        </w:rPr>
        <w:t>Hawari</w:t>
      </w:r>
      <w:proofErr w:type="spellEnd"/>
      <w:r w:rsidRPr="00104893">
        <w:rPr>
          <w:lang w:val="en-US"/>
        </w:rPr>
        <w:t xml:space="preserve"> </w:t>
      </w:r>
      <w:r w:rsidRPr="00104893">
        <w:rPr>
          <w:i/>
          <w:iCs/>
          <w:lang w:val="en-US"/>
        </w:rPr>
        <w:t>et al</w:t>
      </w:r>
      <w:r w:rsidRPr="00104893">
        <w:rPr>
          <w:lang w:val="en-US"/>
        </w:rPr>
        <w:t xml:space="preserve">., 2022). According to Setiawan and </w:t>
      </w:r>
      <w:proofErr w:type="spellStart"/>
      <w:r w:rsidRPr="00104893">
        <w:rPr>
          <w:lang w:val="en-US"/>
        </w:rPr>
        <w:t>Aksari</w:t>
      </w:r>
      <w:proofErr w:type="spellEnd"/>
      <w:r w:rsidRPr="00104893">
        <w:rPr>
          <w:lang w:val="en-US"/>
        </w:rPr>
        <w:t xml:space="preserve"> (2020) </w:t>
      </w:r>
      <w:r w:rsidRPr="00104893">
        <w:rPr>
          <w:lang w:val="en-US"/>
        </w:rPr>
        <w:lastRenderedPageBreak/>
        <w:t>considering that consumers need the role of a celebrity, it is therefore very important and relevant to understand the role of a celebrity endorser in generating brand awareness. The existence of an endorser has a significant influence on brand awareness.</w:t>
      </w:r>
    </w:p>
    <w:p w14:paraId="6D9370D0" w14:textId="77777777" w:rsidR="00104893" w:rsidRDefault="00104893" w:rsidP="00104893">
      <w:pPr>
        <w:rPr>
          <w:lang w:val="en-US"/>
        </w:rPr>
      </w:pPr>
      <w:r w:rsidRPr="00104893">
        <w:rPr>
          <w:lang w:val="en-US"/>
        </w:rPr>
        <w:t xml:space="preserve">Next, Hypothesis 3 in this research is accepted, in which Electronic Word of Mouth has positively influenced Brand Awareness. The result of this study is similar to the study according to Ulan, et al. (2022), which resulted in a positive and substantial association between the Electronic Word of Mouth variable and the Brand Awareness variable. According to research by Fatimah (2020), </w:t>
      </w:r>
      <w:proofErr w:type="spellStart"/>
      <w:r w:rsidRPr="00104893">
        <w:rPr>
          <w:lang w:val="en-US"/>
        </w:rPr>
        <w:t>eWOM</w:t>
      </w:r>
      <w:proofErr w:type="spellEnd"/>
      <w:r w:rsidRPr="00104893">
        <w:rPr>
          <w:lang w:val="en-US"/>
        </w:rPr>
        <w:t xml:space="preserve"> has a considerable and beneficial influence on Brand Awareness. In other words, any rise in E-WOM will raise Brand Awareness. According to Sandhu, Saleem, &amp; Ali (2021), evidence of </w:t>
      </w:r>
      <w:proofErr w:type="spellStart"/>
      <w:r w:rsidRPr="00104893">
        <w:rPr>
          <w:lang w:val="en-US"/>
        </w:rPr>
        <w:t>eWOM</w:t>
      </w:r>
      <w:proofErr w:type="spellEnd"/>
      <w:r w:rsidRPr="00104893">
        <w:rPr>
          <w:lang w:val="en-US"/>
        </w:rPr>
        <w:t xml:space="preserve"> on social media can be generated in a way that users can intentionally post about their products, businesses, or services. </w:t>
      </w:r>
      <w:proofErr w:type="spellStart"/>
      <w:r w:rsidRPr="00104893">
        <w:rPr>
          <w:lang w:val="en-US"/>
        </w:rPr>
        <w:t>eWOM</w:t>
      </w:r>
      <w:proofErr w:type="spellEnd"/>
      <w:r w:rsidRPr="00104893">
        <w:rPr>
          <w:lang w:val="en-US"/>
        </w:rPr>
        <w:t xml:space="preserve"> has a direct influence on Brand Awareness, meaning that positive comments or opinions from consumers who have bought products of a certain category will give a good impression and can be influential in building brand strength, making it easier for consumers to remember and not make excuses for the brand. (</w:t>
      </w:r>
      <w:proofErr w:type="spellStart"/>
      <w:r w:rsidRPr="00104893">
        <w:rPr>
          <w:lang w:val="en-US"/>
        </w:rPr>
        <w:t>Ellitan</w:t>
      </w:r>
      <w:proofErr w:type="spellEnd"/>
      <w:r w:rsidRPr="00104893">
        <w:rPr>
          <w:lang w:val="en-US"/>
        </w:rPr>
        <w:t xml:space="preserve">, 2022). The existence of </w:t>
      </w:r>
      <w:proofErr w:type="spellStart"/>
      <w:r w:rsidRPr="00104893">
        <w:rPr>
          <w:lang w:val="en-US"/>
        </w:rPr>
        <w:t>eWOM</w:t>
      </w:r>
      <w:proofErr w:type="spellEnd"/>
      <w:r w:rsidRPr="00104893">
        <w:rPr>
          <w:lang w:val="en-US"/>
        </w:rPr>
        <w:t xml:space="preserve"> has a significant influence on brand awareness.</w:t>
      </w:r>
    </w:p>
    <w:p w14:paraId="52AB3EA5" w14:textId="02EA322C" w:rsidR="00CE08B6" w:rsidRPr="00104893" w:rsidRDefault="00104893" w:rsidP="00104893">
      <w:pPr>
        <w:rPr>
          <w:lang w:val="en-US"/>
        </w:rPr>
      </w:pPr>
      <w:r w:rsidRPr="00104893">
        <w:rPr>
          <w:lang w:val="en-US"/>
        </w:rPr>
        <w:t xml:space="preserve">Lastly, Hypothesis 4 in this research is accepted, in which this result shows that brand awareness has a positive influence on Purchase Decision.  The same findings also occur in research from </w:t>
      </w:r>
      <w:proofErr w:type="spellStart"/>
      <w:r w:rsidRPr="00104893">
        <w:rPr>
          <w:lang w:val="en-US"/>
        </w:rPr>
        <w:t>Pratama</w:t>
      </w:r>
      <w:proofErr w:type="spellEnd"/>
      <w:r w:rsidRPr="00104893">
        <w:rPr>
          <w:lang w:val="en-US"/>
        </w:rPr>
        <w:t xml:space="preserve">, </w:t>
      </w:r>
      <w:proofErr w:type="spellStart"/>
      <w:r w:rsidRPr="00104893">
        <w:rPr>
          <w:lang w:val="en-US"/>
        </w:rPr>
        <w:t>Heriyadi</w:t>
      </w:r>
      <w:proofErr w:type="spellEnd"/>
      <w:r w:rsidRPr="00104893">
        <w:rPr>
          <w:lang w:val="en-US"/>
        </w:rPr>
        <w:t xml:space="preserve">, Rustam, and </w:t>
      </w:r>
      <w:proofErr w:type="spellStart"/>
      <w:r w:rsidRPr="00104893">
        <w:rPr>
          <w:lang w:val="en-US"/>
        </w:rPr>
        <w:t>Hendri</w:t>
      </w:r>
      <w:proofErr w:type="spellEnd"/>
      <w:r w:rsidRPr="00104893">
        <w:rPr>
          <w:lang w:val="en-US"/>
        </w:rPr>
        <w:t xml:space="preserve"> (2023) that their research has a positive influence on brand awareness and purchasing decisions on fashion products. This suggests that when consumers possess a strong brand awareness, they are more likely to make purchase decisions, as increased awareness assists in alleviating any uncertainties they may have regarding the brand (Ansari, S., Ansari, G., Ghori, &amp; </w:t>
      </w:r>
      <w:proofErr w:type="spellStart"/>
      <w:r w:rsidRPr="00104893">
        <w:rPr>
          <w:lang w:val="en-US"/>
        </w:rPr>
        <w:t>Kazi</w:t>
      </w:r>
      <w:proofErr w:type="spellEnd"/>
      <w:r w:rsidRPr="00104893">
        <w:rPr>
          <w:lang w:val="en-US"/>
        </w:rPr>
        <w:t>, 2019). Having brand awareness means that people can recognize different parts of a brand (including the brand name, logo, symbol, character, packaging, and slogan) regardless of the context in which they are presented (</w:t>
      </w:r>
      <w:proofErr w:type="spellStart"/>
      <w:r w:rsidRPr="00104893">
        <w:rPr>
          <w:lang w:val="en-US"/>
        </w:rPr>
        <w:t>Febriani</w:t>
      </w:r>
      <w:proofErr w:type="spellEnd"/>
      <w:r w:rsidRPr="00104893">
        <w:rPr>
          <w:lang w:val="en-US"/>
        </w:rPr>
        <w:t xml:space="preserve"> &amp; </w:t>
      </w:r>
      <w:proofErr w:type="spellStart"/>
      <w:r w:rsidRPr="00104893">
        <w:rPr>
          <w:lang w:val="en-US"/>
        </w:rPr>
        <w:t>Dewi</w:t>
      </w:r>
      <w:proofErr w:type="spellEnd"/>
      <w:r w:rsidRPr="00104893">
        <w:rPr>
          <w:lang w:val="en-US"/>
        </w:rPr>
        <w:t>, 2018). Consumer brand knowledge/brand awareness refers to potential buyers' capacity to know and recognize, or recall, a brand, which can eventually influence purchasing decisions (</w:t>
      </w:r>
      <w:proofErr w:type="spellStart"/>
      <w:r w:rsidRPr="00104893">
        <w:rPr>
          <w:lang w:val="en-US"/>
        </w:rPr>
        <w:t>Yohanes</w:t>
      </w:r>
      <w:proofErr w:type="spellEnd"/>
      <w:r w:rsidRPr="00104893">
        <w:rPr>
          <w:lang w:val="en-US"/>
        </w:rPr>
        <w:t xml:space="preserve"> </w:t>
      </w:r>
      <w:r w:rsidRPr="00104893">
        <w:rPr>
          <w:i/>
          <w:iCs/>
          <w:lang w:val="en-US"/>
        </w:rPr>
        <w:t>et al</w:t>
      </w:r>
      <w:r w:rsidRPr="00104893">
        <w:rPr>
          <w:lang w:val="en-US"/>
        </w:rPr>
        <w:t xml:space="preserve">., 2021). According to </w:t>
      </w:r>
      <w:proofErr w:type="spellStart"/>
      <w:r w:rsidRPr="00104893">
        <w:rPr>
          <w:lang w:val="en-US"/>
        </w:rPr>
        <w:t>Ramadayanti</w:t>
      </w:r>
      <w:proofErr w:type="spellEnd"/>
      <w:r w:rsidRPr="00104893">
        <w:rPr>
          <w:lang w:val="en-US"/>
        </w:rPr>
        <w:t xml:space="preserve"> (2019), organizations that have significant brand awareness are more likely to succeed in the marketplace. The same study also found that sales went up when people bought things from well-known brands, they were already familiar with. The resulting positive influence means that the better consumers understand brand awareness, the higher the decision to purchase a product (</w:t>
      </w:r>
      <w:proofErr w:type="spellStart"/>
      <w:r w:rsidRPr="00104893">
        <w:rPr>
          <w:lang w:val="en-US"/>
        </w:rPr>
        <w:t>Porajow</w:t>
      </w:r>
      <w:proofErr w:type="spellEnd"/>
      <w:r w:rsidRPr="00104893">
        <w:rPr>
          <w:lang w:val="en-US"/>
        </w:rPr>
        <w:t xml:space="preserve"> </w:t>
      </w:r>
      <w:r w:rsidRPr="00104893">
        <w:rPr>
          <w:i/>
          <w:iCs/>
          <w:lang w:val="en-US"/>
        </w:rPr>
        <w:t>et al.,</w:t>
      </w:r>
      <w:r w:rsidRPr="00104893">
        <w:rPr>
          <w:lang w:val="en-US"/>
        </w:rPr>
        <w:t xml:space="preserve"> 2020). Therefore, the existence of brand awareness can have a significant influence on purchase decisions</w:t>
      </w:r>
      <w:r w:rsidR="00CE08B6">
        <w:t>.</w:t>
      </w:r>
    </w:p>
    <w:p w14:paraId="2E156D2B" w14:textId="77777777" w:rsidR="00BC1BB6" w:rsidRDefault="00BC1BB6" w:rsidP="00104893">
      <w:pPr>
        <w:ind w:left="0" w:firstLine="0"/>
      </w:pPr>
    </w:p>
    <w:p w14:paraId="52AB3EA7" w14:textId="77777777" w:rsidR="00CE08B6" w:rsidRPr="00E40CDB" w:rsidRDefault="00CE08B6" w:rsidP="00CE08B6">
      <w:pPr>
        <w:pStyle w:val="Heading1"/>
        <w:ind w:left="0"/>
        <w:rPr>
          <w:szCs w:val="32"/>
        </w:rPr>
      </w:pPr>
      <w:r>
        <w:rPr>
          <w:szCs w:val="32"/>
          <w:lang w:val="en-US"/>
        </w:rPr>
        <w:t>5</w:t>
      </w:r>
      <w:r w:rsidRPr="001957ED">
        <w:rPr>
          <w:szCs w:val="32"/>
        </w:rPr>
        <w:t xml:space="preserve">. Conclusion and Implications </w:t>
      </w:r>
    </w:p>
    <w:p w14:paraId="51B3867B" w14:textId="77777777" w:rsidR="00104893" w:rsidRPr="00104893" w:rsidRDefault="00104893" w:rsidP="00104893">
      <w:pPr>
        <w:rPr>
          <w:lang w:val="en-ID"/>
        </w:rPr>
      </w:pPr>
      <w:r w:rsidRPr="00104893">
        <w:rPr>
          <w:lang w:val="en-ID"/>
        </w:rPr>
        <w:t>This research aimed to examine the influence of social media advertisements, endorsers, and electronic word of mouth (</w:t>
      </w:r>
      <w:proofErr w:type="spellStart"/>
      <w:r w:rsidRPr="00104893">
        <w:rPr>
          <w:lang w:val="en-ID"/>
        </w:rPr>
        <w:t>eWOM</w:t>
      </w:r>
      <w:proofErr w:type="spellEnd"/>
      <w:r w:rsidRPr="00104893">
        <w:rPr>
          <w:lang w:val="en-ID"/>
        </w:rPr>
        <w:t xml:space="preserve">) on purchase decisions, with brand awareness acting as a mediating factor. A theoretical framework was developed and tested using Partial Least Square Structural Equation </w:t>
      </w:r>
      <w:proofErr w:type="spellStart"/>
      <w:r w:rsidRPr="00104893">
        <w:rPr>
          <w:lang w:val="en-ID"/>
        </w:rPr>
        <w:t>Modeling</w:t>
      </w:r>
      <w:proofErr w:type="spellEnd"/>
      <w:r w:rsidRPr="00104893">
        <w:rPr>
          <w:lang w:val="en-ID"/>
        </w:rPr>
        <w:t xml:space="preserve"> (PLS-SEM). The results confirmed all four investigated hypotheses, emphasizing the importance of the variables studied: endorsers, social media advertisements, </w:t>
      </w:r>
      <w:proofErr w:type="spellStart"/>
      <w:r w:rsidRPr="00104893">
        <w:rPr>
          <w:lang w:val="en-ID"/>
        </w:rPr>
        <w:t>eWOM</w:t>
      </w:r>
      <w:proofErr w:type="spellEnd"/>
      <w:r w:rsidRPr="00104893">
        <w:rPr>
          <w:lang w:val="en-ID"/>
        </w:rPr>
        <w:t>, and brand awareness.</w:t>
      </w:r>
    </w:p>
    <w:p w14:paraId="6F3AF3AC" w14:textId="77777777" w:rsidR="00104893" w:rsidRPr="00104893" w:rsidRDefault="00104893" w:rsidP="00104893">
      <w:pPr>
        <w:rPr>
          <w:lang w:val="en-ID"/>
        </w:rPr>
      </w:pPr>
      <w:r w:rsidRPr="00104893">
        <w:rPr>
          <w:lang w:val="en-ID"/>
        </w:rPr>
        <w:lastRenderedPageBreak/>
        <w:t>The findings indicate that endorsers play the most critical role in influencing brand awareness, with a t-value of 3.336. Effective utilization of endorsers is essential for clothing managers, as they can significantly increase brand awareness, build credibility, and strengthen relationships with the target audience, thereby driving growth and success in the competitive fashion industry.</w:t>
      </w:r>
    </w:p>
    <w:p w14:paraId="43A30944" w14:textId="77777777" w:rsidR="00104893" w:rsidRPr="00104893" w:rsidRDefault="00104893" w:rsidP="00104893">
      <w:pPr>
        <w:rPr>
          <w:lang w:val="en-ID"/>
        </w:rPr>
      </w:pPr>
      <w:r w:rsidRPr="00104893">
        <w:rPr>
          <w:lang w:val="en-ID"/>
        </w:rPr>
        <w:t>Social media advertisements ranked second in their influence on brand awareness, with a t-value of 4.849. These findings suggest that clothing managers should focus on leveraging social media advertisements to enhance brand awareness, reach larger audiences, engage with customers, and promote their products effectively.</w:t>
      </w:r>
    </w:p>
    <w:p w14:paraId="60A7523D" w14:textId="77777777" w:rsidR="00104893" w:rsidRPr="00104893" w:rsidRDefault="00104893" w:rsidP="00104893">
      <w:pPr>
        <w:rPr>
          <w:lang w:val="en-ID"/>
        </w:rPr>
      </w:pPr>
      <w:proofErr w:type="spellStart"/>
      <w:r w:rsidRPr="00104893">
        <w:rPr>
          <w:lang w:val="en-ID"/>
        </w:rPr>
        <w:t>eWOM</w:t>
      </w:r>
      <w:proofErr w:type="spellEnd"/>
      <w:r w:rsidRPr="00104893">
        <w:rPr>
          <w:lang w:val="en-ID"/>
        </w:rPr>
        <w:t xml:space="preserve"> was found to be the third most significant factor, with a t-value of 6.189. By effectively utilizing </w:t>
      </w:r>
      <w:proofErr w:type="spellStart"/>
      <w:r w:rsidRPr="00104893">
        <w:rPr>
          <w:lang w:val="en-ID"/>
        </w:rPr>
        <w:t>eWOM</w:t>
      </w:r>
      <w:proofErr w:type="spellEnd"/>
      <w:r w:rsidRPr="00104893">
        <w:rPr>
          <w:lang w:val="en-ID"/>
        </w:rPr>
        <w:t>, clothing managers can foster positive brand perceptions, build a robust online presence, and ultimately drive brand awareness and success in a highly competitive market.</w:t>
      </w:r>
    </w:p>
    <w:p w14:paraId="0E0AD484" w14:textId="77777777" w:rsidR="00104893" w:rsidRPr="00104893" w:rsidRDefault="00104893" w:rsidP="00104893">
      <w:pPr>
        <w:rPr>
          <w:lang w:val="en-ID"/>
        </w:rPr>
      </w:pPr>
      <w:r w:rsidRPr="00104893">
        <w:rPr>
          <w:lang w:val="en-ID"/>
        </w:rPr>
        <w:t>Finally, brand awareness was shown to have a profound impact on purchase decisions, with a t-value of 21.910. This finding underscores the importance of maximizing brand awareness through strategic efforts to attract customers, boost purchase decisions, and achieve sustainable growth in the fashion industry.</w:t>
      </w:r>
    </w:p>
    <w:p w14:paraId="50878413" w14:textId="77777777" w:rsidR="00104893" w:rsidRPr="00104893" w:rsidRDefault="00104893" w:rsidP="00104893">
      <w:pPr>
        <w:rPr>
          <w:lang w:val="en-ID"/>
        </w:rPr>
      </w:pPr>
      <w:r w:rsidRPr="00104893">
        <w:rPr>
          <w:lang w:val="en-ID"/>
        </w:rPr>
        <w:t xml:space="preserve">In conclusion, this study highlights the synergistic effects of social media advertisements, endorsers, </w:t>
      </w:r>
      <w:proofErr w:type="spellStart"/>
      <w:r w:rsidRPr="00104893">
        <w:rPr>
          <w:lang w:val="en-ID"/>
        </w:rPr>
        <w:t>eWOM</w:t>
      </w:r>
      <w:proofErr w:type="spellEnd"/>
      <w:r w:rsidRPr="00104893">
        <w:rPr>
          <w:lang w:val="en-ID"/>
        </w:rPr>
        <w:t xml:space="preserve">, and brand awareness in influencing consumer purchase decisions. For fashion brands, especially </w:t>
      </w:r>
      <w:proofErr w:type="spellStart"/>
      <w:r w:rsidRPr="00104893">
        <w:rPr>
          <w:lang w:val="en-ID"/>
        </w:rPr>
        <w:t>Erigo</w:t>
      </w:r>
      <w:proofErr w:type="spellEnd"/>
      <w:r w:rsidRPr="00104893">
        <w:rPr>
          <w:lang w:val="en-ID"/>
        </w:rPr>
        <w:t>, focusing on these factors will be crucial to enhancing their competitive advantage, establishing stronger market presence, and achieving desired outcomes in the target market.</w:t>
      </w:r>
    </w:p>
    <w:p w14:paraId="62F03B99" w14:textId="058F2E47" w:rsidR="00140C10" w:rsidRPr="00523BC9" w:rsidRDefault="00764018" w:rsidP="00104893">
      <w:r w:rsidRPr="00DA7E96">
        <w:br w:type="page"/>
      </w:r>
    </w:p>
    <w:p w14:paraId="52AB3ED3" w14:textId="77777777" w:rsidR="001368D6" w:rsidRPr="00DB67F8" w:rsidRDefault="001368D6" w:rsidP="001368D6">
      <w:pPr>
        <w:pStyle w:val="Heading1"/>
      </w:pPr>
      <w:r w:rsidRPr="00DB67F8">
        <w:lastRenderedPageBreak/>
        <w:t>References</w:t>
      </w:r>
    </w:p>
    <w:p w14:paraId="41943196" w14:textId="77777777" w:rsidR="00104893" w:rsidRPr="00C527FC" w:rsidRDefault="00104893" w:rsidP="00104893">
      <w:pPr>
        <w:ind w:left="720" w:hanging="578"/>
      </w:pPr>
      <w:proofErr w:type="spellStart"/>
      <w:r w:rsidRPr="00C527FC">
        <w:t>Afkarina</w:t>
      </w:r>
      <w:proofErr w:type="spellEnd"/>
      <w:r w:rsidRPr="00C527FC">
        <w:t xml:space="preserve">, I. (2022). </w:t>
      </w:r>
      <w:proofErr w:type="spellStart"/>
      <w:r w:rsidRPr="00C527FC">
        <w:rPr>
          <w:i/>
          <w:iCs/>
        </w:rPr>
        <w:t>Pengaruh</w:t>
      </w:r>
      <w:proofErr w:type="spellEnd"/>
      <w:r w:rsidRPr="00C527FC">
        <w:rPr>
          <w:i/>
          <w:iCs/>
        </w:rPr>
        <w:t xml:space="preserve"> </w:t>
      </w:r>
      <w:proofErr w:type="spellStart"/>
      <w:r w:rsidRPr="00C527FC">
        <w:rPr>
          <w:i/>
          <w:iCs/>
        </w:rPr>
        <w:t>Persepsi</w:t>
      </w:r>
      <w:proofErr w:type="spellEnd"/>
      <w:r w:rsidRPr="00C527FC">
        <w:rPr>
          <w:i/>
          <w:iCs/>
        </w:rPr>
        <w:t xml:space="preserve"> </w:t>
      </w:r>
      <w:proofErr w:type="spellStart"/>
      <w:r w:rsidRPr="00C527FC">
        <w:rPr>
          <w:i/>
          <w:iCs/>
        </w:rPr>
        <w:t>Iklan</w:t>
      </w:r>
      <w:proofErr w:type="spellEnd"/>
      <w:r w:rsidRPr="00C527FC">
        <w:rPr>
          <w:i/>
          <w:iCs/>
        </w:rPr>
        <w:t xml:space="preserve"> Fashion di Media Sosial Facebook </w:t>
      </w:r>
      <w:proofErr w:type="spellStart"/>
      <w:r w:rsidRPr="00C527FC">
        <w:rPr>
          <w:i/>
          <w:iCs/>
        </w:rPr>
        <w:t>Terhadap</w:t>
      </w:r>
      <w:proofErr w:type="spellEnd"/>
      <w:r w:rsidRPr="00C527FC">
        <w:rPr>
          <w:i/>
          <w:iCs/>
        </w:rPr>
        <w:t xml:space="preserve"> </w:t>
      </w:r>
      <w:proofErr w:type="spellStart"/>
      <w:r w:rsidRPr="00C527FC">
        <w:rPr>
          <w:i/>
          <w:iCs/>
        </w:rPr>
        <w:t>Perilaku</w:t>
      </w:r>
      <w:proofErr w:type="spellEnd"/>
      <w:r w:rsidRPr="00C527FC">
        <w:rPr>
          <w:i/>
          <w:iCs/>
        </w:rPr>
        <w:t xml:space="preserve"> </w:t>
      </w:r>
      <w:proofErr w:type="spellStart"/>
      <w:r w:rsidRPr="00C527FC">
        <w:rPr>
          <w:i/>
          <w:iCs/>
        </w:rPr>
        <w:t>Konsumtif</w:t>
      </w:r>
      <w:proofErr w:type="spellEnd"/>
      <w:r w:rsidRPr="00C527FC">
        <w:rPr>
          <w:i/>
          <w:iCs/>
        </w:rPr>
        <w:t xml:space="preserve"> Ibu-Ibu Muda </w:t>
      </w:r>
      <w:proofErr w:type="spellStart"/>
      <w:r w:rsidRPr="00C527FC">
        <w:rPr>
          <w:i/>
          <w:iCs/>
        </w:rPr>
        <w:t>Desa</w:t>
      </w:r>
      <w:proofErr w:type="spellEnd"/>
      <w:r w:rsidRPr="00C527FC">
        <w:rPr>
          <w:i/>
          <w:iCs/>
        </w:rPr>
        <w:t xml:space="preserve"> </w:t>
      </w:r>
      <w:proofErr w:type="spellStart"/>
      <w:r w:rsidRPr="00C527FC">
        <w:rPr>
          <w:i/>
          <w:iCs/>
        </w:rPr>
        <w:t>Kedawung</w:t>
      </w:r>
      <w:proofErr w:type="spellEnd"/>
      <w:r w:rsidRPr="00C527FC">
        <w:rPr>
          <w:i/>
          <w:iCs/>
        </w:rPr>
        <w:t xml:space="preserve"> </w:t>
      </w:r>
      <w:proofErr w:type="spellStart"/>
      <w:r w:rsidRPr="00C527FC">
        <w:rPr>
          <w:i/>
          <w:iCs/>
        </w:rPr>
        <w:t>Kecamatan</w:t>
      </w:r>
      <w:proofErr w:type="spellEnd"/>
      <w:r w:rsidRPr="00C527FC">
        <w:rPr>
          <w:i/>
          <w:iCs/>
        </w:rPr>
        <w:t xml:space="preserve"> Padang </w:t>
      </w:r>
      <w:proofErr w:type="spellStart"/>
      <w:r w:rsidRPr="00C527FC">
        <w:rPr>
          <w:i/>
          <w:iCs/>
        </w:rPr>
        <w:t>Kabupaten</w:t>
      </w:r>
      <w:proofErr w:type="spellEnd"/>
      <w:r w:rsidRPr="00C527FC">
        <w:rPr>
          <w:i/>
          <w:iCs/>
        </w:rPr>
        <w:t xml:space="preserve"> </w:t>
      </w:r>
      <w:proofErr w:type="spellStart"/>
      <w:r w:rsidRPr="00C527FC">
        <w:rPr>
          <w:i/>
          <w:iCs/>
        </w:rPr>
        <w:t>Lumajang</w:t>
      </w:r>
      <w:proofErr w:type="spellEnd"/>
      <w:r w:rsidRPr="00C527FC">
        <w:t xml:space="preserve"> (Doctoral dissertation, Universitas Islam Negeri </w:t>
      </w:r>
      <w:proofErr w:type="spellStart"/>
      <w:r w:rsidRPr="00C527FC">
        <w:t>Kiai</w:t>
      </w:r>
      <w:proofErr w:type="spellEnd"/>
      <w:r w:rsidRPr="00C527FC">
        <w:t xml:space="preserve"> Haji </w:t>
      </w:r>
      <w:proofErr w:type="spellStart"/>
      <w:r w:rsidRPr="00C527FC">
        <w:t>Achmad</w:t>
      </w:r>
      <w:proofErr w:type="spellEnd"/>
      <w:r w:rsidRPr="00C527FC">
        <w:t xml:space="preserve"> Siddiq </w:t>
      </w:r>
      <w:proofErr w:type="spellStart"/>
      <w:r w:rsidRPr="00C527FC">
        <w:t>Jember</w:t>
      </w:r>
      <w:proofErr w:type="spellEnd"/>
      <w:r w:rsidRPr="00C527FC">
        <w:t xml:space="preserve">) http://digilib.uinkhas.ac.id/12923/ </w:t>
      </w:r>
    </w:p>
    <w:p w14:paraId="6D3F1F61" w14:textId="77777777" w:rsidR="00104893" w:rsidRPr="00C527FC" w:rsidRDefault="00104893" w:rsidP="00104893">
      <w:pPr>
        <w:ind w:left="720" w:hanging="578"/>
      </w:pPr>
      <w:r w:rsidRPr="00C527FC">
        <w:t xml:space="preserve">Andrea, A. S., &amp; </w:t>
      </w:r>
      <w:proofErr w:type="spellStart"/>
      <w:r w:rsidRPr="00C527FC">
        <w:t>Keni</w:t>
      </w:r>
      <w:proofErr w:type="spellEnd"/>
      <w:r w:rsidRPr="00C527FC">
        <w:t xml:space="preserve">, K. (2021). </w:t>
      </w:r>
      <w:proofErr w:type="spellStart"/>
      <w:r w:rsidRPr="00C527FC">
        <w:t>Pengaruh</w:t>
      </w:r>
      <w:proofErr w:type="spellEnd"/>
      <w:r w:rsidRPr="00C527FC">
        <w:t xml:space="preserve"> Electronic Word of Mouth (</w:t>
      </w:r>
      <w:proofErr w:type="spellStart"/>
      <w:r w:rsidRPr="00C527FC">
        <w:t>eWOM</w:t>
      </w:r>
      <w:proofErr w:type="spellEnd"/>
      <w:r w:rsidRPr="00C527FC">
        <w:t xml:space="preserve">), Celebrity Endorser, dan Online Advertising </w:t>
      </w:r>
      <w:proofErr w:type="spellStart"/>
      <w:r w:rsidRPr="00C527FC">
        <w:t>terhadap</w:t>
      </w:r>
      <w:proofErr w:type="spellEnd"/>
      <w:r w:rsidRPr="00C527FC">
        <w:t xml:space="preserve"> Brand Awareness. </w:t>
      </w:r>
      <w:proofErr w:type="spellStart"/>
      <w:r w:rsidRPr="00C527FC">
        <w:rPr>
          <w:i/>
          <w:iCs/>
        </w:rPr>
        <w:t>Jurnal</w:t>
      </w:r>
      <w:proofErr w:type="spellEnd"/>
      <w:r w:rsidRPr="00C527FC">
        <w:rPr>
          <w:i/>
          <w:iCs/>
        </w:rPr>
        <w:t xml:space="preserve"> </w:t>
      </w:r>
      <w:proofErr w:type="spellStart"/>
      <w:r w:rsidRPr="00C527FC">
        <w:rPr>
          <w:i/>
          <w:iCs/>
        </w:rPr>
        <w:t>Manajemen</w:t>
      </w:r>
      <w:proofErr w:type="spellEnd"/>
      <w:r w:rsidRPr="00C527FC">
        <w:rPr>
          <w:i/>
          <w:iCs/>
        </w:rPr>
        <w:t xml:space="preserve"> </w:t>
      </w:r>
      <w:proofErr w:type="spellStart"/>
      <w:r w:rsidRPr="00C527FC">
        <w:rPr>
          <w:i/>
          <w:iCs/>
        </w:rPr>
        <w:t>Bisnis</w:t>
      </w:r>
      <w:proofErr w:type="spellEnd"/>
      <w:r w:rsidRPr="00C527FC">
        <w:rPr>
          <w:i/>
          <w:iCs/>
        </w:rPr>
        <w:t xml:space="preserve"> dan </w:t>
      </w:r>
      <w:proofErr w:type="spellStart"/>
      <w:r w:rsidRPr="00C527FC">
        <w:rPr>
          <w:i/>
          <w:iCs/>
        </w:rPr>
        <w:t>Kewirausahaan</w:t>
      </w:r>
      <w:proofErr w:type="spellEnd"/>
      <w:r w:rsidRPr="00C527FC">
        <w:rPr>
          <w:i/>
          <w:iCs/>
        </w:rPr>
        <w:t>,</w:t>
      </w:r>
      <w:r w:rsidRPr="00C527FC">
        <w:t xml:space="preserve"> 5(5), 464-469. https://doi.org/10.24912/jmbk.v5i5.13286</w:t>
      </w:r>
    </w:p>
    <w:p w14:paraId="29A3CEEA" w14:textId="77777777" w:rsidR="00104893" w:rsidRPr="00C527FC" w:rsidRDefault="00104893" w:rsidP="00104893">
      <w:pPr>
        <w:ind w:left="720" w:hanging="578"/>
      </w:pPr>
      <w:proofErr w:type="spellStart"/>
      <w:r w:rsidRPr="00C527FC">
        <w:t>Angin</w:t>
      </w:r>
      <w:proofErr w:type="spellEnd"/>
      <w:r w:rsidRPr="00C527FC">
        <w:t xml:space="preserve">, D. A. K. P. (2023). </w:t>
      </w:r>
      <w:r w:rsidRPr="00C527FC">
        <w:rPr>
          <w:i/>
          <w:iCs/>
        </w:rPr>
        <w:t xml:space="preserve"> Implementation of Weaving Techniques in Products Fashion Men’s Ready </w:t>
      </w:r>
      <w:proofErr w:type="gramStart"/>
      <w:r w:rsidRPr="00C527FC">
        <w:rPr>
          <w:i/>
          <w:iCs/>
        </w:rPr>
        <w:t>To</w:t>
      </w:r>
      <w:proofErr w:type="gramEnd"/>
      <w:r w:rsidRPr="00C527FC">
        <w:rPr>
          <w:i/>
          <w:iCs/>
        </w:rPr>
        <w:t xml:space="preserve"> Wear.</w:t>
      </w:r>
      <w:r w:rsidRPr="00C527FC">
        <w:t xml:space="preserve"> </w:t>
      </w:r>
      <w:proofErr w:type="spellStart"/>
      <w:r w:rsidRPr="00C527FC">
        <w:t>Zenodo</w:t>
      </w:r>
      <w:proofErr w:type="spellEnd"/>
      <w:r w:rsidRPr="00C527FC">
        <w:t>. https://doi.org/10.5281/zenodo.8070392</w:t>
      </w:r>
    </w:p>
    <w:p w14:paraId="0C45B875" w14:textId="77777777" w:rsidR="00104893" w:rsidRPr="00C527FC" w:rsidRDefault="00104893" w:rsidP="00104893">
      <w:pPr>
        <w:ind w:left="720" w:hanging="578"/>
      </w:pPr>
      <w:r w:rsidRPr="00C527FC">
        <w:t xml:space="preserve">Ansari, S., Ansari, G., Ghori, M. U., &amp; </w:t>
      </w:r>
      <w:proofErr w:type="spellStart"/>
      <w:r w:rsidRPr="00C527FC">
        <w:t>Kazi</w:t>
      </w:r>
      <w:proofErr w:type="spellEnd"/>
      <w:r w:rsidRPr="00C527FC">
        <w:t xml:space="preserve">, A. G. (2019). Impact of brand awareness and social media content marketing on consumer purchase decision. </w:t>
      </w:r>
      <w:r w:rsidRPr="00C527FC">
        <w:rPr>
          <w:i/>
          <w:iCs/>
        </w:rPr>
        <w:t>Journal of Public Value and Administrative Insight</w:t>
      </w:r>
      <w:r w:rsidRPr="00C527FC">
        <w:t>, 2(2), 5-10. https://doi.org/10.31580/jpvai.v2i2.896</w:t>
      </w:r>
    </w:p>
    <w:p w14:paraId="69C224FC" w14:textId="77777777" w:rsidR="00104893" w:rsidRPr="00C527FC" w:rsidRDefault="00104893" w:rsidP="00104893">
      <w:pPr>
        <w:ind w:left="720" w:hanging="578"/>
      </w:pPr>
      <w:r w:rsidRPr="00C527FC">
        <w:rPr>
          <w:i/>
          <w:iCs/>
        </w:rPr>
        <w:t xml:space="preserve">Antara </w:t>
      </w:r>
      <w:proofErr w:type="spellStart"/>
      <w:r w:rsidRPr="00C527FC">
        <w:rPr>
          <w:i/>
          <w:iCs/>
        </w:rPr>
        <w:t>Pakaian</w:t>
      </w:r>
      <w:proofErr w:type="spellEnd"/>
      <w:r w:rsidRPr="00C527FC">
        <w:rPr>
          <w:i/>
          <w:iCs/>
        </w:rPr>
        <w:t xml:space="preserve"> dan </w:t>
      </w:r>
      <w:proofErr w:type="spellStart"/>
      <w:r w:rsidRPr="00C527FC">
        <w:rPr>
          <w:i/>
          <w:iCs/>
        </w:rPr>
        <w:t>Pandemi</w:t>
      </w:r>
      <w:proofErr w:type="spellEnd"/>
      <w:r w:rsidRPr="00C527FC">
        <w:t xml:space="preserve">. (2020). Antara </w:t>
      </w:r>
      <w:proofErr w:type="spellStart"/>
      <w:r w:rsidRPr="00C527FC">
        <w:t>Pakaian</w:t>
      </w:r>
      <w:proofErr w:type="spellEnd"/>
      <w:r w:rsidRPr="00C527FC">
        <w:t xml:space="preserve"> Dan </w:t>
      </w:r>
      <w:proofErr w:type="spellStart"/>
      <w:r w:rsidRPr="00C527FC">
        <w:t>Pandemi</w:t>
      </w:r>
      <w:proofErr w:type="spellEnd"/>
      <w:r w:rsidRPr="00C527FC">
        <w:t>. https://www.validnews.id/opini/antara-pakaian-dan-pandemi</w:t>
      </w:r>
    </w:p>
    <w:p w14:paraId="5811D87F" w14:textId="77777777" w:rsidR="00104893" w:rsidRPr="00C527FC" w:rsidRDefault="00104893" w:rsidP="00104893">
      <w:pPr>
        <w:ind w:left="720" w:hanging="578"/>
      </w:pPr>
      <w:proofErr w:type="spellStart"/>
      <w:r w:rsidRPr="00C527FC">
        <w:t>Anugrah</w:t>
      </w:r>
      <w:proofErr w:type="spellEnd"/>
      <w:r w:rsidRPr="00C527FC">
        <w:t xml:space="preserve">, A., </w:t>
      </w:r>
      <w:proofErr w:type="spellStart"/>
      <w:r w:rsidRPr="00C527FC">
        <w:t>Nugrahani</w:t>
      </w:r>
      <w:proofErr w:type="spellEnd"/>
      <w:r w:rsidRPr="00C527FC">
        <w:t xml:space="preserve">, R. U., &amp; </w:t>
      </w:r>
      <w:proofErr w:type="spellStart"/>
      <w:r w:rsidRPr="00C527FC">
        <w:t>Dirgantara</w:t>
      </w:r>
      <w:proofErr w:type="spellEnd"/>
      <w:r w:rsidRPr="00C527FC">
        <w:t xml:space="preserve">, P. (2021, October 1). </w:t>
      </w:r>
      <w:proofErr w:type="spellStart"/>
      <w:r w:rsidRPr="00C527FC">
        <w:rPr>
          <w:i/>
          <w:iCs/>
        </w:rPr>
        <w:t>Pengaruh</w:t>
      </w:r>
      <w:proofErr w:type="spellEnd"/>
      <w:r w:rsidRPr="00C527FC">
        <w:rPr>
          <w:i/>
          <w:iCs/>
        </w:rPr>
        <w:t xml:space="preserve"> Celebrity Endorser Jovi </w:t>
      </w:r>
      <w:proofErr w:type="spellStart"/>
      <w:r w:rsidRPr="00C527FC">
        <w:rPr>
          <w:i/>
          <w:iCs/>
        </w:rPr>
        <w:t>Adhiguna</w:t>
      </w:r>
      <w:proofErr w:type="spellEnd"/>
      <w:r w:rsidRPr="00C527FC">
        <w:rPr>
          <w:i/>
          <w:iCs/>
        </w:rPr>
        <w:t xml:space="preserve"> </w:t>
      </w:r>
      <w:proofErr w:type="spellStart"/>
      <w:r w:rsidRPr="00C527FC">
        <w:rPr>
          <w:i/>
          <w:iCs/>
        </w:rPr>
        <w:t>Terhadap</w:t>
      </w:r>
      <w:proofErr w:type="spellEnd"/>
      <w:r w:rsidRPr="00C527FC">
        <w:rPr>
          <w:i/>
          <w:iCs/>
        </w:rPr>
        <w:t xml:space="preserve"> Brand Awareness Street Boba | </w:t>
      </w:r>
      <w:proofErr w:type="spellStart"/>
      <w:r w:rsidRPr="00C527FC">
        <w:rPr>
          <w:i/>
          <w:iCs/>
        </w:rPr>
        <w:t>Anugrah</w:t>
      </w:r>
      <w:proofErr w:type="spellEnd"/>
      <w:r w:rsidRPr="00C527FC">
        <w:rPr>
          <w:i/>
          <w:iCs/>
        </w:rPr>
        <w:t xml:space="preserve"> | </w:t>
      </w:r>
      <w:proofErr w:type="spellStart"/>
      <w:r w:rsidRPr="00C527FC">
        <w:rPr>
          <w:i/>
          <w:iCs/>
        </w:rPr>
        <w:t>eProceedings</w:t>
      </w:r>
      <w:proofErr w:type="spellEnd"/>
      <w:r w:rsidRPr="00C527FC">
        <w:rPr>
          <w:i/>
          <w:iCs/>
        </w:rPr>
        <w:t xml:space="preserve"> of Management</w:t>
      </w:r>
      <w:r w:rsidRPr="00C527FC">
        <w:t xml:space="preserve">. </w:t>
      </w:r>
      <w:proofErr w:type="spellStart"/>
      <w:r w:rsidRPr="00C527FC">
        <w:t>Pengaruh</w:t>
      </w:r>
      <w:proofErr w:type="spellEnd"/>
      <w:r w:rsidRPr="00C527FC">
        <w:t xml:space="preserve"> Celebrity Endorser Jovi </w:t>
      </w:r>
      <w:proofErr w:type="spellStart"/>
      <w:r w:rsidRPr="00C527FC">
        <w:t>Adhiguna</w:t>
      </w:r>
      <w:proofErr w:type="spellEnd"/>
      <w:r w:rsidRPr="00C527FC">
        <w:t xml:space="preserve"> </w:t>
      </w:r>
      <w:proofErr w:type="spellStart"/>
      <w:r w:rsidRPr="00C527FC">
        <w:t>Terhadap</w:t>
      </w:r>
      <w:proofErr w:type="spellEnd"/>
      <w:r w:rsidRPr="00C527FC">
        <w:t xml:space="preserve"> Brand Awareness Street Boba | </w:t>
      </w:r>
      <w:proofErr w:type="spellStart"/>
      <w:r w:rsidRPr="00C527FC">
        <w:t>Anugrah</w:t>
      </w:r>
      <w:proofErr w:type="spellEnd"/>
      <w:r w:rsidRPr="00C527FC">
        <w:t xml:space="preserve"> | </w:t>
      </w:r>
      <w:proofErr w:type="spellStart"/>
      <w:r w:rsidRPr="00C527FC">
        <w:t>eProceedings</w:t>
      </w:r>
      <w:proofErr w:type="spellEnd"/>
      <w:r w:rsidRPr="00C527FC">
        <w:t xml:space="preserve"> of Management. https://openlibrarypublications.telkomuniversity.ac.id/index.php/management/article/view/16707</w:t>
      </w:r>
    </w:p>
    <w:p w14:paraId="3FAB7121" w14:textId="77777777" w:rsidR="00104893" w:rsidRPr="00C527FC" w:rsidRDefault="00104893" w:rsidP="00104893">
      <w:pPr>
        <w:ind w:left="720" w:hanging="578"/>
      </w:pPr>
      <w:r w:rsidRPr="00C527FC">
        <w:t xml:space="preserve">Anwar, M. A. S., &amp; </w:t>
      </w:r>
      <w:proofErr w:type="spellStart"/>
      <w:r w:rsidRPr="00C527FC">
        <w:t>Mi’raj</w:t>
      </w:r>
      <w:proofErr w:type="spellEnd"/>
      <w:r w:rsidRPr="00C527FC">
        <w:t xml:space="preserve">, D. A. (2020). Interpersonal relationship of salesperson to customer trust on Islamic insurance in Surabaya. </w:t>
      </w:r>
      <w:r w:rsidRPr="00C527FC">
        <w:rPr>
          <w:i/>
          <w:iCs/>
        </w:rPr>
        <w:t>International Journal of Innovation, Creativity and Change, 10</w:t>
      </w:r>
      <w:r w:rsidRPr="00C527FC">
        <w:t xml:space="preserve">(12), 288-300. https://www.ijicc.net/images/vol10iss12/101222_Anwar_2020_E_R.pdf </w:t>
      </w:r>
    </w:p>
    <w:p w14:paraId="2F1FD588" w14:textId="77777777" w:rsidR="00104893" w:rsidRPr="00C527FC" w:rsidRDefault="00104893" w:rsidP="00104893">
      <w:pPr>
        <w:ind w:left="720" w:hanging="578"/>
      </w:pPr>
      <w:proofErr w:type="spellStart"/>
      <w:r w:rsidRPr="00C527FC">
        <w:t>Astarina</w:t>
      </w:r>
      <w:proofErr w:type="spellEnd"/>
      <w:r w:rsidRPr="00C527FC">
        <w:t xml:space="preserve">, S. (2021, February 9). </w:t>
      </w:r>
      <w:proofErr w:type="spellStart"/>
      <w:r w:rsidRPr="00C527FC">
        <w:rPr>
          <w:i/>
          <w:iCs/>
        </w:rPr>
        <w:t>Kisah</w:t>
      </w:r>
      <w:proofErr w:type="spellEnd"/>
      <w:r w:rsidRPr="00C527FC">
        <w:rPr>
          <w:i/>
          <w:iCs/>
        </w:rPr>
        <w:t xml:space="preserve"> </w:t>
      </w:r>
      <w:proofErr w:type="spellStart"/>
      <w:r w:rsidRPr="00C527FC">
        <w:rPr>
          <w:i/>
          <w:iCs/>
        </w:rPr>
        <w:t>Sukses</w:t>
      </w:r>
      <w:proofErr w:type="spellEnd"/>
      <w:r w:rsidRPr="00C527FC">
        <w:rPr>
          <w:i/>
          <w:iCs/>
        </w:rPr>
        <w:t xml:space="preserve"> Muhammad </w:t>
      </w:r>
      <w:proofErr w:type="spellStart"/>
      <w:r w:rsidRPr="00C527FC">
        <w:rPr>
          <w:i/>
          <w:iCs/>
        </w:rPr>
        <w:t>Sadad</w:t>
      </w:r>
      <w:proofErr w:type="spellEnd"/>
      <w:r w:rsidRPr="00C527FC">
        <w:rPr>
          <w:i/>
          <w:iCs/>
        </w:rPr>
        <w:t xml:space="preserve"> Bersama </w:t>
      </w:r>
      <w:proofErr w:type="spellStart"/>
      <w:r w:rsidRPr="00C527FC">
        <w:rPr>
          <w:i/>
          <w:iCs/>
        </w:rPr>
        <w:t>Erigo</w:t>
      </w:r>
      <w:proofErr w:type="spellEnd"/>
      <w:r w:rsidRPr="00C527FC">
        <w:rPr>
          <w:i/>
          <w:iCs/>
        </w:rPr>
        <w:t xml:space="preserve"> store </w:t>
      </w:r>
      <w:r w:rsidRPr="00C527FC">
        <w:t xml:space="preserve">| </w:t>
      </w:r>
      <w:proofErr w:type="spellStart"/>
      <w:r w:rsidRPr="00C527FC">
        <w:t>KoinWorks</w:t>
      </w:r>
      <w:proofErr w:type="spellEnd"/>
      <w:r w:rsidRPr="00C527FC">
        <w:t xml:space="preserve"> blog. </w:t>
      </w:r>
      <w:proofErr w:type="spellStart"/>
      <w:r w:rsidRPr="00C527FC">
        <w:t>KoinWorks</w:t>
      </w:r>
      <w:proofErr w:type="spellEnd"/>
      <w:r w:rsidRPr="00C527FC">
        <w:t xml:space="preserve">.  https://koinworks.com/testimonial/muhammad-sadad-erigo-store/ </w:t>
      </w:r>
    </w:p>
    <w:p w14:paraId="734F9460" w14:textId="77777777" w:rsidR="00104893" w:rsidRPr="00C527FC" w:rsidRDefault="00104893" w:rsidP="00104893">
      <w:pPr>
        <w:ind w:left="720" w:hanging="578"/>
      </w:pPr>
      <w:r w:rsidRPr="00C527FC">
        <w:t xml:space="preserve">Aziz, S., </w:t>
      </w:r>
      <w:proofErr w:type="spellStart"/>
      <w:r w:rsidRPr="00C527FC">
        <w:t>Husin</w:t>
      </w:r>
      <w:proofErr w:type="spellEnd"/>
      <w:r w:rsidRPr="00C527FC">
        <w:t xml:space="preserve">, M. M., </w:t>
      </w:r>
      <w:proofErr w:type="spellStart"/>
      <w:r w:rsidRPr="00C527FC">
        <w:t>Hussin</w:t>
      </w:r>
      <w:proofErr w:type="spellEnd"/>
      <w:r w:rsidRPr="00C527FC">
        <w:t xml:space="preserve">, N., &amp; </w:t>
      </w:r>
      <w:proofErr w:type="spellStart"/>
      <w:r w:rsidRPr="00C527FC">
        <w:t>Afaq</w:t>
      </w:r>
      <w:proofErr w:type="spellEnd"/>
      <w:r w:rsidRPr="00C527FC">
        <w:t xml:space="preserve">, Z. (2019). Factors that influence individuals’ intentions to purchase family takaful mediating role of perceived trust. </w:t>
      </w:r>
      <w:r w:rsidRPr="00C527FC">
        <w:rPr>
          <w:i/>
          <w:iCs/>
        </w:rPr>
        <w:t>Asia Pacific Journal of Marketing and Logistics, 31</w:t>
      </w:r>
      <w:r w:rsidRPr="00C527FC">
        <w:t xml:space="preserve">(1), 81-104. https://doi.org/10.1108/APJML-12-2017-0311 </w:t>
      </w:r>
    </w:p>
    <w:p w14:paraId="4EFC1C23" w14:textId="77777777" w:rsidR="00104893" w:rsidRPr="00C527FC" w:rsidRDefault="00104893" w:rsidP="00104893">
      <w:pPr>
        <w:ind w:left="720" w:hanging="578"/>
      </w:pPr>
      <w:proofErr w:type="spellStart"/>
      <w:r w:rsidRPr="00C527FC">
        <w:t>Banirestu</w:t>
      </w:r>
      <w:proofErr w:type="spellEnd"/>
      <w:r w:rsidRPr="00C527FC">
        <w:t xml:space="preserve">, H. (2022, August 8). </w:t>
      </w:r>
      <w:r w:rsidRPr="00C527FC">
        <w:rPr>
          <w:i/>
          <w:iCs/>
        </w:rPr>
        <w:t xml:space="preserve">Agar </w:t>
      </w:r>
      <w:proofErr w:type="spellStart"/>
      <w:r w:rsidRPr="00C527FC">
        <w:rPr>
          <w:i/>
          <w:iCs/>
        </w:rPr>
        <w:t>Industri</w:t>
      </w:r>
      <w:proofErr w:type="spellEnd"/>
      <w:r w:rsidRPr="00C527FC">
        <w:rPr>
          <w:i/>
          <w:iCs/>
        </w:rPr>
        <w:t xml:space="preserve"> </w:t>
      </w:r>
      <w:proofErr w:type="spellStart"/>
      <w:r w:rsidRPr="00C527FC">
        <w:rPr>
          <w:i/>
          <w:iCs/>
        </w:rPr>
        <w:t>Tekstil</w:t>
      </w:r>
      <w:proofErr w:type="spellEnd"/>
      <w:r w:rsidRPr="00C527FC">
        <w:rPr>
          <w:i/>
          <w:iCs/>
        </w:rPr>
        <w:t xml:space="preserve"> Indonesia </w:t>
      </w:r>
      <w:proofErr w:type="spellStart"/>
      <w:r w:rsidRPr="00C527FC">
        <w:rPr>
          <w:i/>
          <w:iCs/>
        </w:rPr>
        <w:t>Lebih</w:t>
      </w:r>
      <w:proofErr w:type="spellEnd"/>
      <w:r w:rsidRPr="00C527FC">
        <w:rPr>
          <w:i/>
          <w:iCs/>
        </w:rPr>
        <w:t xml:space="preserve"> </w:t>
      </w:r>
      <w:proofErr w:type="spellStart"/>
      <w:r w:rsidRPr="00C527FC">
        <w:rPr>
          <w:i/>
          <w:iCs/>
        </w:rPr>
        <w:t>Berperan</w:t>
      </w:r>
      <w:proofErr w:type="spellEnd"/>
      <w:r w:rsidRPr="00C527FC">
        <w:rPr>
          <w:i/>
          <w:iCs/>
        </w:rPr>
        <w:t xml:space="preserve"> Di </w:t>
      </w:r>
      <w:proofErr w:type="spellStart"/>
      <w:r w:rsidRPr="00C527FC">
        <w:rPr>
          <w:i/>
          <w:iCs/>
        </w:rPr>
        <w:t>Kancah</w:t>
      </w:r>
      <w:proofErr w:type="spellEnd"/>
      <w:r w:rsidRPr="00C527FC">
        <w:rPr>
          <w:i/>
          <w:iCs/>
        </w:rPr>
        <w:t xml:space="preserve"> global. SWA.co.id.</w:t>
      </w:r>
      <w:r w:rsidRPr="00C527FC">
        <w:t xml:space="preserve"> https://swa.co.id/swa/trends/agar-industri-tekstil-indonesia-lebih-berperan-di-kancah-global</w:t>
      </w:r>
    </w:p>
    <w:p w14:paraId="38D04EE5" w14:textId="77777777" w:rsidR="00104893" w:rsidRPr="00C527FC" w:rsidRDefault="00104893" w:rsidP="00104893">
      <w:pPr>
        <w:ind w:left="720" w:hanging="578"/>
      </w:pPr>
      <w:proofErr w:type="spellStart"/>
      <w:r w:rsidRPr="00C527FC">
        <w:t>Beltrami</w:t>
      </w:r>
      <w:proofErr w:type="spellEnd"/>
      <w:r w:rsidRPr="00C527FC">
        <w:t xml:space="preserve">, M., Kim, D., &amp; </w:t>
      </w:r>
      <w:proofErr w:type="spellStart"/>
      <w:r w:rsidRPr="00C527FC">
        <w:t>Rölkens</w:t>
      </w:r>
      <w:proofErr w:type="spellEnd"/>
      <w:r w:rsidRPr="00C527FC">
        <w:t xml:space="preserve">, F. (2019). </w:t>
      </w:r>
      <w:r w:rsidRPr="00C527FC">
        <w:rPr>
          <w:i/>
          <w:iCs/>
        </w:rPr>
        <w:t>The state of fashion 2019.</w:t>
      </w:r>
      <w:r w:rsidRPr="00C527FC">
        <w:t xml:space="preserve"> http://dln.jaipuria.ac.in:8080/jspui/bitstream/123456789/11012/1/The-State-of-Fashion-2019.pdf </w:t>
      </w:r>
    </w:p>
    <w:p w14:paraId="2A6F7B6A" w14:textId="77777777" w:rsidR="00104893" w:rsidRPr="00C527FC" w:rsidRDefault="00104893" w:rsidP="00104893">
      <w:pPr>
        <w:ind w:left="720" w:hanging="578"/>
      </w:pPr>
      <w:r w:rsidRPr="00C527FC">
        <w:lastRenderedPageBreak/>
        <w:t xml:space="preserve">Cepeda-Carrion, G., </w:t>
      </w:r>
      <w:proofErr w:type="spellStart"/>
      <w:r w:rsidRPr="00C527FC">
        <w:t>Cegarra</w:t>
      </w:r>
      <w:proofErr w:type="spellEnd"/>
      <w:r w:rsidRPr="00C527FC">
        <w:t xml:space="preserve">-Navarro, J. G., &amp; </w:t>
      </w:r>
      <w:proofErr w:type="spellStart"/>
      <w:r w:rsidRPr="00C527FC">
        <w:t>Cillo</w:t>
      </w:r>
      <w:proofErr w:type="spellEnd"/>
      <w:r w:rsidRPr="00C527FC">
        <w:t xml:space="preserve">, V. (2019). Tips to use partial least squares structural equation modelling (PLS-SEM) in knowledge management. </w:t>
      </w:r>
      <w:r w:rsidRPr="00C527FC">
        <w:rPr>
          <w:i/>
          <w:iCs/>
        </w:rPr>
        <w:t>Journal of Knowledge Management, 23</w:t>
      </w:r>
      <w:r w:rsidRPr="00C527FC">
        <w:t>(1), 67–89. https://doi.org/10.1108/JKM05-2018-0322</w:t>
      </w:r>
    </w:p>
    <w:p w14:paraId="11DE4B48" w14:textId="77777777" w:rsidR="00104893" w:rsidRPr="00C527FC" w:rsidRDefault="00104893" w:rsidP="00104893">
      <w:pPr>
        <w:ind w:left="720" w:hanging="578"/>
      </w:pPr>
      <w:r w:rsidRPr="00C527FC">
        <w:t xml:space="preserve">Chin, P. N., Isa, S. M., &amp; </w:t>
      </w:r>
      <w:proofErr w:type="spellStart"/>
      <w:r w:rsidRPr="00C527FC">
        <w:t>Alodin</w:t>
      </w:r>
      <w:proofErr w:type="spellEnd"/>
      <w:r w:rsidRPr="00C527FC">
        <w:t xml:space="preserve">, Y. (2020). The impact of endorser and brand credibility on consumers’ purchase intention: the mediating effect of attitude towards brand and brand credibility. </w:t>
      </w:r>
      <w:r w:rsidRPr="00C527FC">
        <w:rPr>
          <w:i/>
          <w:iCs/>
        </w:rPr>
        <w:t>Journal of Marketing Communications, 26</w:t>
      </w:r>
      <w:r w:rsidRPr="00C527FC">
        <w:t xml:space="preserve">(8), 896-912. https://doi.org/10.1080/13527266.2019.1604561 </w:t>
      </w:r>
    </w:p>
    <w:p w14:paraId="17FABE5C" w14:textId="77777777" w:rsidR="00104893" w:rsidRPr="00C527FC" w:rsidRDefault="00104893" w:rsidP="00104893">
      <w:pPr>
        <w:ind w:left="720" w:hanging="578"/>
      </w:pPr>
      <w:r w:rsidRPr="00C527FC">
        <w:t xml:space="preserve">Chu, S. C., Deng, T., &amp; Cheng, H. (2020). The role of social media advertising in hospitality, tourism and travel: a literature review and research agenda. </w:t>
      </w:r>
      <w:r w:rsidRPr="00C527FC">
        <w:rPr>
          <w:i/>
          <w:iCs/>
        </w:rPr>
        <w:t>International Journal of Contemporary Hospitality Management, 32</w:t>
      </w:r>
      <w:r w:rsidRPr="00C527FC">
        <w:t xml:space="preserve">(11), 3419-3438. https://doi.org/10.1108/IJCHM-05-2020-0480 </w:t>
      </w:r>
    </w:p>
    <w:p w14:paraId="0965818D" w14:textId="77777777" w:rsidR="00104893" w:rsidRPr="00C527FC" w:rsidRDefault="00104893" w:rsidP="00104893">
      <w:pPr>
        <w:ind w:left="720" w:hanging="578"/>
      </w:pPr>
      <w:r w:rsidRPr="00C527FC">
        <w:t xml:space="preserve">CNBC Indonesia (2019, July 14). </w:t>
      </w:r>
      <w:proofErr w:type="spellStart"/>
      <w:r w:rsidRPr="00C527FC">
        <w:rPr>
          <w:i/>
          <w:iCs/>
        </w:rPr>
        <w:t>Gairah</w:t>
      </w:r>
      <w:proofErr w:type="spellEnd"/>
      <w:r w:rsidRPr="00C527FC">
        <w:rPr>
          <w:i/>
          <w:iCs/>
        </w:rPr>
        <w:t xml:space="preserve"> </w:t>
      </w:r>
      <w:proofErr w:type="spellStart"/>
      <w:r w:rsidRPr="00C527FC">
        <w:rPr>
          <w:i/>
          <w:iCs/>
        </w:rPr>
        <w:t>Industri</w:t>
      </w:r>
      <w:proofErr w:type="spellEnd"/>
      <w:r w:rsidRPr="00C527FC">
        <w:rPr>
          <w:i/>
          <w:iCs/>
        </w:rPr>
        <w:t xml:space="preserve"> fashion Indonesia. </w:t>
      </w:r>
      <w:r w:rsidRPr="00C527FC">
        <w:t xml:space="preserve">https://www.cnbcindonesia.com/lifestyle/20190712155341-35-84555/gairah-industri-fashion-indonesia </w:t>
      </w:r>
    </w:p>
    <w:p w14:paraId="1627C58F" w14:textId="77777777" w:rsidR="00104893" w:rsidRPr="00C527FC" w:rsidRDefault="00104893" w:rsidP="00104893">
      <w:pPr>
        <w:ind w:left="720" w:hanging="578"/>
      </w:pPr>
      <w:proofErr w:type="spellStart"/>
      <w:r w:rsidRPr="00C527FC">
        <w:t>Dahana</w:t>
      </w:r>
      <w:proofErr w:type="spellEnd"/>
      <w:r w:rsidRPr="00C527FC">
        <w:t xml:space="preserve">, W.D., Miwa, Y. and </w:t>
      </w:r>
      <w:proofErr w:type="spellStart"/>
      <w:r w:rsidRPr="00C527FC">
        <w:t>Morisada</w:t>
      </w:r>
      <w:proofErr w:type="spellEnd"/>
      <w:r w:rsidRPr="00C527FC">
        <w:t xml:space="preserve">, M. (2019), “Linking lifestyle to customer lifetime value: an exploratory study in an online fashion retail market”, </w:t>
      </w:r>
      <w:r w:rsidRPr="00C527FC">
        <w:rPr>
          <w:i/>
          <w:iCs/>
        </w:rPr>
        <w:t>Journal of Business Research, Vol. 99, pp. 319-331.</w:t>
      </w:r>
      <w:r w:rsidRPr="00C527FC">
        <w:t xml:space="preserve"> https://doi.org/10.1016/j.jbusres.2019.02.049Get rights and content</w:t>
      </w:r>
    </w:p>
    <w:p w14:paraId="0ED2AF6E" w14:textId="77777777" w:rsidR="00104893" w:rsidRPr="00C527FC" w:rsidRDefault="00104893" w:rsidP="00104893">
      <w:pPr>
        <w:ind w:left="720" w:hanging="578"/>
      </w:pPr>
      <w:r w:rsidRPr="00C527FC">
        <w:t xml:space="preserve">DataIndonesia.id. (2022, August 29). </w:t>
      </w:r>
      <w:r w:rsidRPr="00C527FC">
        <w:rPr>
          <w:i/>
          <w:iCs/>
        </w:rPr>
        <w:t xml:space="preserve">Masyarakat Indonesia </w:t>
      </w:r>
      <w:proofErr w:type="spellStart"/>
      <w:r w:rsidRPr="00C527FC">
        <w:rPr>
          <w:i/>
          <w:iCs/>
        </w:rPr>
        <w:t>Lebih</w:t>
      </w:r>
      <w:proofErr w:type="spellEnd"/>
      <w:r w:rsidRPr="00C527FC">
        <w:rPr>
          <w:i/>
          <w:iCs/>
        </w:rPr>
        <w:t xml:space="preserve"> </w:t>
      </w:r>
      <w:proofErr w:type="spellStart"/>
      <w:r w:rsidRPr="00C527FC">
        <w:rPr>
          <w:i/>
          <w:iCs/>
        </w:rPr>
        <w:t>Senang</w:t>
      </w:r>
      <w:proofErr w:type="spellEnd"/>
      <w:r w:rsidRPr="00C527FC">
        <w:rPr>
          <w:i/>
          <w:iCs/>
        </w:rPr>
        <w:t xml:space="preserve"> </w:t>
      </w:r>
      <w:proofErr w:type="spellStart"/>
      <w:r w:rsidRPr="00C527FC">
        <w:rPr>
          <w:i/>
          <w:iCs/>
        </w:rPr>
        <w:t>Belanja</w:t>
      </w:r>
      <w:proofErr w:type="spellEnd"/>
      <w:r w:rsidRPr="00C527FC">
        <w:rPr>
          <w:i/>
          <w:iCs/>
        </w:rPr>
        <w:t xml:space="preserve"> </w:t>
      </w:r>
      <w:proofErr w:type="spellStart"/>
      <w:r w:rsidRPr="00C527FC">
        <w:rPr>
          <w:i/>
          <w:iCs/>
        </w:rPr>
        <w:t>Fesyen</w:t>
      </w:r>
      <w:proofErr w:type="spellEnd"/>
      <w:r w:rsidRPr="00C527FC">
        <w:rPr>
          <w:i/>
          <w:iCs/>
        </w:rPr>
        <w:t xml:space="preserve"> Di E-Commerce.</w:t>
      </w:r>
      <w:r w:rsidRPr="00C527FC">
        <w:t xml:space="preserve"> Dataindonesia.id. https://dataindonesia.id/digital/detail/masyarakat-indonesia-lebih-senang-belanja-fesyen-di-ecommerce</w:t>
      </w:r>
    </w:p>
    <w:p w14:paraId="43A0D671" w14:textId="77777777" w:rsidR="00104893" w:rsidRPr="00C527FC" w:rsidRDefault="00104893" w:rsidP="00104893">
      <w:pPr>
        <w:ind w:left="720" w:hanging="578"/>
      </w:pPr>
      <w:proofErr w:type="spellStart"/>
      <w:r w:rsidRPr="00C527FC">
        <w:t>Dwidienawati</w:t>
      </w:r>
      <w:proofErr w:type="spellEnd"/>
      <w:r w:rsidRPr="00C527FC">
        <w:t xml:space="preserve">, D., </w:t>
      </w:r>
      <w:proofErr w:type="spellStart"/>
      <w:r w:rsidRPr="00C527FC">
        <w:t>Tjahjana</w:t>
      </w:r>
      <w:proofErr w:type="spellEnd"/>
      <w:r w:rsidRPr="00C527FC">
        <w:t xml:space="preserve">, D., </w:t>
      </w:r>
      <w:proofErr w:type="spellStart"/>
      <w:r w:rsidRPr="00C527FC">
        <w:t>Abdinagoro</w:t>
      </w:r>
      <w:proofErr w:type="spellEnd"/>
      <w:r w:rsidRPr="00C527FC">
        <w:t xml:space="preserve">, S. B., &amp; </w:t>
      </w:r>
      <w:proofErr w:type="spellStart"/>
      <w:r w:rsidRPr="00C527FC">
        <w:t>Gandasari</w:t>
      </w:r>
      <w:proofErr w:type="spellEnd"/>
      <w:r w:rsidRPr="00C527FC">
        <w:t xml:space="preserve">, D. (2020). </w:t>
      </w:r>
      <w:r w:rsidRPr="00C527FC">
        <w:rPr>
          <w:i/>
          <w:iCs/>
        </w:rPr>
        <w:t xml:space="preserve">Customer review or influencer endorsement: which one influences purchase intention more. </w:t>
      </w:r>
      <w:proofErr w:type="spellStart"/>
      <w:r w:rsidRPr="00C527FC">
        <w:rPr>
          <w:i/>
          <w:iCs/>
        </w:rPr>
        <w:t>Heliyon</w:t>
      </w:r>
      <w:proofErr w:type="spellEnd"/>
      <w:r w:rsidRPr="00C527FC">
        <w:rPr>
          <w:i/>
          <w:iCs/>
        </w:rPr>
        <w:t>, 6</w:t>
      </w:r>
      <w:r w:rsidRPr="00C527FC">
        <w:t xml:space="preserve">(11). https://www.cell.com/heliyon/pdf/S2405-8440(20)32386-0.pdf </w:t>
      </w:r>
    </w:p>
    <w:p w14:paraId="0C4F91D5" w14:textId="77777777" w:rsidR="00104893" w:rsidRPr="00C527FC" w:rsidRDefault="00104893" w:rsidP="00104893">
      <w:pPr>
        <w:ind w:left="720" w:hanging="578"/>
      </w:pPr>
      <w:proofErr w:type="spellStart"/>
      <w:r w:rsidRPr="00C527FC">
        <w:t>Ellitan</w:t>
      </w:r>
      <w:proofErr w:type="spellEnd"/>
      <w:r w:rsidRPr="00C527FC">
        <w:t>, L. (2022). The Role of Social Media Marketing, Brand Awareness and E-</w:t>
      </w:r>
      <w:proofErr w:type="spellStart"/>
      <w:r w:rsidRPr="00C527FC">
        <w:t>WoM</w:t>
      </w:r>
      <w:proofErr w:type="spellEnd"/>
      <w:r w:rsidRPr="00C527FC">
        <w:t xml:space="preserve"> to Increase Purchase Decision. EKOMA: </w:t>
      </w:r>
      <w:proofErr w:type="spellStart"/>
      <w:r w:rsidRPr="00C527FC">
        <w:rPr>
          <w:i/>
          <w:iCs/>
        </w:rPr>
        <w:t>Jurnal</w:t>
      </w:r>
      <w:proofErr w:type="spellEnd"/>
      <w:r w:rsidRPr="00C527FC">
        <w:rPr>
          <w:i/>
          <w:iCs/>
        </w:rPr>
        <w:t xml:space="preserve"> </w:t>
      </w:r>
      <w:proofErr w:type="spellStart"/>
      <w:r w:rsidRPr="00C527FC">
        <w:rPr>
          <w:i/>
          <w:iCs/>
        </w:rPr>
        <w:t>Ekonomi</w:t>
      </w:r>
      <w:proofErr w:type="spellEnd"/>
      <w:r w:rsidRPr="00C527FC">
        <w:rPr>
          <w:i/>
          <w:iCs/>
        </w:rPr>
        <w:t xml:space="preserve">, </w:t>
      </w:r>
      <w:proofErr w:type="spellStart"/>
      <w:r w:rsidRPr="00C527FC">
        <w:rPr>
          <w:i/>
          <w:iCs/>
        </w:rPr>
        <w:t>Manajemen</w:t>
      </w:r>
      <w:proofErr w:type="spellEnd"/>
      <w:r w:rsidRPr="00C527FC">
        <w:rPr>
          <w:i/>
          <w:iCs/>
        </w:rPr>
        <w:t xml:space="preserve">, </w:t>
      </w:r>
      <w:proofErr w:type="spellStart"/>
      <w:r w:rsidRPr="00C527FC">
        <w:rPr>
          <w:i/>
          <w:iCs/>
        </w:rPr>
        <w:t>Akuntansi</w:t>
      </w:r>
      <w:proofErr w:type="spellEnd"/>
      <w:r w:rsidRPr="00C527FC">
        <w:rPr>
          <w:i/>
          <w:iCs/>
        </w:rPr>
        <w:t>, 2</w:t>
      </w:r>
      <w:r w:rsidRPr="00C527FC">
        <w:t xml:space="preserve">(1), 115-122. https://doi.org/10.56799/ekoma.v2i1.882 </w:t>
      </w:r>
    </w:p>
    <w:p w14:paraId="639A579E" w14:textId="77777777" w:rsidR="00104893" w:rsidRPr="00C527FC" w:rsidRDefault="00104893" w:rsidP="00104893">
      <w:pPr>
        <w:ind w:left="720" w:hanging="578"/>
      </w:pPr>
      <w:r w:rsidRPr="00C527FC">
        <w:t xml:space="preserve">Fashion - Indonesia | </w:t>
      </w:r>
      <w:r w:rsidRPr="00C527FC">
        <w:rPr>
          <w:i/>
          <w:iCs/>
        </w:rPr>
        <w:t xml:space="preserve">Statista market forecast. </w:t>
      </w:r>
      <w:r w:rsidRPr="00C527FC">
        <w:t>(2022). Statista. https://www.statista.com/outlook/dmo/ecommerce/fashion/indonesia#revenue</w:t>
      </w:r>
    </w:p>
    <w:p w14:paraId="33202DED" w14:textId="77777777" w:rsidR="00104893" w:rsidRPr="00C527FC" w:rsidRDefault="00104893" w:rsidP="00104893">
      <w:pPr>
        <w:ind w:left="720" w:hanging="578"/>
      </w:pPr>
      <w:r w:rsidRPr="00C527FC">
        <w:t xml:space="preserve">Fatah, A., Sari, D. A. P., </w:t>
      </w:r>
      <w:proofErr w:type="spellStart"/>
      <w:r w:rsidRPr="00C527FC">
        <w:t>Irwanda</w:t>
      </w:r>
      <w:proofErr w:type="spellEnd"/>
      <w:r w:rsidRPr="00C527FC">
        <w:t xml:space="preserve">, I. S., </w:t>
      </w:r>
      <w:proofErr w:type="spellStart"/>
      <w:r w:rsidRPr="00C527FC">
        <w:t>Kolen</w:t>
      </w:r>
      <w:proofErr w:type="spellEnd"/>
      <w:r w:rsidRPr="00C527FC">
        <w:t xml:space="preserve">, L. I., &amp; </w:t>
      </w:r>
      <w:proofErr w:type="spellStart"/>
      <w:r w:rsidRPr="00C527FC">
        <w:t>Agnesia</w:t>
      </w:r>
      <w:proofErr w:type="spellEnd"/>
      <w:r w:rsidRPr="00C527FC">
        <w:t xml:space="preserve">, P. G. D. (2023). </w:t>
      </w:r>
      <w:proofErr w:type="spellStart"/>
      <w:r w:rsidRPr="00C527FC">
        <w:t>Pengaruh</w:t>
      </w:r>
      <w:proofErr w:type="spellEnd"/>
      <w:r w:rsidRPr="00C527FC">
        <w:t xml:space="preserve"> </w:t>
      </w:r>
      <w:proofErr w:type="spellStart"/>
      <w:r w:rsidRPr="00C527FC">
        <w:t>Larangan</w:t>
      </w:r>
      <w:proofErr w:type="spellEnd"/>
      <w:r w:rsidRPr="00C527FC">
        <w:t xml:space="preserve"> </w:t>
      </w:r>
      <w:proofErr w:type="spellStart"/>
      <w:r w:rsidRPr="00C527FC">
        <w:t>Impor</w:t>
      </w:r>
      <w:proofErr w:type="spellEnd"/>
      <w:r w:rsidRPr="00C527FC">
        <w:t xml:space="preserve"> </w:t>
      </w:r>
      <w:proofErr w:type="spellStart"/>
      <w:r w:rsidRPr="00C527FC">
        <w:t>Pakaian</w:t>
      </w:r>
      <w:proofErr w:type="spellEnd"/>
      <w:r w:rsidRPr="00C527FC">
        <w:t xml:space="preserve"> </w:t>
      </w:r>
      <w:proofErr w:type="spellStart"/>
      <w:r w:rsidRPr="00C527FC">
        <w:t>Bekas</w:t>
      </w:r>
      <w:proofErr w:type="spellEnd"/>
      <w:r w:rsidRPr="00C527FC">
        <w:t xml:space="preserve"> </w:t>
      </w:r>
      <w:proofErr w:type="spellStart"/>
      <w:r w:rsidRPr="00C527FC">
        <w:t>Terhadap</w:t>
      </w:r>
      <w:proofErr w:type="spellEnd"/>
      <w:r w:rsidRPr="00C527FC">
        <w:t xml:space="preserve"> </w:t>
      </w:r>
      <w:proofErr w:type="spellStart"/>
      <w:r w:rsidRPr="00C527FC">
        <w:t>Pengusaha</w:t>
      </w:r>
      <w:proofErr w:type="spellEnd"/>
      <w:r w:rsidRPr="00C527FC">
        <w:t xml:space="preserve"> Thrift. </w:t>
      </w:r>
      <w:proofErr w:type="spellStart"/>
      <w:r w:rsidRPr="00C527FC">
        <w:rPr>
          <w:i/>
          <w:iCs/>
        </w:rPr>
        <w:t>Jurnal</w:t>
      </w:r>
      <w:proofErr w:type="spellEnd"/>
      <w:r w:rsidRPr="00C527FC">
        <w:rPr>
          <w:i/>
          <w:iCs/>
        </w:rPr>
        <w:t xml:space="preserve"> </w:t>
      </w:r>
      <w:proofErr w:type="spellStart"/>
      <w:r w:rsidRPr="00C527FC">
        <w:rPr>
          <w:i/>
          <w:iCs/>
        </w:rPr>
        <w:t>Economina</w:t>
      </w:r>
      <w:proofErr w:type="spellEnd"/>
      <w:r w:rsidRPr="00C527FC">
        <w:rPr>
          <w:i/>
          <w:iCs/>
        </w:rPr>
        <w:t>, 2</w:t>
      </w:r>
      <w:r w:rsidRPr="00C527FC">
        <w:t xml:space="preserve">(1), 285-292. https://doi.org/10.55681/economina.v2i1.288 </w:t>
      </w:r>
    </w:p>
    <w:p w14:paraId="748EBBA7" w14:textId="77777777" w:rsidR="00104893" w:rsidRPr="00C527FC" w:rsidRDefault="00104893" w:rsidP="00104893">
      <w:pPr>
        <w:ind w:left="720" w:hanging="578"/>
      </w:pPr>
      <w:r w:rsidRPr="00C527FC">
        <w:t xml:space="preserve">Fatimah, N. (2020). </w:t>
      </w:r>
      <w:proofErr w:type="spellStart"/>
      <w:r w:rsidRPr="00C527FC">
        <w:rPr>
          <w:i/>
          <w:iCs/>
        </w:rPr>
        <w:t>Pengaruh</w:t>
      </w:r>
      <w:proofErr w:type="spellEnd"/>
      <w:r w:rsidRPr="00C527FC">
        <w:rPr>
          <w:i/>
          <w:iCs/>
        </w:rPr>
        <w:t xml:space="preserve"> Media Sosial, Electronic Word of Mouth, Dan Citra </w:t>
      </w:r>
      <w:proofErr w:type="spellStart"/>
      <w:r w:rsidRPr="00C527FC">
        <w:rPr>
          <w:i/>
          <w:iCs/>
        </w:rPr>
        <w:t>Merek</w:t>
      </w:r>
      <w:proofErr w:type="spellEnd"/>
      <w:r w:rsidRPr="00C527FC">
        <w:rPr>
          <w:i/>
          <w:iCs/>
        </w:rPr>
        <w:t xml:space="preserve"> </w:t>
      </w:r>
      <w:proofErr w:type="spellStart"/>
      <w:r w:rsidRPr="00C527FC">
        <w:rPr>
          <w:i/>
          <w:iCs/>
        </w:rPr>
        <w:t>Terhadap</w:t>
      </w:r>
      <w:proofErr w:type="spellEnd"/>
      <w:r w:rsidRPr="00C527FC">
        <w:rPr>
          <w:i/>
          <w:iCs/>
        </w:rPr>
        <w:t xml:space="preserve"> Keputusan </w:t>
      </w:r>
      <w:proofErr w:type="spellStart"/>
      <w:r w:rsidRPr="00C527FC">
        <w:rPr>
          <w:i/>
          <w:iCs/>
        </w:rPr>
        <w:t>Pembelian</w:t>
      </w:r>
      <w:proofErr w:type="spellEnd"/>
      <w:r w:rsidRPr="00C527FC">
        <w:rPr>
          <w:i/>
          <w:iCs/>
        </w:rPr>
        <w:t xml:space="preserve"> </w:t>
      </w:r>
      <w:proofErr w:type="spellStart"/>
      <w:r w:rsidRPr="00C527FC">
        <w:rPr>
          <w:i/>
          <w:iCs/>
        </w:rPr>
        <w:t>Melalui</w:t>
      </w:r>
      <w:proofErr w:type="spellEnd"/>
      <w:r w:rsidRPr="00C527FC">
        <w:rPr>
          <w:i/>
          <w:iCs/>
        </w:rPr>
        <w:t xml:space="preserve"> </w:t>
      </w:r>
      <w:proofErr w:type="spellStart"/>
      <w:r w:rsidRPr="00C527FC">
        <w:rPr>
          <w:i/>
          <w:iCs/>
        </w:rPr>
        <w:t>Minat</w:t>
      </w:r>
      <w:proofErr w:type="spellEnd"/>
      <w:r w:rsidRPr="00C527FC">
        <w:rPr>
          <w:i/>
          <w:iCs/>
        </w:rPr>
        <w:t xml:space="preserve"> </w:t>
      </w:r>
      <w:proofErr w:type="spellStart"/>
      <w:r w:rsidRPr="00C527FC">
        <w:rPr>
          <w:i/>
          <w:iCs/>
        </w:rPr>
        <w:t>Beli</w:t>
      </w:r>
      <w:proofErr w:type="spellEnd"/>
      <w:r w:rsidRPr="00C527FC">
        <w:rPr>
          <w:i/>
          <w:iCs/>
        </w:rPr>
        <w:t xml:space="preserve"> (</w:t>
      </w:r>
      <w:proofErr w:type="spellStart"/>
      <w:r w:rsidRPr="00C527FC">
        <w:rPr>
          <w:i/>
          <w:iCs/>
        </w:rPr>
        <w:t>Studi</w:t>
      </w:r>
      <w:proofErr w:type="spellEnd"/>
      <w:r w:rsidRPr="00C527FC">
        <w:rPr>
          <w:i/>
          <w:iCs/>
        </w:rPr>
        <w:t xml:space="preserve"> Pada Toko </w:t>
      </w:r>
      <w:proofErr w:type="spellStart"/>
      <w:r w:rsidRPr="00C527FC">
        <w:rPr>
          <w:i/>
          <w:iCs/>
        </w:rPr>
        <w:t>Poeniko</w:t>
      </w:r>
      <w:proofErr w:type="spellEnd"/>
      <w:r w:rsidRPr="00C527FC">
        <w:rPr>
          <w:i/>
          <w:iCs/>
        </w:rPr>
        <w:t xml:space="preserve"> Batik Di </w:t>
      </w:r>
      <w:proofErr w:type="spellStart"/>
      <w:r w:rsidRPr="00C527FC">
        <w:rPr>
          <w:i/>
          <w:iCs/>
        </w:rPr>
        <w:t>Pekalongan</w:t>
      </w:r>
      <w:proofErr w:type="spellEnd"/>
      <w:r w:rsidRPr="00C527FC">
        <w:rPr>
          <w:i/>
          <w:iCs/>
        </w:rPr>
        <w:t>).</w:t>
      </w:r>
      <w:r w:rsidRPr="00C527FC">
        <w:t xml:space="preserve"> </w:t>
      </w:r>
      <w:proofErr w:type="spellStart"/>
      <w:r w:rsidRPr="00C527FC">
        <w:t>Skripsi</w:t>
      </w:r>
      <w:proofErr w:type="spellEnd"/>
      <w:r w:rsidRPr="00C527FC">
        <w:t xml:space="preserve">. </w:t>
      </w:r>
      <w:proofErr w:type="spellStart"/>
      <w:r w:rsidRPr="00C527FC">
        <w:t>Jurusan</w:t>
      </w:r>
      <w:proofErr w:type="spellEnd"/>
      <w:r w:rsidRPr="00C527FC">
        <w:t xml:space="preserve"> </w:t>
      </w:r>
      <w:proofErr w:type="spellStart"/>
      <w:r w:rsidRPr="00C527FC">
        <w:t>Manajemen</w:t>
      </w:r>
      <w:proofErr w:type="spellEnd"/>
      <w:r w:rsidRPr="00C527FC">
        <w:t xml:space="preserve"> </w:t>
      </w:r>
      <w:proofErr w:type="spellStart"/>
      <w:r w:rsidRPr="00C527FC">
        <w:t>Fakultas</w:t>
      </w:r>
      <w:proofErr w:type="spellEnd"/>
      <w:r w:rsidRPr="00C527FC">
        <w:t xml:space="preserve"> </w:t>
      </w:r>
      <w:proofErr w:type="spellStart"/>
      <w:r w:rsidRPr="00C527FC">
        <w:t>Ekonomi</w:t>
      </w:r>
      <w:proofErr w:type="spellEnd"/>
      <w:r w:rsidRPr="00C527FC">
        <w:t xml:space="preserve"> Universitas Negeri Semarang. https://lib.unnes.ac.id/39097/1/7311415013.pdf </w:t>
      </w:r>
    </w:p>
    <w:p w14:paraId="22C1FEB7" w14:textId="77777777" w:rsidR="00104893" w:rsidRPr="00C527FC" w:rsidRDefault="00104893" w:rsidP="00104893">
      <w:pPr>
        <w:ind w:left="720" w:hanging="578"/>
      </w:pPr>
      <w:proofErr w:type="spellStart"/>
      <w:r w:rsidRPr="00C527FC">
        <w:lastRenderedPageBreak/>
        <w:t>Fauziyah</w:t>
      </w:r>
      <w:proofErr w:type="spellEnd"/>
      <w:r w:rsidRPr="00C527FC">
        <w:t xml:space="preserve">, A. (2017, September 20). </w:t>
      </w:r>
      <w:proofErr w:type="spellStart"/>
      <w:r w:rsidRPr="00C527FC">
        <w:rPr>
          <w:i/>
          <w:iCs/>
        </w:rPr>
        <w:t>Bagaimana</w:t>
      </w:r>
      <w:proofErr w:type="spellEnd"/>
      <w:r w:rsidRPr="00C527FC">
        <w:rPr>
          <w:i/>
          <w:iCs/>
        </w:rPr>
        <w:t xml:space="preserve"> </w:t>
      </w:r>
      <w:proofErr w:type="spellStart"/>
      <w:r w:rsidRPr="00C527FC">
        <w:rPr>
          <w:i/>
          <w:iCs/>
        </w:rPr>
        <w:t>Tranformasi</w:t>
      </w:r>
      <w:proofErr w:type="spellEnd"/>
      <w:r w:rsidRPr="00C527FC">
        <w:rPr>
          <w:i/>
          <w:iCs/>
        </w:rPr>
        <w:t xml:space="preserve"> digital Telah </w:t>
      </w:r>
      <w:proofErr w:type="spellStart"/>
      <w:r w:rsidRPr="00C527FC">
        <w:rPr>
          <w:i/>
          <w:iCs/>
        </w:rPr>
        <w:t>Mengubah</w:t>
      </w:r>
      <w:proofErr w:type="spellEnd"/>
      <w:r w:rsidRPr="00C527FC">
        <w:rPr>
          <w:i/>
          <w:iCs/>
        </w:rPr>
        <w:t xml:space="preserve"> </w:t>
      </w:r>
      <w:proofErr w:type="spellStart"/>
      <w:r w:rsidRPr="00C527FC">
        <w:rPr>
          <w:i/>
          <w:iCs/>
        </w:rPr>
        <w:t>Industri</w:t>
      </w:r>
      <w:proofErr w:type="spellEnd"/>
      <w:r w:rsidRPr="00C527FC">
        <w:rPr>
          <w:i/>
          <w:iCs/>
        </w:rPr>
        <w:t xml:space="preserve"> fashion. </w:t>
      </w:r>
      <w:r w:rsidRPr="00C527FC">
        <w:t>www.digination.id. https://www.digination.id/read/01245/bagaimana-tranformasi-digital-telah-mengubah-industri-fashion</w:t>
      </w:r>
    </w:p>
    <w:p w14:paraId="07556E80" w14:textId="77777777" w:rsidR="00104893" w:rsidRPr="00C527FC" w:rsidRDefault="00104893" w:rsidP="00104893">
      <w:pPr>
        <w:ind w:left="720" w:hanging="578"/>
      </w:pPr>
      <w:proofErr w:type="spellStart"/>
      <w:r w:rsidRPr="00C527FC">
        <w:t>Febriani</w:t>
      </w:r>
      <w:proofErr w:type="spellEnd"/>
      <w:r w:rsidRPr="00C527FC">
        <w:t xml:space="preserve">, N. S., &amp; </w:t>
      </w:r>
      <w:proofErr w:type="spellStart"/>
      <w:r w:rsidRPr="00C527FC">
        <w:t>Dewi</w:t>
      </w:r>
      <w:proofErr w:type="spellEnd"/>
      <w:r w:rsidRPr="00C527FC">
        <w:t xml:space="preserve">, W. W. A. (2018). </w:t>
      </w:r>
      <w:proofErr w:type="spellStart"/>
      <w:r w:rsidRPr="00C527FC">
        <w:rPr>
          <w:i/>
          <w:iCs/>
        </w:rPr>
        <w:t>Teori</w:t>
      </w:r>
      <w:proofErr w:type="spellEnd"/>
      <w:r w:rsidRPr="00C527FC">
        <w:rPr>
          <w:i/>
          <w:iCs/>
        </w:rPr>
        <w:t xml:space="preserve"> dan </w:t>
      </w:r>
      <w:proofErr w:type="spellStart"/>
      <w:r w:rsidRPr="00C527FC">
        <w:rPr>
          <w:i/>
          <w:iCs/>
        </w:rPr>
        <w:t>Praktis</w:t>
      </w:r>
      <w:proofErr w:type="spellEnd"/>
      <w:r w:rsidRPr="00C527FC">
        <w:rPr>
          <w:i/>
          <w:iCs/>
        </w:rPr>
        <w:t xml:space="preserve">: </w:t>
      </w:r>
      <w:proofErr w:type="spellStart"/>
      <w:r w:rsidRPr="00C527FC">
        <w:rPr>
          <w:i/>
          <w:iCs/>
        </w:rPr>
        <w:t>Riset</w:t>
      </w:r>
      <w:proofErr w:type="spellEnd"/>
      <w:r w:rsidRPr="00C527FC">
        <w:rPr>
          <w:i/>
          <w:iCs/>
        </w:rPr>
        <w:t xml:space="preserve"> </w:t>
      </w:r>
      <w:proofErr w:type="spellStart"/>
      <w:r w:rsidRPr="00C527FC">
        <w:rPr>
          <w:i/>
          <w:iCs/>
        </w:rPr>
        <w:t>Komunikasi</w:t>
      </w:r>
      <w:proofErr w:type="spellEnd"/>
      <w:r w:rsidRPr="00C527FC">
        <w:rPr>
          <w:i/>
          <w:iCs/>
        </w:rPr>
        <w:t xml:space="preserve"> </w:t>
      </w:r>
      <w:proofErr w:type="spellStart"/>
      <w:r w:rsidRPr="00C527FC">
        <w:rPr>
          <w:i/>
          <w:iCs/>
        </w:rPr>
        <w:t>Pemasaran</w:t>
      </w:r>
      <w:proofErr w:type="spellEnd"/>
      <w:r w:rsidRPr="00C527FC">
        <w:rPr>
          <w:i/>
          <w:iCs/>
        </w:rPr>
        <w:t xml:space="preserve"> </w:t>
      </w:r>
      <w:proofErr w:type="spellStart"/>
      <w:r w:rsidRPr="00C527FC">
        <w:rPr>
          <w:i/>
          <w:iCs/>
        </w:rPr>
        <w:t>Terpadu</w:t>
      </w:r>
      <w:proofErr w:type="spellEnd"/>
      <w:r w:rsidRPr="00C527FC">
        <w:rPr>
          <w:i/>
          <w:iCs/>
        </w:rPr>
        <w:t xml:space="preserve">. Universitas </w:t>
      </w:r>
      <w:proofErr w:type="spellStart"/>
      <w:r w:rsidRPr="00C527FC">
        <w:rPr>
          <w:i/>
          <w:iCs/>
        </w:rPr>
        <w:t>Brawijaya</w:t>
      </w:r>
      <w:proofErr w:type="spellEnd"/>
      <w:r w:rsidRPr="00C527FC">
        <w:rPr>
          <w:i/>
          <w:iCs/>
        </w:rPr>
        <w:t xml:space="preserve"> Press. </w:t>
      </w:r>
      <w:r w:rsidRPr="00C527FC">
        <w:t>https://books.google.com/books/about/Teori_dan_Praktis_Riset_Komunikasi_Pemas.html?hl=id&amp;id=MtqFDwAAQBAJ</w:t>
      </w:r>
    </w:p>
    <w:p w14:paraId="737CEAEE" w14:textId="77777777" w:rsidR="00104893" w:rsidRPr="00C527FC" w:rsidRDefault="00104893" w:rsidP="00104893">
      <w:pPr>
        <w:ind w:left="720" w:hanging="578"/>
      </w:pPr>
      <w:proofErr w:type="spellStart"/>
      <w:r w:rsidRPr="00C527FC">
        <w:t>Filieri</w:t>
      </w:r>
      <w:proofErr w:type="spellEnd"/>
      <w:r w:rsidRPr="00C527FC">
        <w:t xml:space="preserve">, R., McLeay, F., </w:t>
      </w:r>
      <w:proofErr w:type="spellStart"/>
      <w:r w:rsidRPr="00C527FC">
        <w:t>Tsui</w:t>
      </w:r>
      <w:proofErr w:type="spellEnd"/>
      <w:r w:rsidRPr="00C527FC">
        <w:t>, B., &amp; Lin, Z. (2018). Consumer perceptions of information helpfulness and determinants of purchase intention in online consumer reviews of services</w:t>
      </w:r>
      <w:r w:rsidRPr="00C527FC">
        <w:rPr>
          <w:i/>
          <w:iCs/>
        </w:rPr>
        <w:t>. Information &amp; management, 55</w:t>
      </w:r>
      <w:r w:rsidRPr="00C527FC">
        <w:t>(8), 956-970. https://doi.org/10.1016/j.im.2018.04.010</w:t>
      </w:r>
    </w:p>
    <w:p w14:paraId="1A4DA2C6" w14:textId="77777777" w:rsidR="00104893" w:rsidRPr="00C527FC" w:rsidRDefault="00104893" w:rsidP="00104893">
      <w:pPr>
        <w:ind w:left="720" w:hanging="578"/>
      </w:pPr>
      <w:r w:rsidRPr="00C527FC">
        <w:t xml:space="preserve">Firdaus, R. (2021, August 24). </w:t>
      </w:r>
      <w:proofErr w:type="spellStart"/>
      <w:r w:rsidRPr="00C527FC">
        <w:rPr>
          <w:i/>
          <w:iCs/>
        </w:rPr>
        <w:t>Bangga</w:t>
      </w:r>
      <w:proofErr w:type="spellEnd"/>
      <w:r w:rsidRPr="00C527FC">
        <w:rPr>
          <w:i/>
          <w:iCs/>
        </w:rPr>
        <w:t xml:space="preserve">! </w:t>
      </w:r>
      <w:proofErr w:type="spellStart"/>
      <w:r w:rsidRPr="00C527FC">
        <w:rPr>
          <w:i/>
          <w:iCs/>
        </w:rPr>
        <w:t>Ini</w:t>
      </w:r>
      <w:proofErr w:type="spellEnd"/>
      <w:r w:rsidRPr="00C527FC">
        <w:rPr>
          <w:i/>
          <w:iCs/>
        </w:rPr>
        <w:t xml:space="preserve"> 3 Fakta </w:t>
      </w:r>
      <w:proofErr w:type="spellStart"/>
      <w:r w:rsidRPr="00C527FC">
        <w:rPr>
          <w:i/>
          <w:iCs/>
        </w:rPr>
        <w:t>Mengenai</w:t>
      </w:r>
      <w:proofErr w:type="spellEnd"/>
      <w:r w:rsidRPr="00C527FC">
        <w:rPr>
          <w:i/>
          <w:iCs/>
        </w:rPr>
        <w:t xml:space="preserve"> </w:t>
      </w:r>
      <w:proofErr w:type="spellStart"/>
      <w:r w:rsidRPr="00C527FC">
        <w:rPr>
          <w:i/>
          <w:iCs/>
        </w:rPr>
        <w:t>Erigo</w:t>
      </w:r>
      <w:proofErr w:type="spellEnd"/>
      <w:r w:rsidRPr="00C527FC">
        <w:rPr>
          <w:i/>
          <w:iCs/>
        </w:rPr>
        <w:t xml:space="preserve"> label fashion Indonesia Yang Akan </w:t>
      </w:r>
      <w:proofErr w:type="spellStart"/>
      <w:r w:rsidRPr="00C527FC">
        <w:rPr>
          <w:i/>
          <w:iCs/>
        </w:rPr>
        <w:t>Tampil</w:t>
      </w:r>
      <w:proofErr w:type="spellEnd"/>
      <w:r w:rsidRPr="00C527FC">
        <w:rPr>
          <w:i/>
          <w:iCs/>
        </w:rPr>
        <w:t xml:space="preserve"> </w:t>
      </w:r>
      <w:proofErr w:type="gramStart"/>
      <w:r w:rsidRPr="00C527FC">
        <w:rPr>
          <w:i/>
          <w:iCs/>
        </w:rPr>
        <w:t>Di</w:t>
      </w:r>
      <w:proofErr w:type="gramEnd"/>
      <w:r w:rsidRPr="00C527FC">
        <w:rPr>
          <w:i/>
          <w:iCs/>
        </w:rPr>
        <w:t xml:space="preserve"> New York fashion week.</w:t>
      </w:r>
      <w:r w:rsidRPr="00C527FC">
        <w:t xml:space="preserve"> fashion. https://www.beautynesia.id/fashion/bangga-ini-3-fakta-mengenai-erigo-label-fashion-indonesia-yang-akan-tampil-di-new-york-fashion-week/b-236465</w:t>
      </w:r>
    </w:p>
    <w:p w14:paraId="2F6A5894" w14:textId="77777777" w:rsidR="00104893" w:rsidRPr="00C527FC" w:rsidRDefault="00104893" w:rsidP="00104893">
      <w:pPr>
        <w:ind w:left="720" w:hanging="578"/>
      </w:pPr>
      <w:r w:rsidRPr="00C527FC">
        <w:t xml:space="preserve">Fortuneidn.com. (n.d.). </w:t>
      </w:r>
      <w:proofErr w:type="spellStart"/>
      <w:r w:rsidRPr="00C527FC">
        <w:rPr>
          <w:i/>
          <w:iCs/>
        </w:rPr>
        <w:t>Kiat</w:t>
      </w:r>
      <w:proofErr w:type="spellEnd"/>
      <w:r w:rsidRPr="00C527FC">
        <w:rPr>
          <w:i/>
          <w:iCs/>
        </w:rPr>
        <w:t xml:space="preserve"> </w:t>
      </w:r>
      <w:proofErr w:type="spellStart"/>
      <w:r w:rsidRPr="00C527FC">
        <w:rPr>
          <w:i/>
          <w:iCs/>
        </w:rPr>
        <w:t>Erigo</w:t>
      </w:r>
      <w:proofErr w:type="spellEnd"/>
      <w:r w:rsidRPr="00C527FC">
        <w:rPr>
          <w:i/>
          <w:iCs/>
        </w:rPr>
        <w:t xml:space="preserve"> </w:t>
      </w:r>
      <w:proofErr w:type="spellStart"/>
      <w:r w:rsidRPr="00C527FC">
        <w:rPr>
          <w:i/>
          <w:iCs/>
        </w:rPr>
        <w:t>Bertahan</w:t>
      </w:r>
      <w:proofErr w:type="spellEnd"/>
      <w:r w:rsidRPr="00C527FC">
        <w:rPr>
          <w:i/>
          <w:iCs/>
        </w:rPr>
        <w:t xml:space="preserve"> Dan </w:t>
      </w:r>
      <w:proofErr w:type="spellStart"/>
      <w:r w:rsidRPr="00C527FC">
        <w:rPr>
          <w:i/>
          <w:iCs/>
        </w:rPr>
        <w:t>Memperkuat</w:t>
      </w:r>
      <w:proofErr w:type="spellEnd"/>
      <w:r w:rsidRPr="00C527FC">
        <w:rPr>
          <w:i/>
          <w:iCs/>
        </w:rPr>
        <w:t xml:space="preserve"> </w:t>
      </w:r>
      <w:proofErr w:type="spellStart"/>
      <w:r w:rsidRPr="00C527FC">
        <w:rPr>
          <w:i/>
          <w:iCs/>
        </w:rPr>
        <w:t>Penjualan</w:t>
      </w:r>
      <w:proofErr w:type="spellEnd"/>
      <w:r w:rsidRPr="00C527FC">
        <w:rPr>
          <w:i/>
          <w:iCs/>
        </w:rPr>
        <w:t xml:space="preserve"> di Masa </w:t>
      </w:r>
      <w:proofErr w:type="spellStart"/>
      <w:r w:rsidRPr="00C527FC">
        <w:rPr>
          <w:i/>
          <w:iCs/>
        </w:rPr>
        <w:t>Pandemi</w:t>
      </w:r>
      <w:proofErr w:type="spellEnd"/>
      <w:r w:rsidRPr="00C527FC">
        <w:rPr>
          <w:i/>
          <w:iCs/>
        </w:rPr>
        <w:t xml:space="preserve"> </w:t>
      </w:r>
      <w:r w:rsidRPr="00C527FC">
        <w:t xml:space="preserve">https://www.fortuneidn.com/business/bayu/kunci-erigo-bertahan-dan-makin-kuat-di-masa-pandemi </w:t>
      </w:r>
    </w:p>
    <w:p w14:paraId="1DD4E6A8" w14:textId="77777777" w:rsidR="00104893" w:rsidRPr="00C527FC" w:rsidRDefault="00104893" w:rsidP="00104893">
      <w:pPr>
        <w:ind w:left="720" w:hanging="578"/>
      </w:pPr>
      <w:proofErr w:type="spellStart"/>
      <w:r w:rsidRPr="00C527FC">
        <w:t>Gazzola</w:t>
      </w:r>
      <w:proofErr w:type="spellEnd"/>
      <w:r w:rsidRPr="00C527FC">
        <w:t xml:space="preserve">, P., </w:t>
      </w:r>
      <w:proofErr w:type="spellStart"/>
      <w:r w:rsidRPr="00C527FC">
        <w:t>Pavione</w:t>
      </w:r>
      <w:proofErr w:type="spellEnd"/>
      <w:r w:rsidRPr="00C527FC">
        <w:t xml:space="preserve">, E., </w:t>
      </w:r>
      <w:proofErr w:type="spellStart"/>
      <w:r w:rsidRPr="00C527FC">
        <w:t>Pezzetti</w:t>
      </w:r>
      <w:proofErr w:type="spellEnd"/>
      <w:r w:rsidRPr="00C527FC">
        <w:t xml:space="preserve">, R., &amp; </w:t>
      </w:r>
      <w:proofErr w:type="spellStart"/>
      <w:r w:rsidRPr="00C527FC">
        <w:t>Grechi</w:t>
      </w:r>
      <w:proofErr w:type="spellEnd"/>
      <w:r w:rsidRPr="00C527FC">
        <w:t xml:space="preserve">, D. (2020). </w:t>
      </w:r>
      <w:r w:rsidRPr="00C527FC">
        <w:rPr>
          <w:i/>
          <w:iCs/>
        </w:rPr>
        <w:t>Trends in the fashion industry. The perception of sustainability and circular economy: A gender/generation quantitative approach. Sustainability, 12</w:t>
      </w:r>
      <w:r w:rsidRPr="00C527FC">
        <w:t xml:space="preserve">(7), 2809. https://doi.org/10.3390/su12072809 </w:t>
      </w:r>
    </w:p>
    <w:p w14:paraId="0BA17A0D" w14:textId="77777777" w:rsidR="00104893" w:rsidRPr="00C527FC" w:rsidRDefault="00104893" w:rsidP="00104893">
      <w:pPr>
        <w:ind w:left="720" w:hanging="578"/>
      </w:pPr>
      <w:proofErr w:type="spellStart"/>
      <w:r w:rsidRPr="00C527FC">
        <w:t>Giampietri</w:t>
      </w:r>
      <w:proofErr w:type="spellEnd"/>
      <w:r w:rsidRPr="00C527FC">
        <w:t xml:space="preserve">, E., </w:t>
      </w:r>
      <w:proofErr w:type="spellStart"/>
      <w:r w:rsidRPr="00C527FC">
        <w:t>Verneau</w:t>
      </w:r>
      <w:proofErr w:type="spellEnd"/>
      <w:r w:rsidRPr="00C527FC">
        <w:t xml:space="preserve">, F., Del Giudice, T., </w:t>
      </w:r>
      <w:proofErr w:type="spellStart"/>
      <w:r w:rsidRPr="00C527FC">
        <w:t>Carfora</w:t>
      </w:r>
      <w:proofErr w:type="spellEnd"/>
      <w:r w:rsidRPr="00C527FC">
        <w:t xml:space="preserve">, V., &amp; </w:t>
      </w:r>
      <w:proofErr w:type="spellStart"/>
      <w:r w:rsidRPr="00C527FC">
        <w:t>Finco</w:t>
      </w:r>
      <w:proofErr w:type="spellEnd"/>
      <w:r w:rsidRPr="00C527FC">
        <w:t xml:space="preserve">, A. (2018). A Theory of Planned behaviour perspective for investigating the role of trust in consumer purchasing decision related to short food supply chains. </w:t>
      </w:r>
      <w:r w:rsidRPr="00C527FC">
        <w:rPr>
          <w:i/>
          <w:iCs/>
        </w:rPr>
        <w:t>Food Quality and Preference,</w:t>
      </w:r>
      <w:r w:rsidRPr="00C527FC">
        <w:t xml:space="preserve"> 64, 160-166. https://doi.org/10.1016/j.foodqual.2017.09.012 </w:t>
      </w:r>
    </w:p>
    <w:p w14:paraId="4CD3EEFB" w14:textId="77777777" w:rsidR="00104893" w:rsidRPr="00C527FC" w:rsidRDefault="00104893" w:rsidP="00104893">
      <w:pPr>
        <w:ind w:left="720" w:hanging="578"/>
      </w:pPr>
      <w:r w:rsidRPr="00C527FC">
        <w:rPr>
          <w:i/>
          <w:iCs/>
        </w:rPr>
        <w:t>Global casual wear market by type (shirts, coats, pants, skirts, dresses, shorts, sweaters), by application (Specialty Stores, Supermarket &amp; Mall, e-commerce, department stores), by Age Group (Kids, teens, adults, seniors), by gender (men, women, unisex), by material (cotton, polyester, denim, linen, silk, wool), by Brand (premium, mid-range, mass market), by sales channel (online, offline), and by region (North America, Latin America, Europe, Asia Pacific, Middle East &amp; Africa), forecast from 2023 to 2031.</w:t>
      </w:r>
      <w:r w:rsidRPr="00C527FC">
        <w:t xml:space="preserve"> </w:t>
      </w:r>
      <w:proofErr w:type="spellStart"/>
      <w:r w:rsidRPr="00C527FC">
        <w:t>Dataintelo</w:t>
      </w:r>
      <w:proofErr w:type="spellEnd"/>
      <w:r w:rsidRPr="00C527FC">
        <w:t xml:space="preserve">. (2022, December 12). https://dataintelo.com/report/casual-wear-market-report/ </w:t>
      </w:r>
    </w:p>
    <w:p w14:paraId="7983FE1A" w14:textId="77777777" w:rsidR="00104893" w:rsidRPr="00C527FC" w:rsidRDefault="00104893" w:rsidP="00104893">
      <w:pPr>
        <w:ind w:left="720" w:hanging="578"/>
      </w:pPr>
      <w:r w:rsidRPr="00C527FC">
        <w:rPr>
          <w:i/>
          <w:iCs/>
        </w:rPr>
        <w:t>Global fashion industry statistics (2022).</w:t>
      </w:r>
      <w:r w:rsidRPr="00C527FC">
        <w:t xml:space="preserve"> </w:t>
      </w:r>
      <w:proofErr w:type="spellStart"/>
      <w:r w:rsidRPr="00C527FC">
        <w:t>FashionUnited</w:t>
      </w:r>
      <w:proofErr w:type="spellEnd"/>
      <w:r w:rsidRPr="00C527FC">
        <w:t>. https://fashionunited.com/global-fashion-industry-statistics</w:t>
      </w:r>
    </w:p>
    <w:p w14:paraId="57B8335D" w14:textId="77777777" w:rsidR="00104893" w:rsidRPr="00C527FC" w:rsidRDefault="00104893" w:rsidP="00104893">
      <w:pPr>
        <w:ind w:left="720" w:hanging="578"/>
      </w:pPr>
      <w:proofErr w:type="spellStart"/>
      <w:r w:rsidRPr="00C527FC">
        <w:t>Gustari</w:t>
      </w:r>
      <w:proofErr w:type="spellEnd"/>
      <w:r w:rsidRPr="00C527FC">
        <w:t xml:space="preserve">, M. S., </w:t>
      </w:r>
      <w:proofErr w:type="spellStart"/>
      <w:r w:rsidRPr="00C527FC">
        <w:t>Nurhasan</w:t>
      </w:r>
      <w:proofErr w:type="spellEnd"/>
      <w:r w:rsidRPr="00C527FC">
        <w:t xml:space="preserve">, R., &amp; Setiawan, R. (2022). Electronic Word </w:t>
      </w:r>
      <w:proofErr w:type="gramStart"/>
      <w:r w:rsidRPr="00C527FC">
        <w:t>Of</w:t>
      </w:r>
      <w:proofErr w:type="gramEnd"/>
      <w:r w:rsidRPr="00C527FC">
        <w:t xml:space="preserve"> Mouth </w:t>
      </w:r>
      <w:proofErr w:type="spellStart"/>
      <w:r w:rsidRPr="00C527FC">
        <w:t>Terhadap</w:t>
      </w:r>
      <w:proofErr w:type="spellEnd"/>
      <w:r w:rsidRPr="00C527FC">
        <w:t xml:space="preserve"> Brand Awareness Dan </w:t>
      </w:r>
      <w:proofErr w:type="spellStart"/>
      <w:r w:rsidRPr="00C527FC">
        <w:t>Dampaknya</w:t>
      </w:r>
      <w:proofErr w:type="spellEnd"/>
      <w:r w:rsidRPr="00C527FC">
        <w:t xml:space="preserve"> Pada Purchase Intention </w:t>
      </w:r>
      <w:proofErr w:type="spellStart"/>
      <w:r w:rsidRPr="00C527FC">
        <w:t>Kerudung</w:t>
      </w:r>
      <w:proofErr w:type="spellEnd"/>
      <w:r w:rsidRPr="00C527FC">
        <w:t xml:space="preserve"> </w:t>
      </w:r>
      <w:proofErr w:type="spellStart"/>
      <w:r w:rsidRPr="00C527FC">
        <w:t>Deenay</w:t>
      </w:r>
      <w:proofErr w:type="spellEnd"/>
      <w:r w:rsidRPr="00C527FC">
        <w:t xml:space="preserve"> Di </w:t>
      </w:r>
      <w:proofErr w:type="spellStart"/>
      <w:r w:rsidRPr="00C527FC">
        <w:t>Kabupaten</w:t>
      </w:r>
      <w:proofErr w:type="spellEnd"/>
      <w:r w:rsidRPr="00C527FC">
        <w:t xml:space="preserve"> </w:t>
      </w:r>
      <w:proofErr w:type="spellStart"/>
      <w:r w:rsidRPr="00C527FC">
        <w:t>Garut</w:t>
      </w:r>
      <w:proofErr w:type="spellEnd"/>
      <w:r w:rsidRPr="00C527FC">
        <w:t xml:space="preserve">. </w:t>
      </w:r>
      <w:r w:rsidRPr="00C527FC">
        <w:rPr>
          <w:i/>
          <w:iCs/>
        </w:rPr>
        <w:t>Journal Of Entrepreneurship and Strategic Management, 1</w:t>
      </w:r>
      <w:r w:rsidRPr="00C527FC">
        <w:t xml:space="preserve">(02), 64-76. https://doi.org/10.52434/jesm.v1i02.123 </w:t>
      </w:r>
    </w:p>
    <w:p w14:paraId="509763CE" w14:textId="77777777" w:rsidR="00104893" w:rsidRPr="00C527FC" w:rsidRDefault="00104893" w:rsidP="00104893">
      <w:pPr>
        <w:ind w:left="720" w:hanging="578"/>
      </w:pPr>
      <w:r w:rsidRPr="00C527FC">
        <w:lastRenderedPageBreak/>
        <w:t xml:space="preserve">Hair, J. F., </w:t>
      </w:r>
      <w:proofErr w:type="spellStart"/>
      <w:r w:rsidRPr="00C527FC">
        <w:t>Risher</w:t>
      </w:r>
      <w:proofErr w:type="spellEnd"/>
      <w:r w:rsidRPr="00C527FC">
        <w:t xml:space="preserve">, J. J., </w:t>
      </w:r>
      <w:proofErr w:type="spellStart"/>
      <w:r w:rsidRPr="00C527FC">
        <w:t>Sarstedt</w:t>
      </w:r>
      <w:proofErr w:type="spellEnd"/>
      <w:r w:rsidRPr="00C527FC">
        <w:t xml:space="preserve">, M., &amp; </w:t>
      </w:r>
      <w:proofErr w:type="spellStart"/>
      <w:r w:rsidRPr="00C527FC">
        <w:t>Ringle</w:t>
      </w:r>
      <w:proofErr w:type="spellEnd"/>
      <w:r w:rsidRPr="00C527FC">
        <w:t xml:space="preserve">, C. M. (2019). When to use and how to report the results of PLS-SEM. </w:t>
      </w:r>
      <w:r w:rsidRPr="00C527FC">
        <w:rPr>
          <w:i/>
          <w:iCs/>
        </w:rPr>
        <w:t>European business review, 31</w:t>
      </w:r>
      <w:r w:rsidRPr="00C527FC">
        <w:t xml:space="preserve">(1), 2-24. https://doi.org/10.1108/EBR-11-2018-0203 </w:t>
      </w:r>
    </w:p>
    <w:p w14:paraId="5ADCBAB0" w14:textId="77777777" w:rsidR="00104893" w:rsidRPr="00C527FC" w:rsidRDefault="00104893" w:rsidP="00104893">
      <w:pPr>
        <w:ind w:left="720" w:hanging="578"/>
      </w:pPr>
      <w:proofErr w:type="spellStart"/>
      <w:r w:rsidRPr="00C527FC">
        <w:t>Hamouda</w:t>
      </w:r>
      <w:proofErr w:type="spellEnd"/>
      <w:r w:rsidRPr="00C527FC">
        <w:t xml:space="preserve">, M. (2018). Understanding social media advertising effect on consumers’ responses: An empirical investigation of tourism advertising on Facebook. </w:t>
      </w:r>
      <w:r w:rsidRPr="00C527FC">
        <w:rPr>
          <w:i/>
          <w:iCs/>
        </w:rPr>
        <w:t>Journal of Enterprise Information Management.</w:t>
      </w:r>
      <w:r w:rsidRPr="00C527FC">
        <w:t xml:space="preserve"> https://doi.org/10.1108/JEIM-07-2017-0101 </w:t>
      </w:r>
    </w:p>
    <w:p w14:paraId="60F2DE82" w14:textId="77777777" w:rsidR="00104893" w:rsidRPr="00C527FC" w:rsidRDefault="00104893" w:rsidP="00104893">
      <w:pPr>
        <w:ind w:left="720" w:hanging="578"/>
      </w:pPr>
      <w:proofErr w:type="spellStart"/>
      <w:r w:rsidRPr="00C527FC">
        <w:t>Hawari</w:t>
      </w:r>
      <w:proofErr w:type="spellEnd"/>
      <w:r w:rsidRPr="00C527FC">
        <w:t xml:space="preserve">, U., Sakti, A. S., &amp; </w:t>
      </w:r>
      <w:proofErr w:type="spellStart"/>
      <w:r w:rsidRPr="00C527FC">
        <w:t>Zachwa</w:t>
      </w:r>
      <w:proofErr w:type="spellEnd"/>
      <w:r w:rsidRPr="00C527FC">
        <w:t xml:space="preserve">, P. N. (2022). </w:t>
      </w:r>
      <w:proofErr w:type="spellStart"/>
      <w:r w:rsidRPr="00C527FC">
        <w:t>Pengaruh</w:t>
      </w:r>
      <w:proofErr w:type="spellEnd"/>
      <w:r w:rsidRPr="00C527FC">
        <w:t xml:space="preserve"> Celebrity Endorser </w:t>
      </w:r>
      <w:proofErr w:type="spellStart"/>
      <w:r w:rsidRPr="00C527FC">
        <w:t>Arief</w:t>
      </w:r>
      <w:proofErr w:type="spellEnd"/>
      <w:r w:rsidRPr="00C527FC">
        <w:t xml:space="preserve"> Muhammad </w:t>
      </w:r>
      <w:proofErr w:type="spellStart"/>
      <w:r w:rsidRPr="00C527FC">
        <w:t>Terhadap</w:t>
      </w:r>
      <w:proofErr w:type="spellEnd"/>
      <w:r w:rsidRPr="00C527FC">
        <w:t xml:space="preserve"> Keputusan </w:t>
      </w:r>
      <w:proofErr w:type="spellStart"/>
      <w:r w:rsidRPr="00C527FC">
        <w:t>Pembelian</w:t>
      </w:r>
      <w:proofErr w:type="spellEnd"/>
      <w:r w:rsidRPr="00C527FC">
        <w:t xml:space="preserve"> </w:t>
      </w:r>
      <w:proofErr w:type="spellStart"/>
      <w:r w:rsidRPr="00C527FC">
        <w:t>Produk</w:t>
      </w:r>
      <w:proofErr w:type="spellEnd"/>
      <w:r w:rsidRPr="00C527FC">
        <w:t xml:space="preserve"> </w:t>
      </w:r>
      <w:proofErr w:type="spellStart"/>
      <w:r w:rsidRPr="00C527FC">
        <w:t>Erigo</w:t>
      </w:r>
      <w:proofErr w:type="spellEnd"/>
      <w:r w:rsidRPr="00C527FC">
        <w:t xml:space="preserve">. JURNAL SYNTAX IMPERATIF: </w:t>
      </w:r>
      <w:proofErr w:type="spellStart"/>
      <w:r w:rsidRPr="00C527FC">
        <w:rPr>
          <w:i/>
          <w:iCs/>
        </w:rPr>
        <w:t>Jurnal</w:t>
      </w:r>
      <w:proofErr w:type="spellEnd"/>
      <w:r w:rsidRPr="00C527FC">
        <w:rPr>
          <w:i/>
          <w:iCs/>
        </w:rPr>
        <w:t xml:space="preserve"> </w:t>
      </w:r>
      <w:proofErr w:type="spellStart"/>
      <w:r w:rsidRPr="00C527FC">
        <w:rPr>
          <w:i/>
          <w:iCs/>
        </w:rPr>
        <w:t>Ilmu</w:t>
      </w:r>
      <w:proofErr w:type="spellEnd"/>
      <w:r w:rsidRPr="00C527FC">
        <w:rPr>
          <w:i/>
          <w:iCs/>
        </w:rPr>
        <w:t xml:space="preserve"> Sosial dan Pendidikan, 2</w:t>
      </w:r>
      <w:r w:rsidRPr="00C527FC">
        <w:t>(6), 595-607. http://dx.doi.org/10.36418/syntax-imperatif.v2i6.138</w:t>
      </w:r>
    </w:p>
    <w:p w14:paraId="604F02A2" w14:textId="77777777" w:rsidR="00104893" w:rsidRPr="00C527FC" w:rsidRDefault="00104893" w:rsidP="00104893">
      <w:pPr>
        <w:ind w:left="720" w:hanging="578"/>
      </w:pPr>
      <w:r w:rsidRPr="00C527FC">
        <w:t xml:space="preserve">Hayes, A. (2023, April 5). </w:t>
      </w:r>
      <w:r w:rsidRPr="00C527FC">
        <w:rPr>
          <w:i/>
          <w:iCs/>
        </w:rPr>
        <w:t>T-test: What it is with multiple formulas and when to use them</w:t>
      </w:r>
      <w:r w:rsidRPr="00C527FC">
        <w:t>. Investopedia.</w:t>
      </w:r>
      <w:r>
        <w:t xml:space="preserve"> </w:t>
      </w:r>
      <w:r w:rsidRPr="00C527FC">
        <w:t xml:space="preserve">https://www.investopedia.com/terms/t/t-test.asp#:~:text=Higher%20values%20of%20the%20t,between%20the%20two%20sample%20sets. </w:t>
      </w:r>
    </w:p>
    <w:p w14:paraId="5224DFC9" w14:textId="77777777" w:rsidR="00104893" w:rsidRPr="00C527FC" w:rsidRDefault="00104893" w:rsidP="00104893">
      <w:pPr>
        <w:ind w:left="720" w:hanging="578"/>
      </w:pPr>
      <w:r w:rsidRPr="00C527FC">
        <w:t xml:space="preserve">Hayes, J. L., Brinson, N. H., Bott, G. J., &amp; Moeller, C. M. (2021). The influence of consumer–brand relationship on the personalized advertising privacy calculus in social media. </w:t>
      </w:r>
      <w:r w:rsidRPr="00C527FC">
        <w:rPr>
          <w:i/>
          <w:iCs/>
        </w:rPr>
        <w:t>Journal of Interactive Marketing, 55(</w:t>
      </w:r>
      <w:r w:rsidRPr="00C527FC">
        <w:t>1), 16-30. https://doi.org/10.1016/j.intmar.2021.01.001</w:t>
      </w:r>
    </w:p>
    <w:p w14:paraId="6BAA012D" w14:textId="77777777" w:rsidR="00104893" w:rsidRPr="00C527FC" w:rsidRDefault="00104893" w:rsidP="00104893">
      <w:pPr>
        <w:ind w:left="720" w:hanging="578"/>
      </w:pPr>
      <w:r w:rsidRPr="00C527FC">
        <w:t xml:space="preserve">Iglesias, O., Markovic, S., &amp; </w:t>
      </w:r>
      <w:proofErr w:type="spellStart"/>
      <w:r w:rsidRPr="00C527FC">
        <w:t>Rialp</w:t>
      </w:r>
      <w:proofErr w:type="spellEnd"/>
      <w:r w:rsidRPr="00C527FC">
        <w:t xml:space="preserve">, J. (2019). How does sensory brand experience influence brand equity? Considering the roles of customer satisfaction, customer affective commitment, and employee empathy. </w:t>
      </w:r>
      <w:r w:rsidRPr="00C527FC">
        <w:rPr>
          <w:i/>
          <w:iCs/>
        </w:rPr>
        <w:t xml:space="preserve">Journal of Business Research, </w:t>
      </w:r>
      <w:r w:rsidRPr="00C527FC">
        <w:t>96, 343-354. https://doi.org/10.1016/j.jbusres.2018.05.043</w:t>
      </w:r>
    </w:p>
    <w:p w14:paraId="73FC0F69" w14:textId="77777777" w:rsidR="00104893" w:rsidRPr="00C527FC" w:rsidRDefault="00104893" w:rsidP="00104893">
      <w:pPr>
        <w:ind w:left="720" w:hanging="578"/>
      </w:pPr>
      <w:proofErr w:type="spellStart"/>
      <w:r w:rsidRPr="00C527FC">
        <w:t>Ihwan</w:t>
      </w:r>
      <w:proofErr w:type="spellEnd"/>
      <w:r w:rsidRPr="00C527FC">
        <w:t xml:space="preserve">, H. (2021). </w:t>
      </w:r>
      <w:proofErr w:type="spellStart"/>
      <w:r w:rsidRPr="00C527FC">
        <w:rPr>
          <w:i/>
          <w:iCs/>
        </w:rPr>
        <w:t>Pengaruh</w:t>
      </w:r>
      <w:proofErr w:type="spellEnd"/>
      <w:r w:rsidRPr="00C527FC">
        <w:rPr>
          <w:i/>
          <w:iCs/>
        </w:rPr>
        <w:t xml:space="preserve"> </w:t>
      </w:r>
      <w:proofErr w:type="spellStart"/>
      <w:r w:rsidRPr="00C527FC">
        <w:rPr>
          <w:i/>
          <w:iCs/>
        </w:rPr>
        <w:t>Iklan</w:t>
      </w:r>
      <w:proofErr w:type="spellEnd"/>
      <w:r w:rsidRPr="00C527FC">
        <w:rPr>
          <w:i/>
          <w:iCs/>
        </w:rPr>
        <w:t xml:space="preserve"> Instagram Stories dan </w:t>
      </w:r>
      <w:proofErr w:type="spellStart"/>
      <w:r w:rsidRPr="00C527FC">
        <w:rPr>
          <w:i/>
          <w:iCs/>
        </w:rPr>
        <w:t>Iklan</w:t>
      </w:r>
      <w:proofErr w:type="spellEnd"/>
      <w:r w:rsidRPr="00C527FC">
        <w:rPr>
          <w:i/>
          <w:iCs/>
        </w:rPr>
        <w:t xml:space="preserve"> Instagram Timeline </w:t>
      </w:r>
      <w:proofErr w:type="spellStart"/>
      <w:r w:rsidRPr="00C527FC">
        <w:rPr>
          <w:i/>
          <w:iCs/>
        </w:rPr>
        <w:t>terhadap</w:t>
      </w:r>
      <w:proofErr w:type="spellEnd"/>
      <w:r w:rsidRPr="00C527FC">
        <w:rPr>
          <w:i/>
          <w:iCs/>
        </w:rPr>
        <w:t xml:space="preserve"> Keputusan </w:t>
      </w:r>
      <w:proofErr w:type="spellStart"/>
      <w:r w:rsidRPr="00C527FC">
        <w:rPr>
          <w:i/>
          <w:iCs/>
        </w:rPr>
        <w:t>Pembelian</w:t>
      </w:r>
      <w:proofErr w:type="spellEnd"/>
      <w:r w:rsidRPr="00C527FC">
        <w:rPr>
          <w:i/>
          <w:iCs/>
        </w:rPr>
        <w:t xml:space="preserve"> </w:t>
      </w:r>
      <w:proofErr w:type="spellStart"/>
      <w:r w:rsidRPr="00C527FC">
        <w:rPr>
          <w:i/>
          <w:iCs/>
        </w:rPr>
        <w:t>Mahasiswa</w:t>
      </w:r>
      <w:proofErr w:type="spellEnd"/>
      <w:r w:rsidRPr="00C527FC">
        <w:rPr>
          <w:i/>
          <w:iCs/>
        </w:rPr>
        <w:t xml:space="preserve"> </w:t>
      </w:r>
      <w:proofErr w:type="spellStart"/>
      <w:r w:rsidRPr="00C527FC">
        <w:rPr>
          <w:i/>
          <w:iCs/>
        </w:rPr>
        <w:t>Ilmu</w:t>
      </w:r>
      <w:proofErr w:type="spellEnd"/>
      <w:r w:rsidRPr="00C527FC">
        <w:rPr>
          <w:i/>
          <w:iCs/>
        </w:rPr>
        <w:t xml:space="preserve"> </w:t>
      </w:r>
      <w:proofErr w:type="spellStart"/>
      <w:r w:rsidRPr="00C527FC">
        <w:rPr>
          <w:i/>
          <w:iCs/>
        </w:rPr>
        <w:t>Komunikasi</w:t>
      </w:r>
      <w:proofErr w:type="spellEnd"/>
      <w:r w:rsidRPr="00C527FC">
        <w:rPr>
          <w:i/>
          <w:iCs/>
        </w:rPr>
        <w:t xml:space="preserve"> Universitas </w:t>
      </w:r>
      <w:proofErr w:type="spellStart"/>
      <w:r w:rsidRPr="00C527FC">
        <w:rPr>
          <w:i/>
          <w:iCs/>
        </w:rPr>
        <w:t>Mercu</w:t>
      </w:r>
      <w:proofErr w:type="spellEnd"/>
      <w:r w:rsidRPr="00C527FC">
        <w:rPr>
          <w:i/>
          <w:iCs/>
        </w:rPr>
        <w:t xml:space="preserve"> </w:t>
      </w:r>
      <w:proofErr w:type="spellStart"/>
      <w:r w:rsidRPr="00C527FC">
        <w:rPr>
          <w:i/>
          <w:iCs/>
        </w:rPr>
        <w:t>Buana</w:t>
      </w:r>
      <w:proofErr w:type="spellEnd"/>
      <w:r w:rsidRPr="00C527FC">
        <w:rPr>
          <w:i/>
          <w:iCs/>
        </w:rPr>
        <w:t xml:space="preserve"> Yogyakarta Angkatan 2016 dan 2017 (Doctoral dissertation, Universitas </w:t>
      </w:r>
      <w:proofErr w:type="spellStart"/>
      <w:r w:rsidRPr="00C527FC">
        <w:rPr>
          <w:i/>
          <w:iCs/>
        </w:rPr>
        <w:t>Mercu</w:t>
      </w:r>
      <w:proofErr w:type="spellEnd"/>
      <w:r w:rsidRPr="00C527FC">
        <w:rPr>
          <w:i/>
          <w:iCs/>
        </w:rPr>
        <w:t xml:space="preserve"> </w:t>
      </w:r>
      <w:proofErr w:type="spellStart"/>
      <w:r w:rsidRPr="00C527FC">
        <w:rPr>
          <w:i/>
          <w:iCs/>
        </w:rPr>
        <w:t>Buana</w:t>
      </w:r>
      <w:proofErr w:type="spellEnd"/>
      <w:r w:rsidRPr="00C527FC">
        <w:rPr>
          <w:i/>
          <w:iCs/>
        </w:rPr>
        <w:t xml:space="preserve"> Yogyakarta).</w:t>
      </w:r>
      <w:r w:rsidRPr="00C527FC">
        <w:t xml:space="preserve"> http://eprints.mercubuana-yogya.ac.id/id/eprint/11577/ </w:t>
      </w:r>
    </w:p>
    <w:p w14:paraId="27E816EC" w14:textId="77777777" w:rsidR="00104893" w:rsidRPr="00C527FC" w:rsidRDefault="00104893" w:rsidP="00104893">
      <w:pPr>
        <w:ind w:left="720" w:hanging="578"/>
      </w:pPr>
      <w:proofErr w:type="spellStart"/>
      <w:r w:rsidRPr="00C527FC">
        <w:t>Indriyani</w:t>
      </w:r>
      <w:proofErr w:type="spellEnd"/>
      <w:r w:rsidRPr="00C527FC">
        <w:t xml:space="preserve">, R., &amp; Suri, A. (2020). </w:t>
      </w:r>
      <w:proofErr w:type="spellStart"/>
      <w:r w:rsidRPr="00C527FC">
        <w:t>Pengaruh</w:t>
      </w:r>
      <w:proofErr w:type="spellEnd"/>
      <w:r w:rsidRPr="00C527FC">
        <w:t xml:space="preserve"> media </w:t>
      </w:r>
      <w:proofErr w:type="spellStart"/>
      <w:r w:rsidRPr="00C527FC">
        <w:t>sosial</w:t>
      </w:r>
      <w:proofErr w:type="spellEnd"/>
      <w:r w:rsidRPr="00C527FC">
        <w:t xml:space="preserve"> </w:t>
      </w:r>
      <w:proofErr w:type="spellStart"/>
      <w:r w:rsidRPr="00C527FC">
        <w:t>terhadap</w:t>
      </w:r>
      <w:proofErr w:type="spellEnd"/>
      <w:r w:rsidRPr="00C527FC">
        <w:t xml:space="preserve"> </w:t>
      </w:r>
      <w:proofErr w:type="spellStart"/>
      <w:r w:rsidRPr="00C527FC">
        <w:t>keputusan</w:t>
      </w:r>
      <w:proofErr w:type="spellEnd"/>
      <w:r w:rsidRPr="00C527FC">
        <w:t xml:space="preserve"> </w:t>
      </w:r>
      <w:proofErr w:type="spellStart"/>
      <w:r w:rsidRPr="00C527FC">
        <w:t>pembelian</w:t>
      </w:r>
      <w:proofErr w:type="spellEnd"/>
      <w:r w:rsidRPr="00C527FC">
        <w:t xml:space="preserve"> </w:t>
      </w:r>
      <w:proofErr w:type="spellStart"/>
      <w:r w:rsidRPr="00C527FC">
        <w:t>melalui</w:t>
      </w:r>
      <w:proofErr w:type="spellEnd"/>
      <w:r w:rsidRPr="00C527FC">
        <w:t xml:space="preserve"> </w:t>
      </w:r>
      <w:proofErr w:type="spellStart"/>
      <w:r w:rsidRPr="00C527FC">
        <w:t>motivasi</w:t>
      </w:r>
      <w:proofErr w:type="spellEnd"/>
      <w:r w:rsidRPr="00C527FC">
        <w:t xml:space="preserve"> </w:t>
      </w:r>
      <w:proofErr w:type="spellStart"/>
      <w:r w:rsidRPr="00C527FC">
        <w:t>konsumen</w:t>
      </w:r>
      <w:proofErr w:type="spellEnd"/>
      <w:r w:rsidRPr="00C527FC">
        <w:t xml:space="preserve"> pada </w:t>
      </w:r>
      <w:proofErr w:type="spellStart"/>
      <w:r w:rsidRPr="00C527FC">
        <w:t>produk</w:t>
      </w:r>
      <w:proofErr w:type="spellEnd"/>
      <w:r w:rsidRPr="00C527FC">
        <w:t xml:space="preserve"> fast fashion. </w:t>
      </w:r>
      <w:proofErr w:type="spellStart"/>
      <w:r w:rsidRPr="00C527FC">
        <w:rPr>
          <w:i/>
          <w:iCs/>
        </w:rPr>
        <w:t>Jurnal</w:t>
      </w:r>
      <w:proofErr w:type="spellEnd"/>
      <w:r w:rsidRPr="00C527FC">
        <w:rPr>
          <w:i/>
          <w:iCs/>
        </w:rPr>
        <w:t xml:space="preserve"> </w:t>
      </w:r>
      <w:proofErr w:type="spellStart"/>
      <w:r w:rsidRPr="00C527FC">
        <w:rPr>
          <w:i/>
          <w:iCs/>
        </w:rPr>
        <w:t>Manajemen</w:t>
      </w:r>
      <w:proofErr w:type="spellEnd"/>
      <w:r w:rsidRPr="00C527FC">
        <w:rPr>
          <w:i/>
          <w:iCs/>
        </w:rPr>
        <w:t xml:space="preserve"> </w:t>
      </w:r>
      <w:proofErr w:type="spellStart"/>
      <w:r w:rsidRPr="00C527FC">
        <w:rPr>
          <w:i/>
          <w:iCs/>
        </w:rPr>
        <w:t>Pemasaran</w:t>
      </w:r>
      <w:proofErr w:type="spellEnd"/>
      <w:r w:rsidRPr="00C527FC">
        <w:rPr>
          <w:i/>
          <w:iCs/>
        </w:rPr>
        <w:t>, 14</w:t>
      </w:r>
      <w:r w:rsidRPr="00C527FC">
        <w:t xml:space="preserve">(1), 25-34. https://doi.org/10.9744/pemasaran.14.1.25-34 </w:t>
      </w:r>
    </w:p>
    <w:p w14:paraId="0DC4253E" w14:textId="77777777" w:rsidR="00104893" w:rsidRPr="00C527FC" w:rsidRDefault="00104893" w:rsidP="00104893">
      <w:pPr>
        <w:ind w:left="720" w:hanging="578"/>
      </w:pPr>
      <w:proofErr w:type="spellStart"/>
      <w:r w:rsidRPr="00C527FC">
        <w:t>Isnaini</w:t>
      </w:r>
      <w:proofErr w:type="spellEnd"/>
      <w:r w:rsidRPr="00C527FC">
        <w:t xml:space="preserve">, P. L. (2021). </w:t>
      </w:r>
      <w:proofErr w:type="spellStart"/>
      <w:r w:rsidRPr="00C527FC">
        <w:t>Analisis</w:t>
      </w:r>
      <w:proofErr w:type="spellEnd"/>
      <w:r w:rsidRPr="00C527FC">
        <w:t xml:space="preserve"> </w:t>
      </w:r>
      <w:proofErr w:type="spellStart"/>
      <w:r w:rsidRPr="00C527FC">
        <w:t>Dampak</w:t>
      </w:r>
      <w:proofErr w:type="spellEnd"/>
      <w:r w:rsidRPr="00C527FC">
        <w:t xml:space="preserve"> Covid-19 </w:t>
      </w:r>
      <w:proofErr w:type="spellStart"/>
      <w:r w:rsidRPr="00C527FC">
        <w:t>Terhadap</w:t>
      </w:r>
      <w:proofErr w:type="spellEnd"/>
      <w:r w:rsidRPr="00C527FC">
        <w:t xml:space="preserve"> </w:t>
      </w:r>
      <w:proofErr w:type="spellStart"/>
      <w:r w:rsidRPr="00C527FC">
        <w:t>Pendapatan</w:t>
      </w:r>
      <w:proofErr w:type="spellEnd"/>
      <w:r w:rsidRPr="00C527FC">
        <w:t xml:space="preserve"> </w:t>
      </w:r>
      <w:proofErr w:type="spellStart"/>
      <w:r w:rsidRPr="00C527FC">
        <w:t>Butik</w:t>
      </w:r>
      <w:proofErr w:type="spellEnd"/>
      <w:r w:rsidRPr="00C527FC">
        <w:t xml:space="preserve"> Indah Jaya </w:t>
      </w:r>
      <w:proofErr w:type="spellStart"/>
      <w:r w:rsidRPr="00C527FC">
        <w:t>Ganting</w:t>
      </w:r>
      <w:proofErr w:type="spellEnd"/>
      <w:r w:rsidRPr="00C527FC">
        <w:t xml:space="preserve"> </w:t>
      </w:r>
      <w:proofErr w:type="spellStart"/>
      <w:r w:rsidRPr="00C527FC">
        <w:t>Wetan</w:t>
      </w:r>
      <w:proofErr w:type="spellEnd"/>
      <w:r w:rsidRPr="00C527FC">
        <w:t xml:space="preserve">. </w:t>
      </w:r>
      <w:proofErr w:type="spellStart"/>
      <w:r w:rsidRPr="00C527FC">
        <w:rPr>
          <w:i/>
          <w:iCs/>
        </w:rPr>
        <w:t>Keadaban</w:t>
      </w:r>
      <w:proofErr w:type="spellEnd"/>
      <w:r w:rsidRPr="00C527FC">
        <w:rPr>
          <w:i/>
          <w:iCs/>
        </w:rPr>
        <w:t>, 2</w:t>
      </w:r>
      <w:r w:rsidRPr="00C527FC">
        <w:t xml:space="preserve">(2). https://www.ejournal.unuja.ac.id/index.php/keadaban/article/view/3268 </w:t>
      </w:r>
    </w:p>
    <w:p w14:paraId="38D57645" w14:textId="77777777" w:rsidR="00104893" w:rsidRPr="00C527FC" w:rsidRDefault="00104893" w:rsidP="00104893">
      <w:pPr>
        <w:ind w:left="720" w:hanging="578"/>
      </w:pPr>
      <w:r w:rsidRPr="00C527FC">
        <w:t xml:space="preserve">Italian Fashion School. (2022, June 18). </w:t>
      </w:r>
      <w:proofErr w:type="spellStart"/>
      <w:r w:rsidRPr="00C527FC">
        <w:rPr>
          <w:i/>
          <w:iCs/>
        </w:rPr>
        <w:t>Perkembangan</w:t>
      </w:r>
      <w:proofErr w:type="spellEnd"/>
      <w:r w:rsidRPr="00C527FC">
        <w:rPr>
          <w:i/>
          <w:iCs/>
        </w:rPr>
        <w:t xml:space="preserve"> fashion Di Indonesia. Italian Fashion School.</w:t>
      </w:r>
      <w:r w:rsidRPr="00C527FC">
        <w:t xml:space="preserve"> https://italianfashionschool.id/perkembangan-fashion-di-indonesia/</w:t>
      </w:r>
    </w:p>
    <w:p w14:paraId="7026F820" w14:textId="77777777" w:rsidR="00104893" w:rsidRPr="00C527FC" w:rsidRDefault="00104893" w:rsidP="00104893">
      <w:pPr>
        <w:ind w:left="720" w:hanging="578"/>
      </w:pPr>
      <w:r w:rsidRPr="00C527FC">
        <w:t xml:space="preserve">Jiang, S. J., Liu, X., Liu, N., &amp; Xiang, F. (2019). Online life insurance purchasing intention: Applying the unified theory of acceptance and use of technology. </w:t>
      </w:r>
      <w:r w:rsidRPr="00C527FC">
        <w:rPr>
          <w:i/>
          <w:iCs/>
        </w:rPr>
        <w:t xml:space="preserve">Social </w:t>
      </w:r>
      <w:proofErr w:type="spellStart"/>
      <w:r w:rsidRPr="00C527FC">
        <w:rPr>
          <w:i/>
          <w:iCs/>
        </w:rPr>
        <w:t>Behavior</w:t>
      </w:r>
      <w:proofErr w:type="spellEnd"/>
      <w:r w:rsidRPr="00C527FC">
        <w:rPr>
          <w:i/>
          <w:iCs/>
        </w:rPr>
        <w:t xml:space="preserve"> and Personality: an international journal, 47</w:t>
      </w:r>
      <w:r w:rsidRPr="00C527FC">
        <w:t>(7), 1-13. https://doi.org/10.2224/sbp.8141</w:t>
      </w:r>
    </w:p>
    <w:p w14:paraId="2209D345" w14:textId="77777777" w:rsidR="00104893" w:rsidRPr="00C527FC" w:rsidRDefault="00104893" w:rsidP="00104893">
      <w:pPr>
        <w:ind w:left="720" w:hanging="578"/>
      </w:pPr>
      <w:r w:rsidRPr="00C527FC">
        <w:t xml:space="preserve">Kala, D., &amp; </w:t>
      </w:r>
      <w:proofErr w:type="spellStart"/>
      <w:r w:rsidRPr="00C527FC">
        <w:t>Chaubey</w:t>
      </w:r>
      <w:proofErr w:type="spellEnd"/>
      <w:r w:rsidRPr="00C527FC">
        <w:t xml:space="preserve">, D. S. (2018). The effect of </w:t>
      </w:r>
      <w:proofErr w:type="spellStart"/>
      <w:r w:rsidRPr="00C527FC">
        <w:t>eWOM</w:t>
      </w:r>
      <w:proofErr w:type="spellEnd"/>
      <w:r w:rsidRPr="00C527FC">
        <w:t xml:space="preserve"> communication on brand image and purchase intention towards lifestyle products in India. </w:t>
      </w:r>
      <w:r w:rsidRPr="00C527FC">
        <w:rPr>
          <w:i/>
          <w:iCs/>
        </w:rPr>
        <w:lastRenderedPageBreak/>
        <w:t>International Journal of Services, Economics and Management, 9</w:t>
      </w:r>
      <w:r w:rsidRPr="00C527FC">
        <w:t xml:space="preserve">(2), 143-157. https://doi.org/10.1504/IJSEM.2018.096077 </w:t>
      </w:r>
    </w:p>
    <w:p w14:paraId="6DFACA6A" w14:textId="77777777" w:rsidR="00104893" w:rsidRPr="00C527FC" w:rsidRDefault="00104893" w:rsidP="00104893">
      <w:pPr>
        <w:ind w:left="720" w:hanging="578"/>
      </w:pPr>
      <w:proofErr w:type="spellStart"/>
      <w:r w:rsidRPr="00C527FC">
        <w:rPr>
          <w:i/>
          <w:iCs/>
        </w:rPr>
        <w:t>Kemenperin</w:t>
      </w:r>
      <w:proofErr w:type="spellEnd"/>
      <w:r w:rsidRPr="00C527FC">
        <w:rPr>
          <w:i/>
          <w:iCs/>
        </w:rPr>
        <w:t xml:space="preserve">: </w:t>
      </w:r>
      <w:proofErr w:type="spellStart"/>
      <w:r w:rsidRPr="00C527FC">
        <w:rPr>
          <w:i/>
          <w:iCs/>
        </w:rPr>
        <w:t>Industri</w:t>
      </w:r>
      <w:proofErr w:type="spellEnd"/>
      <w:r w:rsidRPr="00C527FC">
        <w:rPr>
          <w:i/>
          <w:iCs/>
        </w:rPr>
        <w:t xml:space="preserve"> </w:t>
      </w:r>
      <w:proofErr w:type="spellStart"/>
      <w:r w:rsidRPr="00C527FC">
        <w:rPr>
          <w:i/>
          <w:iCs/>
        </w:rPr>
        <w:t>Tekstil</w:t>
      </w:r>
      <w:proofErr w:type="spellEnd"/>
      <w:r w:rsidRPr="00C527FC">
        <w:rPr>
          <w:i/>
          <w:iCs/>
        </w:rPr>
        <w:t xml:space="preserve"> Dan </w:t>
      </w:r>
      <w:proofErr w:type="spellStart"/>
      <w:r w:rsidRPr="00C527FC">
        <w:rPr>
          <w:i/>
          <w:iCs/>
        </w:rPr>
        <w:t>Pakaian</w:t>
      </w:r>
      <w:proofErr w:type="spellEnd"/>
      <w:r w:rsidRPr="00C527FC">
        <w:rPr>
          <w:i/>
          <w:iCs/>
        </w:rPr>
        <w:t xml:space="preserve"> </w:t>
      </w:r>
      <w:proofErr w:type="spellStart"/>
      <w:r w:rsidRPr="00C527FC">
        <w:rPr>
          <w:i/>
          <w:iCs/>
        </w:rPr>
        <w:t>Tumbuh</w:t>
      </w:r>
      <w:proofErr w:type="spellEnd"/>
      <w:r w:rsidRPr="00C527FC">
        <w:rPr>
          <w:i/>
          <w:iCs/>
        </w:rPr>
        <w:t xml:space="preserve"> paling Tinggi.</w:t>
      </w:r>
      <w:r w:rsidRPr="00C527FC">
        <w:t xml:space="preserve"> (2019). Kementerian Perindustrian. https://kemenperin.go.id/artikel/21191/Industri-Tekstil-dan-Pakaian-Tumbuh-Paling-Tinggi</w:t>
      </w:r>
    </w:p>
    <w:p w14:paraId="4934483B" w14:textId="77777777" w:rsidR="00104893" w:rsidRPr="00C527FC" w:rsidRDefault="00104893" w:rsidP="00104893">
      <w:pPr>
        <w:ind w:left="720" w:hanging="578"/>
      </w:pPr>
      <w:r w:rsidRPr="00C527FC">
        <w:rPr>
          <w:i/>
          <w:iCs/>
        </w:rPr>
        <w:t>Kementerian Perindustrian.</w:t>
      </w:r>
      <w:r w:rsidRPr="00C527FC">
        <w:t xml:space="preserve"> (2021). https://www.kemenperin.go.id/download/23914 </w:t>
      </w:r>
    </w:p>
    <w:p w14:paraId="75C3E5DC" w14:textId="77777777" w:rsidR="00104893" w:rsidRPr="00C527FC" w:rsidRDefault="00104893" w:rsidP="00104893">
      <w:pPr>
        <w:ind w:left="720" w:hanging="578"/>
      </w:pPr>
      <w:proofErr w:type="spellStart"/>
      <w:r w:rsidRPr="00C527FC">
        <w:t>Khotimah</w:t>
      </w:r>
      <w:proofErr w:type="spellEnd"/>
      <w:r w:rsidRPr="00C527FC">
        <w:t xml:space="preserve">, M. H. C. (2018). </w:t>
      </w:r>
      <w:proofErr w:type="spellStart"/>
      <w:r w:rsidRPr="00C527FC">
        <w:rPr>
          <w:i/>
          <w:iCs/>
        </w:rPr>
        <w:t>Pengaruh</w:t>
      </w:r>
      <w:proofErr w:type="spellEnd"/>
      <w:r w:rsidRPr="00C527FC">
        <w:rPr>
          <w:i/>
          <w:iCs/>
        </w:rPr>
        <w:t xml:space="preserve"> </w:t>
      </w:r>
      <w:proofErr w:type="spellStart"/>
      <w:r w:rsidRPr="00C527FC">
        <w:rPr>
          <w:i/>
          <w:iCs/>
        </w:rPr>
        <w:t>Kualitas</w:t>
      </w:r>
      <w:proofErr w:type="spellEnd"/>
      <w:r w:rsidRPr="00C527FC">
        <w:rPr>
          <w:i/>
          <w:iCs/>
        </w:rPr>
        <w:t xml:space="preserve"> </w:t>
      </w:r>
      <w:proofErr w:type="spellStart"/>
      <w:r w:rsidRPr="00C527FC">
        <w:rPr>
          <w:i/>
          <w:iCs/>
        </w:rPr>
        <w:t>Produk</w:t>
      </w:r>
      <w:proofErr w:type="spellEnd"/>
      <w:r w:rsidRPr="00C527FC">
        <w:rPr>
          <w:i/>
          <w:iCs/>
        </w:rPr>
        <w:t xml:space="preserve">, </w:t>
      </w:r>
      <w:proofErr w:type="spellStart"/>
      <w:r w:rsidRPr="00C527FC">
        <w:rPr>
          <w:i/>
          <w:iCs/>
        </w:rPr>
        <w:t>Kualitas</w:t>
      </w:r>
      <w:proofErr w:type="spellEnd"/>
      <w:r w:rsidRPr="00C527FC">
        <w:rPr>
          <w:i/>
          <w:iCs/>
        </w:rPr>
        <w:t xml:space="preserve"> </w:t>
      </w:r>
      <w:proofErr w:type="spellStart"/>
      <w:r w:rsidRPr="00C527FC">
        <w:rPr>
          <w:i/>
          <w:iCs/>
        </w:rPr>
        <w:t>Pelayanan</w:t>
      </w:r>
      <w:proofErr w:type="spellEnd"/>
      <w:r w:rsidRPr="00C527FC">
        <w:rPr>
          <w:i/>
          <w:iCs/>
        </w:rPr>
        <w:t xml:space="preserve"> Dan Harga </w:t>
      </w:r>
      <w:proofErr w:type="spellStart"/>
      <w:r w:rsidRPr="00C527FC">
        <w:rPr>
          <w:i/>
          <w:iCs/>
        </w:rPr>
        <w:t>Terhadap</w:t>
      </w:r>
      <w:proofErr w:type="spellEnd"/>
      <w:r w:rsidRPr="00C527FC">
        <w:rPr>
          <w:i/>
          <w:iCs/>
        </w:rPr>
        <w:t xml:space="preserve"> Keputusan </w:t>
      </w:r>
      <w:proofErr w:type="spellStart"/>
      <w:r w:rsidRPr="00C527FC">
        <w:rPr>
          <w:i/>
          <w:iCs/>
        </w:rPr>
        <w:t>Pembelian</w:t>
      </w:r>
      <w:proofErr w:type="spellEnd"/>
      <w:r w:rsidRPr="00C527FC">
        <w:rPr>
          <w:i/>
          <w:iCs/>
        </w:rPr>
        <w:t xml:space="preserve"> Di </w:t>
      </w:r>
      <w:proofErr w:type="spellStart"/>
      <w:r w:rsidRPr="00C527FC">
        <w:rPr>
          <w:i/>
          <w:iCs/>
        </w:rPr>
        <w:t>Butik</w:t>
      </w:r>
      <w:proofErr w:type="spellEnd"/>
      <w:r w:rsidRPr="00C527FC">
        <w:rPr>
          <w:i/>
          <w:iCs/>
        </w:rPr>
        <w:t xml:space="preserve"> </w:t>
      </w:r>
      <w:proofErr w:type="spellStart"/>
      <w:r w:rsidRPr="00C527FC">
        <w:rPr>
          <w:i/>
          <w:iCs/>
        </w:rPr>
        <w:t>Hassa</w:t>
      </w:r>
      <w:proofErr w:type="spellEnd"/>
      <w:r w:rsidRPr="00C527FC">
        <w:rPr>
          <w:i/>
          <w:iCs/>
        </w:rPr>
        <w:t xml:space="preserve"> Collection Gresik (Doctoral dissertation, Universitas Muhammadiyah Gresik).</w:t>
      </w:r>
      <w:r w:rsidRPr="00C527FC">
        <w:t xml:space="preserve"> http://eprints.umg.ac.id/520/</w:t>
      </w:r>
    </w:p>
    <w:p w14:paraId="77560E5F" w14:textId="77777777" w:rsidR="00104893" w:rsidRPr="00C527FC" w:rsidRDefault="00104893" w:rsidP="00104893">
      <w:pPr>
        <w:ind w:left="720" w:hanging="578"/>
      </w:pPr>
      <w:proofErr w:type="spellStart"/>
      <w:r w:rsidRPr="00C527FC">
        <w:t>Kirom</w:t>
      </w:r>
      <w:proofErr w:type="spellEnd"/>
      <w:r w:rsidRPr="00C527FC">
        <w:t xml:space="preserve">, N. R., Subhan, E. S., </w:t>
      </w:r>
      <w:proofErr w:type="spellStart"/>
      <w:r w:rsidRPr="00C527FC">
        <w:t>Utami</w:t>
      </w:r>
      <w:proofErr w:type="spellEnd"/>
      <w:r w:rsidRPr="00C527FC">
        <w:t xml:space="preserve">, B., &amp; </w:t>
      </w:r>
      <w:proofErr w:type="spellStart"/>
      <w:r w:rsidRPr="00C527FC">
        <w:t>Rahmi</w:t>
      </w:r>
      <w:proofErr w:type="spellEnd"/>
      <w:r w:rsidRPr="00C527FC">
        <w:t xml:space="preserve">, V. A. (2022). </w:t>
      </w:r>
      <w:proofErr w:type="spellStart"/>
      <w:r w:rsidRPr="00C527FC">
        <w:rPr>
          <w:i/>
          <w:iCs/>
        </w:rPr>
        <w:t>Cet</w:t>
      </w:r>
      <w:proofErr w:type="spellEnd"/>
      <w:r w:rsidRPr="00C527FC">
        <w:rPr>
          <w:i/>
          <w:iCs/>
        </w:rPr>
        <w:t xml:space="preserve"> I – Malang; </w:t>
      </w:r>
      <w:proofErr w:type="spellStart"/>
      <w:r w:rsidRPr="00C527FC">
        <w:rPr>
          <w:i/>
          <w:iCs/>
        </w:rPr>
        <w:t>Penerbit</w:t>
      </w:r>
      <w:proofErr w:type="spellEnd"/>
      <w:r w:rsidRPr="00C527FC">
        <w:rPr>
          <w:i/>
          <w:iCs/>
        </w:rPr>
        <w:t xml:space="preserve"> Universitas </w:t>
      </w:r>
      <w:proofErr w:type="spellStart"/>
      <w:r w:rsidRPr="00C527FC">
        <w:rPr>
          <w:i/>
          <w:iCs/>
        </w:rPr>
        <w:t>Wisnuwardhana</w:t>
      </w:r>
      <w:proofErr w:type="spellEnd"/>
      <w:r w:rsidRPr="00C527FC">
        <w:rPr>
          <w:i/>
          <w:iCs/>
        </w:rPr>
        <w:t xml:space="preserve"> Malang Press, 2022</w:t>
      </w:r>
      <w:r w:rsidRPr="00C527FC">
        <w:t xml:space="preserve"> https://www.wisnuwardhana.ac.id/wp-content/uploads/2022/08/BC-Seminar-teori-manajemen-pemasaran.pdf </w:t>
      </w:r>
    </w:p>
    <w:p w14:paraId="3B72509E" w14:textId="77777777" w:rsidR="00104893" w:rsidRPr="00C527FC" w:rsidRDefault="00104893" w:rsidP="00104893">
      <w:pPr>
        <w:ind w:left="720" w:hanging="578"/>
      </w:pPr>
      <w:r w:rsidRPr="00C527FC">
        <w:t xml:space="preserve">Kock, N., &amp; </w:t>
      </w:r>
      <w:proofErr w:type="spellStart"/>
      <w:r w:rsidRPr="00C527FC">
        <w:t>Hadaya</w:t>
      </w:r>
      <w:proofErr w:type="spellEnd"/>
      <w:r w:rsidRPr="00C527FC">
        <w:t xml:space="preserve">, P. (2018). Minimum sample size estimation in PLS‐SEM: The inverse square root and gamma‐exponential methods. </w:t>
      </w:r>
      <w:r w:rsidRPr="00C527FC">
        <w:rPr>
          <w:i/>
          <w:iCs/>
        </w:rPr>
        <w:t>Information systems journal, 28</w:t>
      </w:r>
      <w:r w:rsidRPr="00C527FC">
        <w:t xml:space="preserve">(1), 227-261. https://doi.org/10.1111/isj.12131 </w:t>
      </w:r>
    </w:p>
    <w:p w14:paraId="2B8B8BDA" w14:textId="77777777" w:rsidR="00104893" w:rsidRPr="00C527FC" w:rsidRDefault="00104893" w:rsidP="00104893">
      <w:pPr>
        <w:ind w:left="720" w:hanging="578"/>
      </w:pPr>
      <w:proofErr w:type="spellStart"/>
      <w:r w:rsidRPr="00C527FC">
        <w:t>Komalasari</w:t>
      </w:r>
      <w:proofErr w:type="spellEnd"/>
      <w:r w:rsidRPr="00C527FC">
        <w:t xml:space="preserve">, F., </w:t>
      </w:r>
      <w:proofErr w:type="spellStart"/>
      <w:r w:rsidRPr="00C527FC">
        <w:t>Christianto</w:t>
      </w:r>
      <w:proofErr w:type="spellEnd"/>
      <w:r w:rsidRPr="00C527FC">
        <w:t xml:space="preserve">, A., &amp; </w:t>
      </w:r>
      <w:proofErr w:type="spellStart"/>
      <w:r w:rsidRPr="00C527FC">
        <w:t>Ganiarto</w:t>
      </w:r>
      <w:proofErr w:type="spellEnd"/>
      <w:r w:rsidRPr="00C527FC">
        <w:t xml:space="preserve">, E. (2021). Factors influencing purchase intention in affecting purchase decision: A study of e-commerce customer in Greater Jakarta. </w:t>
      </w:r>
      <w:proofErr w:type="spellStart"/>
      <w:r w:rsidRPr="00C527FC">
        <w:t>Bisnis</w:t>
      </w:r>
      <w:proofErr w:type="spellEnd"/>
      <w:r w:rsidRPr="00C527FC">
        <w:t xml:space="preserve"> &amp; </w:t>
      </w:r>
      <w:proofErr w:type="spellStart"/>
      <w:r w:rsidRPr="00C527FC">
        <w:t>Birokrasi</w:t>
      </w:r>
      <w:proofErr w:type="spellEnd"/>
      <w:r w:rsidRPr="00C527FC">
        <w:t xml:space="preserve">: </w:t>
      </w:r>
      <w:proofErr w:type="spellStart"/>
      <w:r w:rsidRPr="00C527FC">
        <w:rPr>
          <w:i/>
          <w:iCs/>
        </w:rPr>
        <w:t>Jurnal</w:t>
      </w:r>
      <w:proofErr w:type="spellEnd"/>
      <w:r w:rsidRPr="00C527FC">
        <w:rPr>
          <w:i/>
          <w:iCs/>
        </w:rPr>
        <w:t xml:space="preserve"> </w:t>
      </w:r>
      <w:proofErr w:type="spellStart"/>
      <w:r w:rsidRPr="00C527FC">
        <w:rPr>
          <w:i/>
          <w:iCs/>
        </w:rPr>
        <w:t>Ilmu</w:t>
      </w:r>
      <w:proofErr w:type="spellEnd"/>
      <w:r w:rsidRPr="00C527FC">
        <w:rPr>
          <w:i/>
          <w:iCs/>
        </w:rPr>
        <w:t xml:space="preserve"> </w:t>
      </w:r>
      <w:proofErr w:type="spellStart"/>
      <w:r w:rsidRPr="00C527FC">
        <w:rPr>
          <w:i/>
          <w:iCs/>
        </w:rPr>
        <w:t>Administrasi</w:t>
      </w:r>
      <w:proofErr w:type="spellEnd"/>
      <w:r w:rsidRPr="00C527FC">
        <w:rPr>
          <w:i/>
          <w:iCs/>
        </w:rPr>
        <w:t xml:space="preserve"> dan </w:t>
      </w:r>
      <w:proofErr w:type="spellStart"/>
      <w:r w:rsidRPr="00C527FC">
        <w:rPr>
          <w:i/>
          <w:iCs/>
        </w:rPr>
        <w:t>Organisasi</w:t>
      </w:r>
      <w:proofErr w:type="spellEnd"/>
      <w:r w:rsidRPr="00C527FC">
        <w:rPr>
          <w:i/>
          <w:iCs/>
        </w:rPr>
        <w:t>, 28</w:t>
      </w:r>
      <w:r w:rsidRPr="00C527FC">
        <w:t>(1), 1.</w:t>
      </w:r>
    </w:p>
    <w:p w14:paraId="2380E47E" w14:textId="77777777" w:rsidR="00104893" w:rsidRPr="00C527FC" w:rsidRDefault="00104893" w:rsidP="00104893">
      <w:pPr>
        <w:ind w:left="720" w:hanging="578"/>
      </w:pPr>
      <w:r w:rsidRPr="00C527FC">
        <w:t xml:space="preserve">Kumar, S &amp; </w:t>
      </w:r>
      <w:proofErr w:type="spellStart"/>
      <w:r w:rsidRPr="00C527FC">
        <w:t>Aulia</w:t>
      </w:r>
      <w:proofErr w:type="spellEnd"/>
      <w:r w:rsidRPr="00C527FC">
        <w:t xml:space="preserve">, D (2021). </w:t>
      </w:r>
      <w:r w:rsidRPr="00C527FC">
        <w:rPr>
          <w:i/>
          <w:iCs/>
        </w:rPr>
        <w:t xml:space="preserve">Purchase Intention on Hijab Products Through Celebrity Endorser </w:t>
      </w:r>
      <w:proofErr w:type="gramStart"/>
      <w:r w:rsidRPr="00C527FC">
        <w:rPr>
          <w:i/>
          <w:iCs/>
        </w:rPr>
        <w:t>And</w:t>
      </w:r>
      <w:proofErr w:type="gramEnd"/>
      <w:r w:rsidRPr="00C527FC">
        <w:rPr>
          <w:i/>
          <w:iCs/>
        </w:rPr>
        <w:t xml:space="preserve"> Advertisement Mediated By Religiosity.</w:t>
      </w:r>
      <w:r w:rsidRPr="00C527FC">
        <w:t xml:space="preserve"> Yayasan Pendidikan </w:t>
      </w:r>
      <w:proofErr w:type="spellStart"/>
      <w:r w:rsidRPr="00C527FC">
        <w:t>Cendekia</w:t>
      </w:r>
      <w:proofErr w:type="spellEnd"/>
      <w:r w:rsidRPr="00C527FC">
        <w:t xml:space="preserve"> Muslim. </w:t>
      </w:r>
    </w:p>
    <w:p w14:paraId="22CA7564" w14:textId="77777777" w:rsidR="00104893" w:rsidRPr="00C527FC" w:rsidRDefault="00104893" w:rsidP="00104893">
      <w:pPr>
        <w:ind w:left="720" w:hanging="578"/>
      </w:pPr>
      <w:r w:rsidRPr="00C527FC">
        <w:t xml:space="preserve">Leman, F. M., </w:t>
      </w:r>
      <w:proofErr w:type="spellStart"/>
      <w:r w:rsidRPr="00C527FC">
        <w:t>Soelityowati</w:t>
      </w:r>
      <w:proofErr w:type="spellEnd"/>
      <w:r w:rsidRPr="00C527FC">
        <w:t xml:space="preserve">, J. P., &amp; Purnomo, J. (2020). </w:t>
      </w:r>
      <w:proofErr w:type="spellStart"/>
      <w:r w:rsidRPr="00C527FC">
        <w:t>Dampak</w:t>
      </w:r>
      <w:proofErr w:type="spellEnd"/>
      <w:r w:rsidRPr="00C527FC">
        <w:t xml:space="preserve"> Fast fashion </w:t>
      </w:r>
      <w:proofErr w:type="spellStart"/>
      <w:r w:rsidRPr="00C527FC">
        <w:t>terhadap</w:t>
      </w:r>
      <w:proofErr w:type="spellEnd"/>
      <w:r w:rsidRPr="00C527FC">
        <w:t xml:space="preserve"> </w:t>
      </w:r>
      <w:proofErr w:type="spellStart"/>
      <w:r w:rsidRPr="00C527FC">
        <w:t>lingkungan</w:t>
      </w:r>
      <w:proofErr w:type="spellEnd"/>
      <w:r w:rsidRPr="00C527FC">
        <w:t xml:space="preserve">. </w:t>
      </w:r>
      <w:r w:rsidRPr="00C527FC">
        <w:rPr>
          <w:i/>
          <w:iCs/>
        </w:rPr>
        <w:t xml:space="preserve">In Seminar </w:t>
      </w:r>
      <w:proofErr w:type="spellStart"/>
      <w:r w:rsidRPr="00C527FC">
        <w:rPr>
          <w:i/>
          <w:iCs/>
        </w:rPr>
        <w:t>nasional</w:t>
      </w:r>
      <w:proofErr w:type="spellEnd"/>
      <w:r w:rsidRPr="00C527FC">
        <w:rPr>
          <w:i/>
          <w:iCs/>
        </w:rPr>
        <w:t xml:space="preserve"> </w:t>
      </w:r>
      <w:proofErr w:type="spellStart"/>
      <w:r w:rsidRPr="00C527FC">
        <w:rPr>
          <w:i/>
          <w:iCs/>
        </w:rPr>
        <w:t>envisi</w:t>
      </w:r>
      <w:proofErr w:type="spellEnd"/>
      <w:r w:rsidRPr="00C527FC">
        <w:rPr>
          <w:i/>
          <w:iCs/>
        </w:rPr>
        <w:t>.</w:t>
      </w:r>
      <w:r w:rsidRPr="00C527FC">
        <w:t xml:space="preserve"> </w:t>
      </w:r>
    </w:p>
    <w:p w14:paraId="4C0638F8" w14:textId="77777777" w:rsidR="00104893" w:rsidRPr="00C527FC" w:rsidRDefault="00104893" w:rsidP="00104893">
      <w:pPr>
        <w:ind w:left="720" w:hanging="578"/>
      </w:pPr>
      <w:r w:rsidRPr="00C527FC">
        <w:t xml:space="preserve">Mahdi, I. (2018). </w:t>
      </w:r>
      <w:proofErr w:type="spellStart"/>
      <w:r w:rsidRPr="00C527FC">
        <w:rPr>
          <w:i/>
          <w:iCs/>
        </w:rPr>
        <w:t>Pengaruh</w:t>
      </w:r>
      <w:proofErr w:type="spellEnd"/>
      <w:r w:rsidRPr="00C527FC">
        <w:rPr>
          <w:i/>
          <w:iCs/>
        </w:rPr>
        <w:t xml:space="preserve"> </w:t>
      </w:r>
      <w:proofErr w:type="spellStart"/>
      <w:r w:rsidRPr="00C527FC">
        <w:rPr>
          <w:i/>
          <w:iCs/>
        </w:rPr>
        <w:t>iklan</w:t>
      </w:r>
      <w:proofErr w:type="spellEnd"/>
      <w:r w:rsidRPr="00C527FC">
        <w:rPr>
          <w:i/>
          <w:iCs/>
        </w:rPr>
        <w:t xml:space="preserve"> Instagram </w:t>
      </w:r>
      <w:proofErr w:type="spellStart"/>
      <w:r w:rsidRPr="00C527FC">
        <w:rPr>
          <w:i/>
          <w:iCs/>
        </w:rPr>
        <w:t>terhadap</w:t>
      </w:r>
      <w:proofErr w:type="spellEnd"/>
      <w:r w:rsidRPr="00C527FC">
        <w:rPr>
          <w:i/>
          <w:iCs/>
        </w:rPr>
        <w:t xml:space="preserve"> </w:t>
      </w:r>
      <w:proofErr w:type="spellStart"/>
      <w:r w:rsidRPr="00C527FC">
        <w:rPr>
          <w:i/>
          <w:iCs/>
        </w:rPr>
        <w:t>minat</w:t>
      </w:r>
      <w:proofErr w:type="spellEnd"/>
      <w:r w:rsidRPr="00C527FC">
        <w:rPr>
          <w:i/>
          <w:iCs/>
        </w:rPr>
        <w:t xml:space="preserve"> </w:t>
      </w:r>
      <w:proofErr w:type="spellStart"/>
      <w:r w:rsidRPr="00C527FC">
        <w:rPr>
          <w:i/>
          <w:iCs/>
        </w:rPr>
        <w:t>pengunjung</w:t>
      </w:r>
      <w:proofErr w:type="spellEnd"/>
      <w:r w:rsidRPr="00C527FC">
        <w:rPr>
          <w:i/>
          <w:iCs/>
        </w:rPr>
        <w:t xml:space="preserve"> </w:t>
      </w:r>
      <w:proofErr w:type="spellStart"/>
      <w:r w:rsidRPr="00C527FC">
        <w:rPr>
          <w:i/>
          <w:iCs/>
        </w:rPr>
        <w:t>Komunikafe</w:t>
      </w:r>
      <w:proofErr w:type="spellEnd"/>
      <w:r w:rsidRPr="00C527FC">
        <w:rPr>
          <w:i/>
          <w:iCs/>
        </w:rPr>
        <w:t xml:space="preserve"> di Makassar.</w:t>
      </w:r>
      <w:r w:rsidRPr="00C527FC">
        <w:t xml:space="preserve"> UIN </w:t>
      </w:r>
      <w:proofErr w:type="spellStart"/>
      <w:r w:rsidRPr="00C527FC">
        <w:t>Alauddin</w:t>
      </w:r>
      <w:proofErr w:type="spellEnd"/>
      <w:r w:rsidRPr="00C527FC">
        <w:t xml:space="preserve"> Makassar. https://core.ac.uk/download/pdf/198227861.pdf </w:t>
      </w:r>
    </w:p>
    <w:p w14:paraId="25C4726A" w14:textId="77777777" w:rsidR="00104893" w:rsidRPr="00C527FC" w:rsidRDefault="00104893" w:rsidP="00104893">
      <w:pPr>
        <w:ind w:left="720" w:hanging="578"/>
      </w:pPr>
      <w:proofErr w:type="spellStart"/>
      <w:r w:rsidRPr="00C527FC">
        <w:t>Miati</w:t>
      </w:r>
      <w:proofErr w:type="spellEnd"/>
      <w:r w:rsidRPr="00C527FC">
        <w:t xml:space="preserve">, I. (2020). </w:t>
      </w:r>
      <w:proofErr w:type="spellStart"/>
      <w:r w:rsidRPr="00C527FC">
        <w:t>Pengaruh</w:t>
      </w:r>
      <w:proofErr w:type="spellEnd"/>
      <w:r w:rsidRPr="00C527FC">
        <w:t xml:space="preserve"> Citra </w:t>
      </w:r>
      <w:proofErr w:type="spellStart"/>
      <w:r w:rsidRPr="00C527FC">
        <w:t>Merek</w:t>
      </w:r>
      <w:proofErr w:type="spellEnd"/>
      <w:r w:rsidRPr="00C527FC">
        <w:t xml:space="preserve"> (Brand Image) </w:t>
      </w:r>
      <w:proofErr w:type="spellStart"/>
      <w:r w:rsidRPr="00C527FC">
        <w:t>Terhadap</w:t>
      </w:r>
      <w:proofErr w:type="spellEnd"/>
      <w:r w:rsidRPr="00C527FC">
        <w:t xml:space="preserve"> Keputusan </w:t>
      </w:r>
      <w:proofErr w:type="spellStart"/>
      <w:r w:rsidRPr="00C527FC">
        <w:t>Pembelian</w:t>
      </w:r>
      <w:proofErr w:type="spellEnd"/>
      <w:r w:rsidRPr="00C527FC">
        <w:t xml:space="preserve"> </w:t>
      </w:r>
      <w:proofErr w:type="spellStart"/>
      <w:r w:rsidRPr="00C527FC">
        <w:t>Kerudung</w:t>
      </w:r>
      <w:proofErr w:type="spellEnd"/>
      <w:r w:rsidRPr="00C527FC">
        <w:t xml:space="preserve"> </w:t>
      </w:r>
      <w:proofErr w:type="spellStart"/>
      <w:r w:rsidRPr="00C527FC">
        <w:t>Deenay</w:t>
      </w:r>
      <w:proofErr w:type="spellEnd"/>
      <w:r w:rsidRPr="00C527FC">
        <w:t xml:space="preserve"> (</w:t>
      </w:r>
      <w:proofErr w:type="spellStart"/>
      <w:r w:rsidRPr="00C527FC">
        <w:t>Studi</w:t>
      </w:r>
      <w:proofErr w:type="spellEnd"/>
      <w:r w:rsidRPr="00C527FC">
        <w:t xml:space="preserve"> pada </w:t>
      </w:r>
      <w:proofErr w:type="spellStart"/>
      <w:r w:rsidRPr="00C527FC">
        <w:t>Konsumen</w:t>
      </w:r>
      <w:proofErr w:type="spellEnd"/>
      <w:r w:rsidRPr="00C527FC">
        <w:t xml:space="preserve"> Gea Fashion Banjar). </w:t>
      </w:r>
      <w:proofErr w:type="spellStart"/>
      <w:r w:rsidRPr="00C527FC">
        <w:t>Abiwara</w:t>
      </w:r>
      <w:proofErr w:type="spellEnd"/>
      <w:r w:rsidRPr="00C527FC">
        <w:t xml:space="preserve">: </w:t>
      </w:r>
      <w:proofErr w:type="spellStart"/>
      <w:r w:rsidRPr="00C527FC">
        <w:rPr>
          <w:i/>
          <w:iCs/>
        </w:rPr>
        <w:t>Jurnal</w:t>
      </w:r>
      <w:proofErr w:type="spellEnd"/>
      <w:r w:rsidRPr="00C527FC">
        <w:rPr>
          <w:i/>
          <w:iCs/>
        </w:rPr>
        <w:t xml:space="preserve"> </w:t>
      </w:r>
      <w:proofErr w:type="spellStart"/>
      <w:r w:rsidRPr="00C527FC">
        <w:rPr>
          <w:i/>
          <w:iCs/>
        </w:rPr>
        <w:t>Vokasi</w:t>
      </w:r>
      <w:proofErr w:type="spellEnd"/>
      <w:r w:rsidRPr="00C527FC">
        <w:rPr>
          <w:i/>
          <w:iCs/>
        </w:rPr>
        <w:t xml:space="preserve"> </w:t>
      </w:r>
      <w:proofErr w:type="spellStart"/>
      <w:r w:rsidRPr="00C527FC">
        <w:rPr>
          <w:i/>
          <w:iCs/>
        </w:rPr>
        <w:t>Administrasi</w:t>
      </w:r>
      <w:proofErr w:type="spellEnd"/>
      <w:r w:rsidRPr="00C527FC">
        <w:rPr>
          <w:i/>
          <w:iCs/>
        </w:rPr>
        <w:t xml:space="preserve"> </w:t>
      </w:r>
      <w:proofErr w:type="spellStart"/>
      <w:r w:rsidRPr="00C527FC">
        <w:rPr>
          <w:i/>
          <w:iCs/>
        </w:rPr>
        <w:t>Bisnis</w:t>
      </w:r>
      <w:proofErr w:type="spellEnd"/>
      <w:r w:rsidRPr="00C527FC">
        <w:rPr>
          <w:i/>
          <w:iCs/>
        </w:rPr>
        <w:t>, 1</w:t>
      </w:r>
      <w:r w:rsidRPr="00C527FC">
        <w:t xml:space="preserve">(2), 71-83. https://doi.org/10.31334/abiwara.v1i2.795.g442 </w:t>
      </w:r>
    </w:p>
    <w:p w14:paraId="7C660AB2" w14:textId="77777777" w:rsidR="00104893" w:rsidRPr="00C527FC" w:rsidRDefault="00104893" w:rsidP="00104893">
      <w:pPr>
        <w:ind w:left="720" w:hanging="578"/>
      </w:pPr>
      <w:r w:rsidRPr="00C527FC">
        <w:t xml:space="preserve">Nabila, A. S., &amp; </w:t>
      </w:r>
      <w:proofErr w:type="spellStart"/>
      <w:r w:rsidRPr="00C527FC">
        <w:t>Ma’arif</w:t>
      </w:r>
      <w:proofErr w:type="spellEnd"/>
      <w:r w:rsidRPr="00C527FC">
        <w:t xml:space="preserve">, N. N. (2021). </w:t>
      </w:r>
      <w:proofErr w:type="spellStart"/>
      <w:r w:rsidRPr="00C527FC">
        <w:t>Pengaruh</w:t>
      </w:r>
      <w:proofErr w:type="spellEnd"/>
      <w:r w:rsidRPr="00C527FC">
        <w:t xml:space="preserve"> Brand Awareness </w:t>
      </w:r>
      <w:proofErr w:type="spellStart"/>
      <w:r w:rsidRPr="00C527FC">
        <w:t>terhadap</w:t>
      </w:r>
      <w:proofErr w:type="spellEnd"/>
      <w:r w:rsidRPr="00C527FC">
        <w:t xml:space="preserve"> Keputusan </w:t>
      </w:r>
      <w:proofErr w:type="spellStart"/>
      <w:r w:rsidRPr="00C527FC">
        <w:t>Pembelian</w:t>
      </w:r>
      <w:proofErr w:type="spellEnd"/>
      <w:r w:rsidRPr="00C527FC">
        <w:t xml:space="preserve"> </w:t>
      </w:r>
      <w:proofErr w:type="spellStart"/>
      <w:r w:rsidRPr="00C527FC">
        <w:t>Produk</w:t>
      </w:r>
      <w:proofErr w:type="spellEnd"/>
      <w:r w:rsidRPr="00C527FC">
        <w:t xml:space="preserve"> Brand Fashion </w:t>
      </w:r>
      <w:proofErr w:type="spellStart"/>
      <w:r w:rsidRPr="00C527FC">
        <w:t>MerchЀ</w:t>
      </w:r>
      <w:proofErr w:type="spellEnd"/>
      <w:r w:rsidRPr="00C527FC">
        <w:t xml:space="preserve"> di </w:t>
      </w:r>
      <w:proofErr w:type="spellStart"/>
      <w:r w:rsidRPr="00C527FC">
        <w:t>Kalangan</w:t>
      </w:r>
      <w:proofErr w:type="spellEnd"/>
      <w:r w:rsidRPr="00C527FC">
        <w:t xml:space="preserve"> Followers Instagram </w:t>
      </w:r>
      <w:proofErr w:type="spellStart"/>
      <w:r w:rsidRPr="00C527FC">
        <w:t>Merche</w:t>
      </w:r>
      <w:proofErr w:type="spellEnd"/>
      <w:r w:rsidRPr="00C527FC">
        <w:t xml:space="preserve">. Id. </w:t>
      </w:r>
      <w:r w:rsidRPr="00C527FC">
        <w:rPr>
          <w:i/>
          <w:iCs/>
        </w:rPr>
        <w:t>Syntax Idea, 3</w:t>
      </w:r>
      <w:r w:rsidRPr="00C527FC">
        <w:t xml:space="preserve">(9), 2007-2027. https://doi.org/10.46799/syntax-idea.v3i9.1458 </w:t>
      </w:r>
    </w:p>
    <w:p w14:paraId="71B545B9" w14:textId="77777777" w:rsidR="00104893" w:rsidRPr="00C527FC" w:rsidRDefault="00104893" w:rsidP="00104893">
      <w:pPr>
        <w:ind w:left="720" w:hanging="578"/>
      </w:pPr>
      <w:r w:rsidRPr="00C527FC">
        <w:t xml:space="preserve">Nam, K., Baker, J., Ahmad, N., &amp; Goo, J. (2020). Determinants of writing positive and negative electronic word-of-mouth: Empirical evidence for two types of expectation confirmation. </w:t>
      </w:r>
      <w:r w:rsidRPr="00C527FC">
        <w:rPr>
          <w:i/>
          <w:iCs/>
        </w:rPr>
        <w:t>Decision Support Systems, 129</w:t>
      </w:r>
      <w:r w:rsidRPr="00C527FC">
        <w:t xml:space="preserve">, 113168. https://doi.org/10.1016/j.dss.2019.113168 </w:t>
      </w:r>
    </w:p>
    <w:p w14:paraId="5240BC2C" w14:textId="77777777" w:rsidR="00104893" w:rsidRPr="00C527FC" w:rsidRDefault="00104893" w:rsidP="00104893">
      <w:pPr>
        <w:ind w:left="720" w:hanging="578"/>
      </w:pPr>
      <w:r w:rsidRPr="00C527FC">
        <w:lastRenderedPageBreak/>
        <w:t xml:space="preserve">Natalia, M. (2021, March 18). </w:t>
      </w:r>
      <w:proofErr w:type="spellStart"/>
      <w:r w:rsidRPr="00C527FC">
        <w:rPr>
          <w:i/>
          <w:iCs/>
        </w:rPr>
        <w:t>Bisnis</w:t>
      </w:r>
      <w:proofErr w:type="spellEnd"/>
      <w:r w:rsidRPr="00C527FC">
        <w:rPr>
          <w:i/>
          <w:iCs/>
        </w:rPr>
        <w:t xml:space="preserve"> </w:t>
      </w:r>
      <w:proofErr w:type="spellStart"/>
      <w:r w:rsidRPr="00C527FC">
        <w:rPr>
          <w:i/>
          <w:iCs/>
        </w:rPr>
        <w:t>Fesyen</w:t>
      </w:r>
      <w:proofErr w:type="spellEnd"/>
      <w:r w:rsidRPr="00C527FC">
        <w:rPr>
          <w:i/>
          <w:iCs/>
        </w:rPr>
        <w:t xml:space="preserve"> </w:t>
      </w:r>
      <w:proofErr w:type="spellStart"/>
      <w:r w:rsidRPr="00C527FC">
        <w:rPr>
          <w:i/>
          <w:iCs/>
        </w:rPr>
        <w:t>Berdarah</w:t>
      </w:r>
      <w:proofErr w:type="spellEnd"/>
      <w:r w:rsidRPr="00C527FC">
        <w:rPr>
          <w:i/>
          <w:iCs/>
        </w:rPr>
        <w:t xml:space="preserve">-Darah, </w:t>
      </w:r>
      <w:proofErr w:type="spellStart"/>
      <w:r w:rsidRPr="00C527FC">
        <w:rPr>
          <w:i/>
          <w:iCs/>
        </w:rPr>
        <w:t>Penjualan</w:t>
      </w:r>
      <w:proofErr w:type="spellEnd"/>
      <w:r w:rsidRPr="00C527FC">
        <w:rPr>
          <w:i/>
          <w:iCs/>
        </w:rPr>
        <w:t xml:space="preserve"> Turun </w:t>
      </w:r>
      <w:proofErr w:type="spellStart"/>
      <w:r w:rsidRPr="00C527FC">
        <w:rPr>
          <w:i/>
          <w:iCs/>
        </w:rPr>
        <w:t>Hingga</w:t>
      </w:r>
      <w:proofErr w:type="spellEnd"/>
      <w:r w:rsidRPr="00C527FC">
        <w:rPr>
          <w:i/>
          <w:iCs/>
        </w:rPr>
        <w:t xml:space="preserve"> 70%.</w:t>
      </w:r>
      <w:r w:rsidRPr="00C527FC">
        <w:t xml:space="preserve"> </w:t>
      </w:r>
      <w:proofErr w:type="spellStart"/>
      <w:r w:rsidRPr="00C527FC">
        <w:t>SINDOnews</w:t>
      </w:r>
      <w:proofErr w:type="spellEnd"/>
      <w:r w:rsidRPr="00C527FC">
        <w:t xml:space="preserve"> </w:t>
      </w:r>
      <w:proofErr w:type="spellStart"/>
      <w:r w:rsidRPr="00C527FC">
        <w:t>Ekbis</w:t>
      </w:r>
      <w:proofErr w:type="spellEnd"/>
      <w:r w:rsidRPr="00C527FC">
        <w:t>. https://ekbis.sindonews.com/read/368988/34/bisnis-fesyen-berdarah-darah-penjualan-turun-hingga-70-1616072584</w:t>
      </w:r>
    </w:p>
    <w:p w14:paraId="187FC877" w14:textId="77777777" w:rsidR="00104893" w:rsidRPr="00C527FC" w:rsidRDefault="00104893" w:rsidP="00104893">
      <w:pPr>
        <w:ind w:left="720" w:hanging="578"/>
      </w:pPr>
      <w:proofErr w:type="spellStart"/>
      <w:r w:rsidRPr="00C527FC">
        <w:t>Ninditaningtyas</w:t>
      </w:r>
      <w:proofErr w:type="spellEnd"/>
      <w:r w:rsidRPr="00C527FC">
        <w:t xml:space="preserve">, F. R. (2022). </w:t>
      </w:r>
      <w:proofErr w:type="spellStart"/>
      <w:r w:rsidRPr="00C527FC">
        <w:rPr>
          <w:i/>
          <w:iCs/>
        </w:rPr>
        <w:t>Minat</w:t>
      </w:r>
      <w:proofErr w:type="spellEnd"/>
      <w:r w:rsidRPr="00C527FC">
        <w:rPr>
          <w:i/>
          <w:iCs/>
        </w:rPr>
        <w:t xml:space="preserve"> </w:t>
      </w:r>
      <w:proofErr w:type="spellStart"/>
      <w:r w:rsidRPr="00C527FC">
        <w:rPr>
          <w:i/>
          <w:iCs/>
        </w:rPr>
        <w:t>Mahasiswa</w:t>
      </w:r>
      <w:proofErr w:type="spellEnd"/>
      <w:r w:rsidRPr="00C527FC">
        <w:rPr>
          <w:i/>
          <w:iCs/>
        </w:rPr>
        <w:t xml:space="preserve"> </w:t>
      </w:r>
      <w:proofErr w:type="spellStart"/>
      <w:r w:rsidRPr="00C527FC">
        <w:rPr>
          <w:i/>
          <w:iCs/>
        </w:rPr>
        <w:t>Terhadap</w:t>
      </w:r>
      <w:proofErr w:type="spellEnd"/>
      <w:r w:rsidRPr="00C527FC">
        <w:rPr>
          <w:i/>
          <w:iCs/>
        </w:rPr>
        <w:t xml:space="preserve"> Hasil Jadi Smock </w:t>
      </w:r>
      <w:proofErr w:type="spellStart"/>
      <w:r w:rsidRPr="00C527FC">
        <w:rPr>
          <w:i/>
          <w:iCs/>
        </w:rPr>
        <w:t>Jepang</w:t>
      </w:r>
      <w:proofErr w:type="spellEnd"/>
      <w:r w:rsidRPr="00C527FC">
        <w:rPr>
          <w:i/>
          <w:iCs/>
        </w:rPr>
        <w:t xml:space="preserve"> Pada </w:t>
      </w:r>
      <w:proofErr w:type="spellStart"/>
      <w:r w:rsidRPr="00C527FC">
        <w:rPr>
          <w:i/>
          <w:iCs/>
        </w:rPr>
        <w:t>Produk</w:t>
      </w:r>
      <w:proofErr w:type="spellEnd"/>
      <w:r w:rsidRPr="00C527FC">
        <w:rPr>
          <w:i/>
          <w:iCs/>
        </w:rPr>
        <w:t xml:space="preserve"> Fashion Tas </w:t>
      </w:r>
      <w:proofErr w:type="spellStart"/>
      <w:r w:rsidRPr="00C527FC">
        <w:rPr>
          <w:i/>
          <w:iCs/>
        </w:rPr>
        <w:t>Jinjing</w:t>
      </w:r>
      <w:proofErr w:type="spellEnd"/>
      <w:r w:rsidRPr="00C527FC">
        <w:rPr>
          <w:i/>
          <w:iCs/>
        </w:rPr>
        <w:t xml:space="preserve"> </w:t>
      </w:r>
      <w:proofErr w:type="spellStart"/>
      <w:r w:rsidRPr="00C527FC">
        <w:rPr>
          <w:i/>
          <w:iCs/>
        </w:rPr>
        <w:t>Menggunakan</w:t>
      </w:r>
      <w:proofErr w:type="spellEnd"/>
      <w:r w:rsidRPr="00C527FC">
        <w:rPr>
          <w:i/>
          <w:iCs/>
        </w:rPr>
        <w:t xml:space="preserve"> Kain Corduroy Dan Kain </w:t>
      </w:r>
      <w:proofErr w:type="spellStart"/>
      <w:r w:rsidRPr="00C527FC">
        <w:rPr>
          <w:i/>
          <w:iCs/>
        </w:rPr>
        <w:t>Beludru</w:t>
      </w:r>
      <w:proofErr w:type="spellEnd"/>
      <w:r w:rsidRPr="00C527FC">
        <w:rPr>
          <w:i/>
          <w:iCs/>
        </w:rPr>
        <w:t xml:space="preserve"> (Doctoral dissertation, Universitas PGRI </w:t>
      </w:r>
      <w:proofErr w:type="spellStart"/>
      <w:r w:rsidRPr="00C527FC">
        <w:rPr>
          <w:i/>
          <w:iCs/>
        </w:rPr>
        <w:t>Adibuana</w:t>
      </w:r>
      <w:proofErr w:type="spellEnd"/>
      <w:r w:rsidRPr="00C527FC">
        <w:rPr>
          <w:i/>
          <w:iCs/>
        </w:rPr>
        <w:t xml:space="preserve"> Surabaya).</w:t>
      </w:r>
      <w:r w:rsidRPr="00C527FC">
        <w:t xml:space="preserve"> https://repository.unipasby.ac.id/id/eprint/1823/ </w:t>
      </w:r>
    </w:p>
    <w:p w14:paraId="793A46F5" w14:textId="77777777" w:rsidR="00104893" w:rsidRPr="00C527FC" w:rsidRDefault="00104893" w:rsidP="00104893">
      <w:pPr>
        <w:ind w:left="720" w:hanging="578"/>
      </w:pPr>
      <w:proofErr w:type="spellStart"/>
      <w:r w:rsidRPr="00C527FC">
        <w:t>Nuseir</w:t>
      </w:r>
      <w:proofErr w:type="spellEnd"/>
      <w:r w:rsidRPr="00C527FC">
        <w:t xml:space="preserve">, M. T. (2019). The impact of electronic word of mouth (e-WOM) on the online purchase intention of consumers in the Islamic countries – a case of (UAE). </w:t>
      </w:r>
      <w:r w:rsidRPr="00C527FC">
        <w:rPr>
          <w:i/>
          <w:iCs/>
        </w:rPr>
        <w:t>Journal of Islamic Marketing, 10</w:t>
      </w:r>
      <w:r w:rsidRPr="00C527FC">
        <w:t>(3), 759–767. https://doi.org/10.1108/jima-03-2018-0059</w:t>
      </w:r>
    </w:p>
    <w:p w14:paraId="4BC11B04" w14:textId="77777777" w:rsidR="00104893" w:rsidRPr="00C527FC" w:rsidRDefault="00104893" w:rsidP="00104893">
      <w:pPr>
        <w:ind w:left="720" w:hanging="578"/>
      </w:pPr>
      <w:proofErr w:type="spellStart"/>
      <w:r w:rsidRPr="00C527FC">
        <w:rPr>
          <w:i/>
          <w:iCs/>
        </w:rPr>
        <w:t>Perbedaan</w:t>
      </w:r>
      <w:proofErr w:type="spellEnd"/>
      <w:r w:rsidRPr="00C527FC">
        <w:rPr>
          <w:i/>
          <w:iCs/>
        </w:rPr>
        <w:t xml:space="preserve"> </w:t>
      </w:r>
      <w:proofErr w:type="spellStart"/>
      <w:r w:rsidRPr="00C527FC">
        <w:rPr>
          <w:i/>
          <w:iCs/>
        </w:rPr>
        <w:t>Pakaian</w:t>
      </w:r>
      <w:proofErr w:type="spellEnd"/>
      <w:r w:rsidRPr="00C527FC">
        <w:rPr>
          <w:i/>
          <w:iCs/>
        </w:rPr>
        <w:t xml:space="preserve"> </w:t>
      </w:r>
      <w:proofErr w:type="spellStart"/>
      <w:r w:rsidRPr="00C527FC">
        <w:rPr>
          <w:i/>
          <w:iCs/>
        </w:rPr>
        <w:t>Pria</w:t>
      </w:r>
      <w:proofErr w:type="spellEnd"/>
      <w:r w:rsidRPr="00C527FC">
        <w:rPr>
          <w:i/>
          <w:iCs/>
        </w:rPr>
        <w:t xml:space="preserve"> Formal dan </w:t>
      </w:r>
      <w:proofErr w:type="gramStart"/>
      <w:r w:rsidRPr="00C527FC">
        <w:rPr>
          <w:i/>
          <w:iCs/>
        </w:rPr>
        <w:t>Non Formal</w:t>
      </w:r>
      <w:proofErr w:type="gramEnd"/>
      <w:r w:rsidRPr="00C527FC">
        <w:t xml:space="preserve">. (2019). </w:t>
      </w:r>
      <w:proofErr w:type="spellStart"/>
      <w:r w:rsidRPr="00C527FC">
        <w:t>Najifa</w:t>
      </w:r>
      <w:proofErr w:type="spellEnd"/>
      <w:r w:rsidRPr="00C527FC">
        <w:t xml:space="preserve"> Jas: </w:t>
      </w:r>
      <w:proofErr w:type="spellStart"/>
      <w:r w:rsidRPr="00C527FC">
        <w:t>Perbedaan</w:t>
      </w:r>
      <w:proofErr w:type="spellEnd"/>
      <w:r w:rsidRPr="00C527FC">
        <w:t xml:space="preserve"> </w:t>
      </w:r>
      <w:proofErr w:type="spellStart"/>
      <w:r w:rsidRPr="00C527FC">
        <w:t>Pakaian</w:t>
      </w:r>
      <w:proofErr w:type="spellEnd"/>
      <w:r w:rsidRPr="00C527FC">
        <w:t xml:space="preserve"> </w:t>
      </w:r>
      <w:proofErr w:type="spellStart"/>
      <w:r w:rsidRPr="00C527FC">
        <w:t>Pria</w:t>
      </w:r>
      <w:proofErr w:type="spellEnd"/>
      <w:r w:rsidRPr="00C527FC">
        <w:t xml:space="preserve"> Formal Dan </w:t>
      </w:r>
      <w:proofErr w:type="gramStart"/>
      <w:r w:rsidRPr="00C527FC">
        <w:t>Non Formal</w:t>
      </w:r>
      <w:proofErr w:type="gramEnd"/>
      <w:r w:rsidRPr="00C527FC">
        <w:t>. https://www.najifajas.com/2019/09/perbedaan-pakaian-formal-dan-non-formal.html</w:t>
      </w:r>
    </w:p>
    <w:p w14:paraId="4A364597" w14:textId="77777777" w:rsidR="00104893" w:rsidRPr="00C527FC" w:rsidRDefault="00104893" w:rsidP="00104893">
      <w:pPr>
        <w:ind w:left="720" w:hanging="578"/>
      </w:pPr>
      <w:proofErr w:type="spellStart"/>
      <w:r w:rsidRPr="00C527FC">
        <w:t>Poan</w:t>
      </w:r>
      <w:proofErr w:type="spellEnd"/>
      <w:r w:rsidRPr="00C527FC">
        <w:t xml:space="preserve">, R., </w:t>
      </w:r>
      <w:proofErr w:type="spellStart"/>
      <w:r w:rsidRPr="00C527FC">
        <w:t>Permatasari</w:t>
      </w:r>
      <w:proofErr w:type="spellEnd"/>
      <w:r w:rsidRPr="00C527FC">
        <w:t xml:space="preserve">, F., &amp; </w:t>
      </w:r>
      <w:proofErr w:type="spellStart"/>
      <w:r w:rsidRPr="00C527FC">
        <w:t>Komalasari</w:t>
      </w:r>
      <w:proofErr w:type="spellEnd"/>
      <w:r w:rsidRPr="00C527FC">
        <w:t xml:space="preserve">, F. (2021). Analysis Factor </w:t>
      </w:r>
      <w:proofErr w:type="gramStart"/>
      <w:r w:rsidRPr="00C527FC">
        <w:t>Of</w:t>
      </w:r>
      <w:proofErr w:type="gramEnd"/>
      <w:r w:rsidRPr="00C527FC">
        <w:t xml:space="preserve"> Saving </w:t>
      </w:r>
      <w:proofErr w:type="spellStart"/>
      <w:r w:rsidRPr="00C527FC">
        <w:t>Behavior</w:t>
      </w:r>
      <w:proofErr w:type="spellEnd"/>
      <w:r w:rsidRPr="00C527FC">
        <w:t xml:space="preserve"> Of An Indonesian For Emergency Fund During Covid-19 Pandemic</w:t>
      </w:r>
      <w:r w:rsidRPr="00C527FC">
        <w:rPr>
          <w:i/>
          <w:iCs/>
        </w:rPr>
        <w:t>. International Journal of Family Business Practices, 4</w:t>
      </w:r>
      <w:r w:rsidRPr="00C527FC">
        <w:t xml:space="preserve">(1), 23-48. http://e-journal.president.ac.id/presunivojs/index.php/IJFBP/article/view/1597 </w:t>
      </w:r>
    </w:p>
    <w:p w14:paraId="1F18833B" w14:textId="77777777" w:rsidR="00104893" w:rsidRPr="00C527FC" w:rsidRDefault="00104893" w:rsidP="00104893">
      <w:pPr>
        <w:ind w:left="720" w:hanging="578"/>
      </w:pPr>
      <w:proofErr w:type="spellStart"/>
      <w:r w:rsidRPr="00C527FC">
        <w:t>Populix</w:t>
      </w:r>
      <w:proofErr w:type="spellEnd"/>
      <w:r w:rsidRPr="00C527FC">
        <w:t xml:space="preserve">. (2022) </w:t>
      </w:r>
      <w:r w:rsidRPr="00C527FC">
        <w:rPr>
          <w:i/>
          <w:iCs/>
        </w:rPr>
        <w:t xml:space="preserve">Indonesia in 2022: Looking at fashion trends and economy revival. </w:t>
      </w:r>
      <w:r w:rsidRPr="00C527FC">
        <w:t>https://info.populix.co/report/indonesia-in-2022-looking-at-fashion-trends-and-economy-revival/</w:t>
      </w:r>
    </w:p>
    <w:p w14:paraId="0A6F2BF4" w14:textId="77777777" w:rsidR="00104893" w:rsidRPr="00C527FC" w:rsidRDefault="00104893" w:rsidP="00104893">
      <w:pPr>
        <w:ind w:left="720" w:hanging="578"/>
      </w:pPr>
      <w:proofErr w:type="spellStart"/>
      <w:r w:rsidRPr="00C527FC">
        <w:t>Porajow</w:t>
      </w:r>
      <w:proofErr w:type="spellEnd"/>
      <w:r w:rsidRPr="00C527FC">
        <w:t xml:space="preserve">, K. C., </w:t>
      </w:r>
      <w:proofErr w:type="spellStart"/>
      <w:r w:rsidRPr="00C527FC">
        <w:t>Kalangi</w:t>
      </w:r>
      <w:proofErr w:type="spellEnd"/>
      <w:r w:rsidRPr="00C527FC">
        <w:t xml:space="preserve">, J. A., &amp; </w:t>
      </w:r>
      <w:proofErr w:type="spellStart"/>
      <w:r w:rsidRPr="00C527FC">
        <w:t>Tamengkel</w:t>
      </w:r>
      <w:proofErr w:type="spellEnd"/>
      <w:r w:rsidRPr="00C527FC">
        <w:t xml:space="preserve">, L. F. (2020). </w:t>
      </w:r>
      <w:proofErr w:type="spellStart"/>
      <w:r w:rsidRPr="00C527FC">
        <w:t>Pengaruh</w:t>
      </w:r>
      <w:proofErr w:type="spellEnd"/>
      <w:r w:rsidRPr="00C527FC">
        <w:t xml:space="preserve"> </w:t>
      </w:r>
      <w:proofErr w:type="spellStart"/>
      <w:r w:rsidRPr="00C527FC">
        <w:t>Kesadaran</w:t>
      </w:r>
      <w:proofErr w:type="spellEnd"/>
      <w:r w:rsidRPr="00C527FC">
        <w:t xml:space="preserve"> </w:t>
      </w:r>
      <w:proofErr w:type="spellStart"/>
      <w:r w:rsidRPr="00C527FC">
        <w:t>Merek</w:t>
      </w:r>
      <w:proofErr w:type="spellEnd"/>
      <w:r w:rsidRPr="00C527FC">
        <w:t xml:space="preserve"> </w:t>
      </w:r>
      <w:proofErr w:type="spellStart"/>
      <w:r w:rsidRPr="00C527FC">
        <w:t>Terhadap</w:t>
      </w:r>
      <w:proofErr w:type="spellEnd"/>
      <w:r w:rsidRPr="00C527FC">
        <w:t xml:space="preserve"> Keputusan </w:t>
      </w:r>
      <w:proofErr w:type="spellStart"/>
      <w:r w:rsidRPr="00C527FC">
        <w:t>Pembelian</w:t>
      </w:r>
      <w:proofErr w:type="spellEnd"/>
      <w:r w:rsidRPr="00C527FC">
        <w:t xml:space="preserve"> Smartphone Xiaomi di Manado. </w:t>
      </w:r>
      <w:r w:rsidRPr="00C527FC">
        <w:rPr>
          <w:i/>
          <w:iCs/>
        </w:rPr>
        <w:t>Productivity, 1</w:t>
      </w:r>
      <w:r w:rsidRPr="00C527FC">
        <w:t xml:space="preserve">(5), 446-452. https://ejournal.unsrat.ac.id/v3/index.php/productivity/article/view/30816 </w:t>
      </w:r>
    </w:p>
    <w:p w14:paraId="65F5E7FC" w14:textId="77777777" w:rsidR="00104893" w:rsidRPr="00C527FC" w:rsidRDefault="00104893" w:rsidP="00104893">
      <w:pPr>
        <w:ind w:left="720" w:hanging="578"/>
      </w:pPr>
      <w:proofErr w:type="spellStart"/>
      <w:r w:rsidRPr="00C527FC">
        <w:t>Pranatawijaya</w:t>
      </w:r>
      <w:proofErr w:type="spellEnd"/>
      <w:r w:rsidRPr="00C527FC">
        <w:t xml:space="preserve">, V. H., </w:t>
      </w:r>
      <w:proofErr w:type="spellStart"/>
      <w:r w:rsidRPr="00C527FC">
        <w:t>Widiatry</w:t>
      </w:r>
      <w:proofErr w:type="spellEnd"/>
      <w:r w:rsidRPr="00C527FC">
        <w:t xml:space="preserve">, W., </w:t>
      </w:r>
      <w:proofErr w:type="spellStart"/>
      <w:r w:rsidRPr="00C527FC">
        <w:t>Priskila</w:t>
      </w:r>
      <w:proofErr w:type="spellEnd"/>
      <w:r w:rsidRPr="00C527FC">
        <w:t xml:space="preserve">, R., &amp; Putra, P. B. A. A. (2019). </w:t>
      </w:r>
      <w:proofErr w:type="spellStart"/>
      <w:r w:rsidRPr="00C527FC">
        <w:t>Penerapan</w:t>
      </w:r>
      <w:proofErr w:type="spellEnd"/>
      <w:r w:rsidRPr="00C527FC">
        <w:t xml:space="preserve"> </w:t>
      </w:r>
      <w:proofErr w:type="spellStart"/>
      <w:r w:rsidRPr="00C527FC">
        <w:t>skala</w:t>
      </w:r>
      <w:proofErr w:type="spellEnd"/>
      <w:r w:rsidRPr="00C527FC">
        <w:t xml:space="preserve"> Likert dan </w:t>
      </w:r>
      <w:proofErr w:type="spellStart"/>
      <w:r w:rsidRPr="00C527FC">
        <w:t>skala</w:t>
      </w:r>
      <w:proofErr w:type="spellEnd"/>
      <w:r w:rsidRPr="00C527FC">
        <w:t xml:space="preserve"> </w:t>
      </w:r>
      <w:proofErr w:type="spellStart"/>
      <w:r w:rsidRPr="00C527FC">
        <w:t>dikotomi</w:t>
      </w:r>
      <w:proofErr w:type="spellEnd"/>
      <w:r w:rsidRPr="00C527FC">
        <w:t xml:space="preserve"> pada </w:t>
      </w:r>
      <w:proofErr w:type="spellStart"/>
      <w:r w:rsidRPr="00C527FC">
        <w:t>kuesioner</w:t>
      </w:r>
      <w:proofErr w:type="spellEnd"/>
      <w:r w:rsidRPr="00C527FC">
        <w:t xml:space="preserve"> online</w:t>
      </w:r>
      <w:r w:rsidRPr="00C527FC">
        <w:rPr>
          <w:i/>
          <w:iCs/>
        </w:rPr>
        <w:t xml:space="preserve">. </w:t>
      </w:r>
      <w:proofErr w:type="spellStart"/>
      <w:r w:rsidRPr="00C527FC">
        <w:rPr>
          <w:i/>
          <w:iCs/>
        </w:rPr>
        <w:t>Jurnal</w:t>
      </w:r>
      <w:proofErr w:type="spellEnd"/>
      <w:r w:rsidRPr="00C527FC">
        <w:rPr>
          <w:i/>
          <w:iCs/>
        </w:rPr>
        <w:t xml:space="preserve"> Sains Dan </w:t>
      </w:r>
      <w:proofErr w:type="spellStart"/>
      <w:r w:rsidRPr="00C527FC">
        <w:rPr>
          <w:i/>
          <w:iCs/>
        </w:rPr>
        <w:t>Informatika</w:t>
      </w:r>
      <w:proofErr w:type="spellEnd"/>
      <w:r w:rsidRPr="00C527FC">
        <w:rPr>
          <w:i/>
          <w:iCs/>
        </w:rPr>
        <w:t>, 5</w:t>
      </w:r>
      <w:r w:rsidRPr="00C527FC">
        <w:t>(2), 128-137. https://doi.org/10.34128/jsi.v5i2.185</w:t>
      </w:r>
    </w:p>
    <w:p w14:paraId="25D19F2B" w14:textId="77777777" w:rsidR="00104893" w:rsidRPr="00C527FC" w:rsidRDefault="00104893" w:rsidP="00104893">
      <w:pPr>
        <w:ind w:left="720" w:hanging="578"/>
      </w:pPr>
      <w:proofErr w:type="spellStart"/>
      <w:r w:rsidRPr="00C527FC">
        <w:t>Pratama</w:t>
      </w:r>
      <w:proofErr w:type="spellEnd"/>
      <w:r w:rsidRPr="00C527FC">
        <w:t xml:space="preserve">, E., </w:t>
      </w:r>
      <w:proofErr w:type="spellStart"/>
      <w:r w:rsidRPr="00C527FC">
        <w:t>Heriyadi</w:t>
      </w:r>
      <w:proofErr w:type="spellEnd"/>
      <w:r w:rsidRPr="00C527FC">
        <w:t xml:space="preserve">, B. B. P., Rustam, M., &amp; </w:t>
      </w:r>
      <w:proofErr w:type="spellStart"/>
      <w:r w:rsidRPr="00C527FC">
        <w:t>lrfani</w:t>
      </w:r>
      <w:proofErr w:type="spellEnd"/>
      <w:r w:rsidRPr="00C527FC">
        <w:t xml:space="preserve"> </w:t>
      </w:r>
      <w:proofErr w:type="spellStart"/>
      <w:r w:rsidRPr="00C527FC">
        <w:t>Hendri</w:t>
      </w:r>
      <w:proofErr w:type="spellEnd"/>
      <w:r w:rsidRPr="00C527FC">
        <w:t xml:space="preserve">, M. (2023). </w:t>
      </w:r>
      <w:r w:rsidRPr="00C527FC">
        <w:rPr>
          <w:i/>
          <w:iCs/>
        </w:rPr>
        <w:t xml:space="preserve">Social Media Marketing on Purchase Decision: Intervening Effects of Brand Awareness in Hush Puppies Indonesia. </w:t>
      </w:r>
    </w:p>
    <w:p w14:paraId="75D3E852" w14:textId="77777777" w:rsidR="00104893" w:rsidRPr="00C527FC" w:rsidRDefault="00104893" w:rsidP="00104893">
      <w:pPr>
        <w:ind w:left="720" w:hanging="578"/>
      </w:pPr>
      <w:proofErr w:type="spellStart"/>
      <w:r w:rsidRPr="00C527FC">
        <w:t>Prihatini</w:t>
      </w:r>
      <w:proofErr w:type="spellEnd"/>
      <w:r w:rsidRPr="00C527FC">
        <w:t xml:space="preserve">, T., &amp; </w:t>
      </w:r>
      <w:proofErr w:type="spellStart"/>
      <w:r w:rsidRPr="00C527FC">
        <w:t>Kusumasari</w:t>
      </w:r>
      <w:proofErr w:type="spellEnd"/>
      <w:r w:rsidRPr="00C527FC">
        <w:t xml:space="preserve">, S. M. (2020). </w:t>
      </w:r>
      <w:proofErr w:type="spellStart"/>
      <w:r w:rsidRPr="00C527FC">
        <w:t>Perancangan</w:t>
      </w:r>
      <w:proofErr w:type="spellEnd"/>
      <w:r w:rsidRPr="00C527FC">
        <w:t xml:space="preserve"> </w:t>
      </w:r>
      <w:proofErr w:type="spellStart"/>
      <w:r w:rsidRPr="00C527FC">
        <w:t>Busana</w:t>
      </w:r>
      <w:proofErr w:type="spellEnd"/>
      <w:r w:rsidRPr="00C527FC">
        <w:t xml:space="preserve"> Casual Wanita </w:t>
      </w:r>
      <w:proofErr w:type="spellStart"/>
      <w:r w:rsidRPr="00C527FC">
        <w:t>dari</w:t>
      </w:r>
      <w:proofErr w:type="spellEnd"/>
      <w:r w:rsidRPr="00C527FC">
        <w:t xml:space="preserve"> </w:t>
      </w:r>
      <w:proofErr w:type="spellStart"/>
      <w:r w:rsidRPr="00C527FC">
        <w:t>Bahan</w:t>
      </w:r>
      <w:proofErr w:type="spellEnd"/>
      <w:r w:rsidRPr="00C527FC">
        <w:t xml:space="preserve"> </w:t>
      </w:r>
      <w:proofErr w:type="spellStart"/>
      <w:r w:rsidRPr="00C527FC">
        <w:t>Jumputan</w:t>
      </w:r>
      <w:proofErr w:type="spellEnd"/>
      <w:r w:rsidRPr="00C527FC">
        <w:t xml:space="preserve"> </w:t>
      </w:r>
      <w:proofErr w:type="spellStart"/>
      <w:r w:rsidRPr="00C527FC">
        <w:t>Dipadu</w:t>
      </w:r>
      <w:proofErr w:type="spellEnd"/>
      <w:r w:rsidRPr="00C527FC">
        <w:t xml:space="preserve"> </w:t>
      </w:r>
      <w:proofErr w:type="spellStart"/>
      <w:r w:rsidRPr="00C527FC">
        <w:t>Bahan</w:t>
      </w:r>
      <w:proofErr w:type="spellEnd"/>
      <w:r w:rsidRPr="00C527FC">
        <w:t xml:space="preserve"> </w:t>
      </w:r>
      <w:proofErr w:type="spellStart"/>
      <w:r w:rsidRPr="00C527FC">
        <w:t>Lurik</w:t>
      </w:r>
      <w:proofErr w:type="spellEnd"/>
      <w:r w:rsidRPr="00C527FC">
        <w:rPr>
          <w:i/>
          <w:iCs/>
        </w:rPr>
        <w:t xml:space="preserve">. </w:t>
      </w:r>
      <w:proofErr w:type="spellStart"/>
      <w:r w:rsidRPr="00C527FC">
        <w:rPr>
          <w:i/>
          <w:iCs/>
        </w:rPr>
        <w:t>Jurnal</w:t>
      </w:r>
      <w:proofErr w:type="spellEnd"/>
      <w:r w:rsidRPr="00C527FC">
        <w:rPr>
          <w:i/>
          <w:iCs/>
        </w:rPr>
        <w:t xml:space="preserve"> </w:t>
      </w:r>
      <w:proofErr w:type="spellStart"/>
      <w:r w:rsidRPr="00C527FC">
        <w:rPr>
          <w:i/>
          <w:iCs/>
        </w:rPr>
        <w:t>Socia</w:t>
      </w:r>
      <w:proofErr w:type="spellEnd"/>
      <w:r w:rsidRPr="00C527FC">
        <w:rPr>
          <w:i/>
          <w:iCs/>
        </w:rPr>
        <w:t xml:space="preserve"> </w:t>
      </w:r>
      <w:proofErr w:type="spellStart"/>
      <w:r w:rsidRPr="00C527FC">
        <w:rPr>
          <w:i/>
          <w:iCs/>
        </w:rPr>
        <w:t>Akademika</w:t>
      </w:r>
      <w:proofErr w:type="spellEnd"/>
      <w:r w:rsidRPr="00C527FC">
        <w:rPr>
          <w:i/>
          <w:iCs/>
        </w:rPr>
        <w:t>, 6</w:t>
      </w:r>
      <w:r w:rsidRPr="00C527FC">
        <w:t xml:space="preserve">(1), 39-46. https://aks-akk.e-journal.id/jsa/article/view/53 </w:t>
      </w:r>
    </w:p>
    <w:p w14:paraId="5D84785D" w14:textId="77777777" w:rsidR="00104893" w:rsidRPr="00C527FC" w:rsidRDefault="00104893" w:rsidP="00104893">
      <w:pPr>
        <w:ind w:left="720" w:hanging="578"/>
      </w:pPr>
      <w:proofErr w:type="spellStart"/>
      <w:r w:rsidRPr="00C527FC">
        <w:t>Purba</w:t>
      </w:r>
      <w:proofErr w:type="spellEnd"/>
      <w:r w:rsidRPr="00C527FC">
        <w:t xml:space="preserve">, F. R., &amp; Paramita, E. L. (2021). The Influence of </w:t>
      </w:r>
      <w:proofErr w:type="spellStart"/>
      <w:r w:rsidRPr="00C527FC">
        <w:t>eWOM</w:t>
      </w:r>
      <w:proofErr w:type="spellEnd"/>
      <w:r w:rsidRPr="00C527FC">
        <w:t xml:space="preserve"> and Customer Satisfaction on Purchasing Decisions. </w:t>
      </w:r>
      <w:r w:rsidRPr="00C527FC">
        <w:rPr>
          <w:i/>
          <w:iCs/>
        </w:rPr>
        <w:t>International Journal of Social Science and Business, 5(</w:t>
      </w:r>
      <w:r w:rsidRPr="00C527FC">
        <w:t xml:space="preserve">4), 578-585. https://doi.org/10.23887/ijssb.v5i4.40447 </w:t>
      </w:r>
    </w:p>
    <w:p w14:paraId="3E0A7B40" w14:textId="77777777" w:rsidR="00104893" w:rsidRPr="00C527FC" w:rsidRDefault="00104893" w:rsidP="00104893">
      <w:pPr>
        <w:ind w:left="720" w:hanging="578"/>
      </w:pPr>
      <w:proofErr w:type="spellStart"/>
      <w:r w:rsidRPr="00C527FC">
        <w:t>Purwanti</w:t>
      </w:r>
      <w:proofErr w:type="spellEnd"/>
      <w:r w:rsidRPr="00C527FC">
        <w:t xml:space="preserve">, A. (2018). Influence of Social Media Advertising on Brands Awareness of PT. Indah Tamara Tour &amp; Travel Customers. </w:t>
      </w:r>
      <w:proofErr w:type="spellStart"/>
      <w:r w:rsidRPr="00C527FC">
        <w:rPr>
          <w:i/>
          <w:iCs/>
        </w:rPr>
        <w:t>Jurnal</w:t>
      </w:r>
      <w:proofErr w:type="spellEnd"/>
      <w:r w:rsidRPr="00C527FC">
        <w:rPr>
          <w:i/>
          <w:iCs/>
        </w:rPr>
        <w:t xml:space="preserve"> </w:t>
      </w:r>
      <w:proofErr w:type="spellStart"/>
      <w:r w:rsidRPr="00C527FC">
        <w:rPr>
          <w:i/>
          <w:iCs/>
        </w:rPr>
        <w:t>Apresiasi</w:t>
      </w:r>
      <w:proofErr w:type="spellEnd"/>
      <w:r w:rsidRPr="00C527FC">
        <w:rPr>
          <w:i/>
          <w:iCs/>
        </w:rPr>
        <w:t xml:space="preserve"> </w:t>
      </w:r>
      <w:proofErr w:type="spellStart"/>
      <w:r w:rsidRPr="00C527FC">
        <w:rPr>
          <w:i/>
          <w:iCs/>
        </w:rPr>
        <w:t>Ekonomi</w:t>
      </w:r>
      <w:proofErr w:type="spellEnd"/>
      <w:r w:rsidRPr="00C527FC">
        <w:rPr>
          <w:i/>
          <w:iCs/>
        </w:rPr>
        <w:t>, 6(</w:t>
      </w:r>
      <w:r w:rsidRPr="00C527FC">
        <w:t xml:space="preserve">3), 276-286. </w:t>
      </w:r>
      <w:r w:rsidRPr="00C527FC">
        <w:lastRenderedPageBreak/>
        <w:t xml:space="preserve">https://itskhatulistiwa.ac.id/ojsapresiasiekonomi/index.php/apresiasiekonomi/article/view/94 </w:t>
      </w:r>
    </w:p>
    <w:p w14:paraId="33271C92" w14:textId="77777777" w:rsidR="00104893" w:rsidRPr="00C527FC" w:rsidRDefault="00104893" w:rsidP="00104893">
      <w:pPr>
        <w:ind w:left="720" w:hanging="578"/>
      </w:pPr>
      <w:proofErr w:type="spellStart"/>
      <w:r w:rsidRPr="00C527FC">
        <w:t>Purwanti</w:t>
      </w:r>
      <w:proofErr w:type="spellEnd"/>
      <w:r w:rsidRPr="00C527FC">
        <w:t xml:space="preserve">, T. (2022, September 8). </w:t>
      </w:r>
      <w:proofErr w:type="spellStart"/>
      <w:r w:rsidRPr="00C527FC">
        <w:rPr>
          <w:i/>
          <w:iCs/>
        </w:rPr>
        <w:t>Siapa</w:t>
      </w:r>
      <w:proofErr w:type="spellEnd"/>
      <w:r w:rsidRPr="00C527FC">
        <w:rPr>
          <w:i/>
          <w:iCs/>
        </w:rPr>
        <w:t xml:space="preserve"> </w:t>
      </w:r>
      <w:proofErr w:type="spellStart"/>
      <w:r w:rsidRPr="00C527FC">
        <w:rPr>
          <w:i/>
          <w:iCs/>
        </w:rPr>
        <w:t>Pemilik</w:t>
      </w:r>
      <w:proofErr w:type="spellEnd"/>
      <w:r w:rsidRPr="00C527FC">
        <w:rPr>
          <w:i/>
          <w:iCs/>
        </w:rPr>
        <w:t xml:space="preserve"> </w:t>
      </w:r>
      <w:proofErr w:type="spellStart"/>
      <w:r w:rsidRPr="00C527FC">
        <w:rPr>
          <w:i/>
          <w:iCs/>
        </w:rPr>
        <w:t>Erigo</w:t>
      </w:r>
      <w:proofErr w:type="spellEnd"/>
      <w:r w:rsidRPr="00C527FC">
        <w:rPr>
          <w:i/>
          <w:iCs/>
        </w:rPr>
        <w:t xml:space="preserve">, brand </w:t>
      </w:r>
      <w:proofErr w:type="spellStart"/>
      <w:r w:rsidRPr="00C527FC">
        <w:rPr>
          <w:i/>
          <w:iCs/>
        </w:rPr>
        <w:t>Lokal</w:t>
      </w:r>
      <w:proofErr w:type="spellEnd"/>
      <w:r w:rsidRPr="00C527FC">
        <w:rPr>
          <w:i/>
          <w:iCs/>
        </w:rPr>
        <w:t xml:space="preserve"> Yang go </w:t>
      </w:r>
      <w:proofErr w:type="spellStart"/>
      <w:r w:rsidRPr="00C527FC">
        <w:rPr>
          <w:i/>
          <w:iCs/>
        </w:rPr>
        <w:t>Internasional</w:t>
      </w:r>
      <w:proofErr w:type="spellEnd"/>
      <w:r w:rsidRPr="00C527FC">
        <w:rPr>
          <w:i/>
          <w:iCs/>
        </w:rPr>
        <w:t>. CNBC Indonesia.</w:t>
      </w:r>
      <w:r w:rsidRPr="00C527FC">
        <w:t xml:space="preserve"> https://www.cnbcindonesia.com/market/20220908093142-17-370292/siapa-pemilik-erigo-brand-lokal-yang-go-internasional</w:t>
      </w:r>
    </w:p>
    <w:p w14:paraId="7E7FCA1A" w14:textId="77777777" w:rsidR="00104893" w:rsidRPr="00C527FC" w:rsidRDefault="00104893" w:rsidP="00104893">
      <w:pPr>
        <w:ind w:left="720" w:hanging="578"/>
      </w:pPr>
      <w:proofErr w:type="spellStart"/>
      <w:r w:rsidRPr="00C527FC">
        <w:t>Purwanto</w:t>
      </w:r>
      <w:proofErr w:type="spellEnd"/>
      <w:r w:rsidRPr="00C527FC">
        <w:t xml:space="preserve">, A. (2021). Partial least squares structural </w:t>
      </w:r>
      <w:proofErr w:type="spellStart"/>
      <w:r w:rsidRPr="00C527FC">
        <w:t>squation</w:t>
      </w:r>
      <w:proofErr w:type="spellEnd"/>
      <w:r w:rsidRPr="00C527FC">
        <w:t xml:space="preserve"> </w:t>
      </w:r>
      <w:proofErr w:type="spellStart"/>
      <w:r w:rsidRPr="00C527FC">
        <w:t>modeling</w:t>
      </w:r>
      <w:proofErr w:type="spellEnd"/>
      <w:r w:rsidRPr="00C527FC">
        <w:t xml:space="preserve"> (PLS-SEM) analysis for social and management research: a literature review. </w:t>
      </w:r>
      <w:r w:rsidRPr="00C527FC">
        <w:rPr>
          <w:i/>
          <w:iCs/>
        </w:rPr>
        <w:t>Journal of Industrial Engineering &amp; Management Research.</w:t>
      </w:r>
      <w:r w:rsidRPr="00C527FC">
        <w:t xml:space="preserve"> https://papers.ssrn.com/sol3/papers.cfm?abstract_id=3982764 </w:t>
      </w:r>
    </w:p>
    <w:p w14:paraId="07794913" w14:textId="77777777" w:rsidR="00104893" w:rsidRPr="00C527FC" w:rsidRDefault="00104893" w:rsidP="00104893">
      <w:pPr>
        <w:ind w:left="720" w:hanging="578"/>
      </w:pPr>
      <w:proofErr w:type="spellStart"/>
      <w:r w:rsidRPr="00C527FC">
        <w:t>Rachmawati</w:t>
      </w:r>
      <w:proofErr w:type="spellEnd"/>
      <w:r w:rsidRPr="00C527FC">
        <w:t xml:space="preserve">, D., Shukri, S., Azam, S., &amp; </w:t>
      </w:r>
      <w:proofErr w:type="spellStart"/>
      <w:r w:rsidRPr="00C527FC">
        <w:t>Khatibi</w:t>
      </w:r>
      <w:proofErr w:type="spellEnd"/>
      <w:r w:rsidRPr="00C527FC">
        <w:t xml:space="preserve">, A. (2019). Factors influencing customers’ purchase decision of residential property in Selangor, Malaysia. </w:t>
      </w:r>
      <w:r w:rsidRPr="00C527FC">
        <w:rPr>
          <w:i/>
          <w:iCs/>
        </w:rPr>
        <w:t>Management Science Letters, 9</w:t>
      </w:r>
      <w:r w:rsidRPr="00C527FC">
        <w:t xml:space="preserve">(9), 1341-1348. 10.5267/j.msl.2019.5.016 </w:t>
      </w:r>
    </w:p>
    <w:p w14:paraId="52F51AAB" w14:textId="77777777" w:rsidR="00104893" w:rsidRPr="00C527FC" w:rsidRDefault="00104893" w:rsidP="00104893">
      <w:pPr>
        <w:ind w:left="720" w:hanging="578"/>
      </w:pPr>
      <w:proofErr w:type="spellStart"/>
      <w:r w:rsidRPr="00C527FC">
        <w:t>Rahmawati</w:t>
      </w:r>
      <w:proofErr w:type="spellEnd"/>
      <w:r w:rsidRPr="00C527FC">
        <w:t xml:space="preserve">, S. (2023). </w:t>
      </w:r>
      <w:proofErr w:type="spellStart"/>
      <w:r w:rsidRPr="00C527FC">
        <w:t>Efektivitas</w:t>
      </w:r>
      <w:proofErr w:type="spellEnd"/>
      <w:r w:rsidRPr="00C527FC">
        <w:t xml:space="preserve"> </w:t>
      </w:r>
      <w:proofErr w:type="spellStart"/>
      <w:r w:rsidRPr="00C527FC">
        <w:t>Komunikasi</w:t>
      </w:r>
      <w:proofErr w:type="spellEnd"/>
      <w:r w:rsidRPr="00C527FC">
        <w:t xml:space="preserve"> </w:t>
      </w:r>
      <w:proofErr w:type="spellStart"/>
      <w:r w:rsidRPr="00C527FC">
        <w:t>Pemasaran</w:t>
      </w:r>
      <w:proofErr w:type="spellEnd"/>
      <w:r w:rsidRPr="00C527FC">
        <w:t xml:space="preserve"> Digital </w:t>
      </w:r>
      <w:proofErr w:type="spellStart"/>
      <w:r w:rsidRPr="00C527FC">
        <w:t>Terhadap</w:t>
      </w:r>
      <w:proofErr w:type="spellEnd"/>
      <w:r w:rsidRPr="00C527FC">
        <w:t xml:space="preserve"> </w:t>
      </w:r>
      <w:proofErr w:type="spellStart"/>
      <w:r w:rsidRPr="00C527FC">
        <w:t>Kesadaran</w:t>
      </w:r>
      <w:proofErr w:type="spellEnd"/>
      <w:r w:rsidRPr="00C527FC">
        <w:t xml:space="preserve"> </w:t>
      </w:r>
      <w:proofErr w:type="spellStart"/>
      <w:r w:rsidRPr="00C527FC">
        <w:t>Merek</w:t>
      </w:r>
      <w:proofErr w:type="spellEnd"/>
      <w:r w:rsidRPr="00C527FC">
        <w:t xml:space="preserve"> Dan Keputusan </w:t>
      </w:r>
      <w:proofErr w:type="spellStart"/>
      <w:r w:rsidRPr="00C527FC">
        <w:t>Pembelian</w:t>
      </w:r>
      <w:proofErr w:type="spellEnd"/>
      <w:r w:rsidRPr="00C527FC">
        <w:t xml:space="preserve"> </w:t>
      </w:r>
      <w:proofErr w:type="spellStart"/>
      <w:r w:rsidRPr="00C527FC">
        <w:t>Apartemen</w:t>
      </w:r>
      <w:proofErr w:type="spellEnd"/>
      <w:r w:rsidRPr="00C527FC">
        <w:t xml:space="preserve"> Majestic Point </w:t>
      </w:r>
      <w:proofErr w:type="spellStart"/>
      <w:r w:rsidRPr="00C527FC">
        <w:t>Serpong</w:t>
      </w:r>
      <w:proofErr w:type="spellEnd"/>
      <w:r w:rsidRPr="00C527FC">
        <w:t xml:space="preserve"> </w:t>
      </w:r>
      <w:proofErr w:type="spellStart"/>
      <w:r w:rsidRPr="00C527FC">
        <w:t>Selama</w:t>
      </w:r>
      <w:proofErr w:type="spellEnd"/>
      <w:r w:rsidRPr="00C527FC">
        <w:t xml:space="preserve"> </w:t>
      </w:r>
      <w:proofErr w:type="spellStart"/>
      <w:r w:rsidRPr="00C527FC">
        <w:t>Pandemi</w:t>
      </w:r>
      <w:proofErr w:type="spellEnd"/>
      <w:r w:rsidRPr="00C527FC">
        <w:t xml:space="preserve"> Covid-19. </w:t>
      </w:r>
      <w:proofErr w:type="spellStart"/>
      <w:r w:rsidRPr="00C527FC">
        <w:rPr>
          <w:i/>
          <w:iCs/>
        </w:rPr>
        <w:t>Jurnal</w:t>
      </w:r>
      <w:proofErr w:type="spellEnd"/>
      <w:r w:rsidRPr="00C527FC">
        <w:rPr>
          <w:i/>
          <w:iCs/>
        </w:rPr>
        <w:t xml:space="preserve"> Indonesia: </w:t>
      </w:r>
      <w:proofErr w:type="spellStart"/>
      <w:r w:rsidRPr="00C527FC">
        <w:rPr>
          <w:i/>
          <w:iCs/>
        </w:rPr>
        <w:t>Manajemen</w:t>
      </w:r>
      <w:proofErr w:type="spellEnd"/>
      <w:r w:rsidRPr="00C527FC">
        <w:rPr>
          <w:i/>
          <w:iCs/>
        </w:rPr>
        <w:t xml:space="preserve"> </w:t>
      </w:r>
      <w:proofErr w:type="spellStart"/>
      <w:r w:rsidRPr="00C527FC">
        <w:rPr>
          <w:i/>
          <w:iCs/>
        </w:rPr>
        <w:t>Informatika</w:t>
      </w:r>
      <w:proofErr w:type="spellEnd"/>
      <w:r w:rsidRPr="00C527FC">
        <w:rPr>
          <w:i/>
          <w:iCs/>
        </w:rPr>
        <w:t xml:space="preserve"> Dan </w:t>
      </w:r>
      <w:proofErr w:type="spellStart"/>
      <w:r w:rsidRPr="00C527FC">
        <w:rPr>
          <w:i/>
          <w:iCs/>
        </w:rPr>
        <w:t>Komunikasi</w:t>
      </w:r>
      <w:proofErr w:type="spellEnd"/>
      <w:r w:rsidRPr="00C527FC">
        <w:rPr>
          <w:i/>
          <w:iCs/>
        </w:rPr>
        <w:t>, 4</w:t>
      </w:r>
      <w:r w:rsidRPr="00C527FC">
        <w:t xml:space="preserve">(1), 85-96. http://www.journal.amikindonesia.ac.id/index.php/jimik/article/view/120 </w:t>
      </w:r>
    </w:p>
    <w:p w14:paraId="200CF7E0" w14:textId="77777777" w:rsidR="00104893" w:rsidRPr="00C527FC" w:rsidRDefault="00104893" w:rsidP="00104893">
      <w:pPr>
        <w:ind w:left="720" w:hanging="578"/>
      </w:pPr>
      <w:proofErr w:type="spellStart"/>
      <w:r w:rsidRPr="00C527FC">
        <w:t>Ramadayanti</w:t>
      </w:r>
      <w:proofErr w:type="spellEnd"/>
      <w:r w:rsidRPr="00C527FC">
        <w:t xml:space="preserve">, F. (2019). Peran brand </w:t>
      </w:r>
      <w:proofErr w:type="spellStart"/>
      <w:r w:rsidRPr="00C527FC">
        <w:t>awereness</w:t>
      </w:r>
      <w:proofErr w:type="spellEnd"/>
      <w:r w:rsidRPr="00C527FC">
        <w:t xml:space="preserve"> </w:t>
      </w:r>
      <w:proofErr w:type="spellStart"/>
      <w:r w:rsidRPr="00C527FC">
        <w:t>terhadap</w:t>
      </w:r>
      <w:proofErr w:type="spellEnd"/>
      <w:r w:rsidRPr="00C527FC">
        <w:t xml:space="preserve"> </w:t>
      </w:r>
      <w:proofErr w:type="spellStart"/>
      <w:r w:rsidRPr="00C527FC">
        <w:t>keputusan</w:t>
      </w:r>
      <w:proofErr w:type="spellEnd"/>
      <w:r w:rsidRPr="00C527FC">
        <w:t xml:space="preserve"> </w:t>
      </w:r>
      <w:proofErr w:type="spellStart"/>
      <w:r w:rsidRPr="00C527FC">
        <w:t>pembelian</w:t>
      </w:r>
      <w:proofErr w:type="spellEnd"/>
      <w:r w:rsidRPr="00C527FC">
        <w:t xml:space="preserve"> </w:t>
      </w:r>
      <w:proofErr w:type="spellStart"/>
      <w:r w:rsidRPr="00C527FC">
        <w:t>produk</w:t>
      </w:r>
      <w:proofErr w:type="spellEnd"/>
      <w:r w:rsidRPr="00C527FC">
        <w:t xml:space="preserve">. </w:t>
      </w:r>
      <w:proofErr w:type="spellStart"/>
      <w:r w:rsidRPr="00C527FC">
        <w:rPr>
          <w:i/>
          <w:iCs/>
        </w:rPr>
        <w:t>Jurnal</w:t>
      </w:r>
      <w:proofErr w:type="spellEnd"/>
      <w:r w:rsidRPr="00C527FC">
        <w:rPr>
          <w:i/>
          <w:iCs/>
        </w:rPr>
        <w:t xml:space="preserve"> </w:t>
      </w:r>
      <w:proofErr w:type="spellStart"/>
      <w:r w:rsidRPr="00C527FC">
        <w:rPr>
          <w:i/>
          <w:iCs/>
        </w:rPr>
        <w:t>Studi</w:t>
      </w:r>
      <w:proofErr w:type="spellEnd"/>
      <w:r w:rsidRPr="00C527FC">
        <w:rPr>
          <w:i/>
          <w:iCs/>
        </w:rPr>
        <w:t xml:space="preserve"> </w:t>
      </w:r>
      <w:proofErr w:type="spellStart"/>
      <w:r w:rsidRPr="00C527FC">
        <w:rPr>
          <w:i/>
          <w:iCs/>
        </w:rPr>
        <w:t>Manajemen</w:t>
      </w:r>
      <w:proofErr w:type="spellEnd"/>
      <w:r w:rsidRPr="00C527FC">
        <w:rPr>
          <w:i/>
          <w:iCs/>
        </w:rPr>
        <w:t xml:space="preserve"> Dan </w:t>
      </w:r>
      <w:proofErr w:type="spellStart"/>
      <w:r w:rsidRPr="00C527FC">
        <w:rPr>
          <w:i/>
          <w:iCs/>
        </w:rPr>
        <w:t>Bisnis</w:t>
      </w:r>
      <w:proofErr w:type="spellEnd"/>
      <w:r w:rsidRPr="00C527FC">
        <w:rPr>
          <w:i/>
          <w:iCs/>
        </w:rPr>
        <w:t>, 6</w:t>
      </w:r>
      <w:r w:rsidRPr="00C527FC">
        <w:t xml:space="preserve">(2), 111-116. https://doi.org/10.21107/jsmb.v6i2.6690 </w:t>
      </w:r>
    </w:p>
    <w:p w14:paraId="2C8E197A" w14:textId="77777777" w:rsidR="00104893" w:rsidRPr="00C527FC" w:rsidRDefault="00104893" w:rsidP="00104893">
      <w:pPr>
        <w:ind w:left="720" w:hanging="578"/>
      </w:pPr>
      <w:r w:rsidRPr="00C527FC">
        <w:t xml:space="preserve">Rita, R., &amp; Nabilla, S. F. (2022). </w:t>
      </w:r>
      <w:proofErr w:type="spellStart"/>
      <w:r w:rsidRPr="00C527FC">
        <w:rPr>
          <w:i/>
          <w:iCs/>
        </w:rPr>
        <w:t>Pengaruh</w:t>
      </w:r>
      <w:proofErr w:type="spellEnd"/>
      <w:r w:rsidRPr="00C527FC">
        <w:rPr>
          <w:i/>
          <w:iCs/>
        </w:rPr>
        <w:t xml:space="preserve"> Social Media Advertising dan Event Marketing </w:t>
      </w:r>
      <w:proofErr w:type="spellStart"/>
      <w:r w:rsidRPr="00C527FC">
        <w:rPr>
          <w:i/>
          <w:iCs/>
        </w:rPr>
        <w:t>terhadap</w:t>
      </w:r>
      <w:proofErr w:type="spellEnd"/>
      <w:r w:rsidRPr="00C527FC">
        <w:rPr>
          <w:i/>
          <w:iCs/>
        </w:rPr>
        <w:t xml:space="preserve"> Brand Awareness dan </w:t>
      </w:r>
      <w:proofErr w:type="spellStart"/>
      <w:r w:rsidRPr="00C527FC">
        <w:rPr>
          <w:i/>
          <w:iCs/>
        </w:rPr>
        <w:t>Dampaknya</w:t>
      </w:r>
      <w:proofErr w:type="spellEnd"/>
      <w:r w:rsidRPr="00C527FC">
        <w:rPr>
          <w:i/>
          <w:iCs/>
        </w:rPr>
        <w:t xml:space="preserve"> pada Purchase Intention </w:t>
      </w:r>
      <w:proofErr w:type="spellStart"/>
      <w:r w:rsidRPr="00C527FC">
        <w:rPr>
          <w:i/>
          <w:iCs/>
        </w:rPr>
        <w:t>Produk</w:t>
      </w:r>
      <w:proofErr w:type="spellEnd"/>
      <w:r w:rsidRPr="00C527FC">
        <w:rPr>
          <w:i/>
          <w:iCs/>
        </w:rPr>
        <w:t xml:space="preserve"> Tenue de Attire. </w:t>
      </w:r>
      <w:proofErr w:type="spellStart"/>
      <w:r w:rsidRPr="00C527FC">
        <w:t>Jesya</w:t>
      </w:r>
      <w:proofErr w:type="spellEnd"/>
      <w:r w:rsidRPr="00C527FC">
        <w:t xml:space="preserve"> (</w:t>
      </w:r>
      <w:proofErr w:type="spellStart"/>
      <w:r w:rsidRPr="00C527FC">
        <w:t>Jurnal</w:t>
      </w:r>
      <w:proofErr w:type="spellEnd"/>
      <w:r w:rsidRPr="00C527FC">
        <w:t xml:space="preserve"> </w:t>
      </w:r>
      <w:proofErr w:type="spellStart"/>
      <w:r w:rsidRPr="00C527FC">
        <w:t>Ekonomi</w:t>
      </w:r>
      <w:proofErr w:type="spellEnd"/>
      <w:r w:rsidRPr="00C527FC">
        <w:t xml:space="preserve"> dan </w:t>
      </w:r>
      <w:proofErr w:type="spellStart"/>
      <w:r w:rsidRPr="00C527FC">
        <w:t>Ekonomi</w:t>
      </w:r>
      <w:proofErr w:type="spellEnd"/>
      <w:r w:rsidRPr="00C527FC">
        <w:t xml:space="preserve"> Syariah), 5(1), 426-437. 10.36778/</w:t>
      </w:r>
      <w:proofErr w:type="gramStart"/>
      <w:r w:rsidRPr="00C527FC">
        <w:t>jesya.v</w:t>
      </w:r>
      <w:proofErr w:type="gramEnd"/>
      <w:r w:rsidRPr="00C527FC">
        <w:t xml:space="preserve">5i1.606 </w:t>
      </w:r>
    </w:p>
    <w:p w14:paraId="627433A3" w14:textId="77777777" w:rsidR="00104893" w:rsidRPr="00C527FC" w:rsidRDefault="00104893" w:rsidP="00104893">
      <w:pPr>
        <w:ind w:left="720" w:hanging="578"/>
      </w:pPr>
      <w:proofErr w:type="spellStart"/>
      <w:r w:rsidRPr="00C527FC">
        <w:t>Ryzan</w:t>
      </w:r>
      <w:proofErr w:type="spellEnd"/>
      <w:r w:rsidRPr="00C527FC">
        <w:t xml:space="preserve">, K. D., </w:t>
      </w:r>
      <w:proofErr w:type="spellStart"/>
      <w:r w:rsidRPr="00C527FC">
        <w:t>Priyowidodo</w:t>
      </w:r>
      <w:proofErr w:type="spellEnd"/>
      <w:r w:rsidRPr="00C527FC">
        <w:t xml:space="preserve">, G., &amp; Tjahjo, J. D. W. (2020). </w:t>
      </w:r>
      <w:proofErr w:type="spellStart"/>
      <w:r w:rsidRPr="00C527FC">
        <w:t>Pengaruh</w:t>
      </w:r>
      <w:proofErr w:type="spellEnd"/>
      <w:r w:rsidRPr="00C527FC">
        <w:t xml:space="preserve"> Electronic Word of Mouth </w:t>
      </w:r>
      <w:proofErr w:type="spellStart"/>
      <w:r w:rsidRPr="00C527FC">
        <w:t>Terhadap</w:t>
      </w:r>
      <w:proofErr w:type="spellEnd"/>
      <w:r w:rsidRPr="00C527FC">
        <w:t xml:space="preserve"> Brand Awareness </w:t>
      </w:r>
      <w:proofErr w:type="spellStart"/>
      <w:r w:rsidRPr="00C527FC">
        <w:t>Kedai</w:t>
      </w:r>
      <w:proofErr w:type="spellEnd"/>
      <w:r w:rsidRPr="00C527FC">
        <w:t xml:space="preserve"> Kopi </w:t>
      </w:r>
      <w:proofErr w:type="spellStart"/>
      <w:r w:rsidRPr="00C527FC">
        <w:t>Kenangan</w:t>
      </w:r>
      <w:proofErr w:type="spellEnd"/>
      <w:r w:rsidRPr="00C527FC">
        <w:t xml:space="preserve"> Pada </w:t>
      </w:r>
      <w:proofErr w:type="spellStart"/>
      <w:r w:rsidRPr="00C527FC">
        <w:t>Warga</w:t>
      </w:r>
      <w:proofErr w:type="spellEnd"/>
      <w:r w:rsidRPr="00C527FC">
        <w:t xml:space="preserve"> Kota Surabaya. </w:t>
      </w:r>
      <w:proofErr w:type="spellStart"/>
      <w:r w:rsidRPr="00C527FC">
        <w:rPr>
          <w:i/>
          <w:iCs/>
        </w:rPr>
        <w:t>Jurnal</w:t>
      </w:r>
      <w:proofErr w:type="spellEnd"/>
      <w:r w:rsidRPr="00C527FC">
        <w:rPr>
          <w:i/>
          <w:iCs/>
        </w:rPr>
        <w:t xml:space="preserve"> e-</w:t>
      </w:r>
      <w:proofErr w:type="spellStart"/>
      <w:r w:rsidRPr="00C527FC">
        <w:rPr>
          <w:i/>
          <w:iCs/>
        </w:rPr>
        <w:t>Komunikasi</w:t>
      </w:r>
      <w:proofErr w:type="spellEnd"/>
      <w:r w:rsidRPr="00C527FC">
        <w:rPr>
          <w:i/>
          <w:iCs/>
        </w:rPr>
        <w:t>, 8</w:t>
      </w:r>
      <w:r w:rsidRPr="00C527FC">
        <w:t xml:space="preserve">(2). https://publication.petra.ac.id/index.php/ilmu-komunikasi/article/view/11074 </w:t>
      </w:r>
    </w:p>
    <w:p w14:paraId="1EEDD7A6" w14:textId="77777777" w:rsidR="00104893" w:rsidRPr="00C527FC" w:rsidRDefault="00104893" w:rsidP="00104893">
      <w:pPr>
        <w:ind w:left="720" w:hanging="578"/>
      </w:pPr>
      <w:proofErr w:type="spellStart"/>
      <w:r w:rsidRPr="00C527FC">
        <w:t>Safitri</w:t>
      </w:r>
      <w:proofErr w:type="spellEnd"/>
      <w:r w:rsidRPr="00C527FC">
        <w:t xml:space="preserve">, E. (2020). </w:t>
      </w:r>
      <w:proofErr w:type="spellStart"/>
      <w:r w:rsidRPr="00C527FC">
        <w:rPr>
          <w:i/>
          <w:iCs/>
        </w:rPr>
        <w:t>Pengaruh</w:t>
      </w:r>
      <w:proofErr w:type="spellEnd"/>
      <w:r w:rsidRPr="00C527FC">
        <w:rPr>
          <w:i/>
          <w:iCs/>
        </w:rPr>
        <w:t xml:space="preserve"> </w:t>
      </w:r>
      <w:proofErr w:type="spellStart"/>
      <w:r w:rsidRPr="00C527FC">
        <w:rPr>
          <w:i/>
          <w:iCs/>
        </w:rPr>
        <w:t>Iklan</w:t>
      </w:r>
      <w:proofErr w:type="spellEnd"/>
      <w:r w:rsidRPr="00C527FC">
        <w:rPr>
          <w:i/>
          <w:iCs/>
        </w:rPr>
        <w:t xml:space="preserve"> Di Media Sosial Dan </w:t>
      </w:r>
      <w:proofErr w:type="spellStart"/>
      <w:r w:rsidRPr="00C527FC">
        <w:rPr>
          <w:i/>
          <w:iCs/>
        </w:rPr>
        <w:t>Kualitas</w:t>
      </w:r>
      <w:proofErr w:type="spellEnd"/>
      <w:r w:rsidRPr="00C527FC">
        <w:rPr>
          <w:i/>
          <w:iCs/>
        </w:rPr>
        <w:t xml:space="preserve"> </w:t>
      </w:r>
      <w:proofErr w:type="spellStart"/>
      <w:r w:rsidRPr="00C527FC">
        <w:rPr>
          <w:i/>
          <w:iCs/>
        </w:rPr>
        <w:t>Produk</w:t>
      </w:r>
      <w:proofErr w:type="spellEnd"/>
      <w:r w:rsidRPr="00C527FC">
        <w:rPr>
          <w:i/>
          <w:iCs/>
        </w:rPr>
        <w:t xml:space="preserve"> </w:t>
      </w:r>
      <w:proofErr w:type="spellStart"/>
      <w:r w:rsidRPr="00C527FC">
        <w:rPr>
          <w:i/>
          <w:iCs/>
        </w:rPr>
        <w:t>Terhadap</w:t>
      </w:r>
      <w:proofErr w:type="spellEnd"/>
      <w:r w:rsidRPr="00C527FC">
        <w:rPr>
          <w:i/>
          <w:iCs/>
        </w:rPr>
        <w:t xml:space="preserve"> Keputusan </w:t>
      </w:r>
      <w:proofErr w:type="spellStart"/>
      <w:r w:rsidRPr="00C527FC">
        <w:rPr>
          <w:i/>
          <w:iCs/>
        </w:rPr>
        <w:t>Pembelian</w:t>
      </w:r>
      <w:proofErr w:type="spellEnd"/>
      <w:r w:rsidRPr="00C527FC">
        <w:rPr>
          <w:i/>
          <w:iCs/>
        </w:rPr>
        <w:t xml:space="preserve"> </w:t>
      </w:r>
      <w:proofErr w:type="spellStart"/>
      <w:r w:rsidRPr="00C527FC">
        <w:rPr>
          <w:i/>
          <w:iCs/>
        </w:rPr>
        <w:t>Konsumen</w:t>
      </w:r>
      <w:proofErr w:type="spellEnd"/>
      <w:r w:rsidRPr="00C527FC">
        <w:rPr>
          <w:i/>
          <w:iCs/>
        </w:rPr>
        <w:t xml:space="preserve"> </w:t>
      </w:r>
      <w:proofErr w:type="spellStart"/>
      <w:r w:rsidRPr="00C527FC">
        <w:rPr>
          <w:i/>
          <w:iCs/>
        </w:rPr>
        <w:t>Eza</w:t>
      </w:r>
      <w:proofErr w:type="spellEnd"/>
      <w:r w:rsidRPr="00C527FC">
        <w:rPr>
          <w:i/>
          <w:iCs/>
        </w:rPr>
        <w:t xml:space="preserve"> </w:t>
      </w:r>
      <w:proofErr w:type="spellStart"/>
      <w:r w:rsidRPr="00C527FC">
        <w:rPr>
          <w:i/>
          <w:iCs/>
        </w:rPr>
        <w:t>Mandiri</w:t>
      </w:r>
      <w:proofErr w:type="spellEnd"/>
      <w:r w:rsidRPr="00C527FC">
        <w:rPr>
          <w:i/>
          <w:iCs/>
        </w:rPr>
        <w:t xml:space="preserve"> </w:t>
      </w:r>
      <w:proofErr w:type="spellStart"/>
      <w:r w:rsidRPr="00C527FC">
        <w:rPr>
          <w:i/>
          <w:iCs/>
        </w:rPr>
        <w:t>Tahu</w:t>
      </w:r>
      <w:proofErr w:type="spellEnd"/>
      <w:r w:rsidRPr="00C527FC">
        <w:rPr>
          <w:i/>
          <w:iCs/>
        </w:rPr>
        <w:t xml:space="preserve"> Tuna Pak Ran </w:t>
      </w:r>
      <w:proofErr w:type="spellStart"/>
      <w:r w:rsidRPr="00C527FC">
        <w:rPr>
          <w:i/>
          <w:iCs/>
        </w:rPr>
        <w:t>Pacitan</w:t>
      </w:r>
      <w:proofErr w:type="spellEnd"/>
      <w:r w:rsidRPr="00C527FC">
        <w:rPr>
          <w:i/>
          <w:iCs/>
        </w:rPr>
        <w:t xml:space="preserve"> (Doctoral dissertation, IAIN </w:t>
      </w:r>
      <w:proofErr w:type="spellStart"/>
      <w:r w:rsidRPr="00C527FC">
        <w:rPr>
          <w:i/>
          <w:iCs/>
        </w:rPr>
        <w:t>Ponorogo</w:t>
      </w:r>
      <w:proofErr w:type="spellEnd"/>
      <w:r w:rsidRPr="00C527FC">
        <w:rPr>
          <w:i/>
          <w:iCs/>
        </w:rPr>
        <w:t>)</w:t>
      </w:r>
      <w:r w:rsidRPr="00C527FC">
        <w:t xml:space="preserve">.  http://etheses.iainponorogo.ac.id/10706/1/Ema%20Safitri%20210716021.pdf </w:t>
      </w:r>
    </w:p>
    <w:p w14:paraId="2576B035" w14:textId="77777777" w:rsidR="00104893" w:rsidRPr="00C527FC" w:rsidRDefault="00104893" w:rsidP="00104893">
      <w:pPr>
        <w:ind w:left="720" w:hanging="578"/>
      </w:pPr>
      <w:r w:rsidRPr="00C527FC">
        <w:t xml:space="preserve">Sandhu, M. A., Saleem, A., &amp; Ali, A. (2021). The effects of Electronic Word </w:t>
      </w:r>
      <w:proofErr w:type="gramStart"/>
      <w:r w:rsidRPr="00C527FC">
        <w:t>Of</w:t>
      </w:r>
      <w:proofErr w:type="gramEnd"/>
      <w:r w:rsidRPr="00C527FC">
        <w:t xml:space="preserve"> Mouth (EWOM) and Brand-Awareness to govern the advancement of Brand Attitude towards the Brand Repurchase Intention: A case of Mobile brands in Pakistan</w:t>
      </w:r>
      <w:r w:rsidRPr="00C527FC">
        <w:rPr>
          <w:i/>
          <w:iCs/>
        </w:rPr>
        <w:t xml:space="preserve">. </w:t>
      </w:r>
      <w:proofErr w:type="spellStart"/>
      <w:r w:rsidRPr="00C527FC">
        <w:rPr>
          <w:i/>
          <w:iCs/>
        </w:rPr>
        <w:t>iRASD</w:t>
      </w:r>
      <w:proofErr w:type="spellEnd"/>
      <w:r w:rsidRPr="00C527FC">
        <w:rPr>
          <w:i/>
          <w:iCs/>
        </w:rPr>
        <w:t xml:space="preserve"> Journal of Management, 3</w:t>
      </w:r>
      <w:r w:rsidRPr="00C527FC">
        <w:t xml:space="preserve">(3), 411-428. https://doi.org/10.52131/jom.2021.0303.0055 </w:t>
      </w:r>
    </w:p>
    <w:p w14:paraId="55529DDF" w14:textId="77777777" w:rsidR="00104893" w:rsidRPr="00C527FC" w:rsidRDefault="00104893" w:rsidP="00104893">
      <w:pPr>
        <w:ind w:left="720" w:hanging="578"/>
      </w:pPr>
      <w:proofErr w:type="spellStart"/>
      <w:r w:rsidRPr="00C527FC">
        <w:t>Sanditya</w:t>
      </w:r>
      <w:proofErr w:type="spellEnd"/>
      <w:r w:rsidRPr="00C527FC">
        <w:t xml:space="preserve">, R. (2019). </w:t>
      </w:r>
      <w:proofErr w:type="spellStart"/>
      <w:r w:rsidRPr="00C527FC">
        <w:rPr>
          <w:i/>
          <w:iCs/>
        </w:rPr>
        <w:t>Hubungan</w:t>
      </w:r>
      <w:proofErr w:type="spellEnd"/>
      <w:r w:rsidRPr="00C527FC">
        <w:rPr>
          <w:i/>
          <w:iCs/>
        </w:rPr>
        <w:t xml:space="preserve"> celebrity endorser </w:t>
      </w:r>
      <w:proofErr w:type="spellStart"/>
      <w:r w:rsidRPr="00C527FC">
        <w:rPr>
          <w:i/>
          <w:iCs/>
        </w:rPr>
        <w:t>dengan</w:t>
      </w:r>
      <w:proofErr w:type="spellEnd"/>
      <w:r w:rsidRPr="00C527FC">
        <w:rPr>
          <w:i/>
          <w:iCs/>
        </w:rPr>
        <w:t xml:space="preserve"> </w:t>
      </w:r>
      <w:proofErr w:type="spellStart"/>
      <w:r w:rsidRPr="00C527FC">
        <w:rPr>
          <w:i/>
          <w:iCs/>
        </w:rPr>
        <w:t>keputusan</w:t>
      </w:r>
      <w:proofErr w:type="spellEnd"/>
      <w:r w:rsidRPr="00C527FC">
        <w:rPr>
          <w:i/>
          <w:iCs/>
        </w:rPr>
        <w:t xml:space="preserve"> </w:t>
      </w:r>
      <w:proofErr w:type="spellStart"/>
      <w:r w:rsidRPr="00C527FC">
        <w:rPr>
          <w:i/>
          <w:iCs/>
        </w:rPr>
        <w:t>pembelian</w:t>
      </w:r>
      <w:proofErr w:type="spellEnd"/>
      <w:r w:rsidRPr="00C527FC">
        <w:rPr>
          <w:i/>
          <w:iCs/>
        </w:rPr>
        <w:t xml:space="preserve"> </w:t>
      </w:r>
      <w:proofErr w:type="spellStart"/>
      <w:r w:rsidRPr="00C527FC">
        <w:rPr>
          <w:i/>
          <w:iCs/>
        </w:rPr>
        <w:t>produk</w:t>
      </w:r>
      <w:proofErr w:type="spellEnd"/>
      <w:r w:rsidRPr="00C527FC">
        <w:rPr>
          <w:i/>
          <w:iCs/>
        </w:rPr>
        <w:t xml:space="preserve"> </w:t>
      </w:r>
      <w:proofErr w:type="spellStart"/>
      <w:r w:rsidRPr="00C527FC">
        <w:rPr>
          <w:i/>
          <w:iCs/>
        </w:rPr>
        <w:t>pakaian</w:t>
      </w:r>
      <w:proofErr w:type="spellEnd"/>
      <w:r w:rsidRPr="00C527FC">
        <w:rPr>
          <w:i/>
          <w:iCs/>
        </w:rPr>
        <w:t xml:space="preserve"> pada </w:t>
      </w:r>
      <w:proofErr w:type="spellStart"/>
      <w:r w:rsidRPr="00C527FC">
        <w:rPr>
          <w:i/>
          <w:iCs/>
        </w:rPr>
        <w:t>konsumen</w:t>
      </w:r>
      <w:proofErr w:type="spellEnd"/>
      <w:r w:rsidRPr="00C527FC">
        <w:rPr>
          <w:i/>
          <w:iCs/>
        </w:rPr>
        <w:t xml:space="preserve"> </w:t>
      </w:r>
      <w:proofErr w:type="spellStart"/>
      <w:r w:rsidRPr="00C527FC">
        <w:rPr>
          <w:i/>
          <w:iCs/>
        </w:rPr>
        <w:t>secara</w:t>
      </w:r>
      <w:proofErr w:type="spellEnd"/>
      <w:r w:rsidRPr="00C527FC">
        <w:rPr>
          <w:i/>
          <w:iCs/>
        </w:rPr>
        <w:t xml:space="preserve"> online di media </w:t>
      </w:r>
      <w:proofErr w:type="spellStart"/>
      <w:r w:rsidRPr="00C527FC">
        <w:rPr>
          <w:i/>
          <w:iCs/>
        </w:rPr>
        <w:t>sosial</w:t>
      </w:r>
      <w:proofErr w:type="spellEnd"/>
      <w:r w:rsidRPr="00C527FC">
        <w:rPr>
          <w:i/>
          <w:iCs/>
        </w:rPr>
        <w:t xml:space="preserve"> </w:t>
      </w:r>
      <w:proofErr w:type="spellStart"/>
      <w:r w:rsidRPr="00C527FC">
        <w:rPr>
          <w:i/>
          <w:iCs/>
        </w:rPr>
        <w:t>instagram</w:t>
      </w:r>
      <w:proofErr w:type="spellEnd"/>
      <w:r w:rsidRPr="00C527FC">
        <w:rPr>
          <w:i/>
          <w:iCs/>
        </w:rPr>
        <w:t>.</w:t>
      </w:r>
      <w:r w:rsidRPr="00C527FC">
        <w:t xml:space="preserve"> vol, 7, 100-104. https://scholar.archive.org/work/mx4h5xd2tbc5nm4bht5e4ufqba/access/wayback/http://e-journals.unmul.ac.id/index.php/psikoneo/article/download/4711/pdf </w:t>
      </w:r>
    </w:p>
    <w:p w14:paraId="5D7F4BD4" w14:textId="77777777" w:rsidR="00104893" w:rsidRPr="00C527FC" w:rsidRDefault="00104893" w:rsidP="00104893">
      <w:pPr>
        <w:ind w:left="720" w:hanging="578"/>
      </w:pPr>
      <w:r w:rsidRPr="00C527FC">
        <w:lastRenderedPageBreak/>
        <w:t xml:space="preserve">Sari, D. P. (2022) </w:t>
      </w:r>
      <w:r w:rsidRPr="00C527FC">
        <w:rPr>
          <w:i/>
          <w:iCs/>
        </w:rPr>
        <w:t>Media Sosial Dan trend fashion.</w:t>
      </w:r>
      <w:r w:rsidRPr="00C527FC">
        <w:t xml:space="preserve"> </w:t>
      </w:r>
      <w:proofErr w:type="spellStart"/>
      <w:r w:rsidRPr="00C527FC">
        <w:t>Kabar</w:t>
      </w:r>
      <w:proofErr w:type="spellEnd"/>
      <w:r w:rsidRPr="00C527FC">
        <w:t xml:space="preserve"> Pendidikan. https://www.kabarpendidikan.id/2022/04/media-sosial-dan-trend-fashion_30.html</w:t>
      </w:r>
    </w:p>
    <w:p w14:paraId="778CD95B" w14:textId="77777777" w:rsidR="00104893" w:rsidRPr="00C527FC" w:rsidRDefault="00104893" w:rsidP="00104893">
      <w:pPr>
        <w:ind w:left="720" w:hanging="578"/>
      </w:pPr>
      <w:r w:rsidRPr="00C527FC">
        <w:t xml:space="preserve">Setiawan, B., &amp; </w:t>
      </w:r>
      <w:proofErr w:type="spellStart"/>
      <w:r w:rsidRPr="00C527FC">
        <w:t>Rabuani</w:t>
      </w:r>
      <w:proofErr w:type="spellEnd"/>
      <w:r w:rsidRPr="00C527FC">
        <w:t xml:space="preserve">, C. C. (2019). </w:t>
      </w:r>
      <w:proofErr w:type="spellStart"/>
      <w:r w:rsidRPr="00C527FC">
        <w:t>Pengaruh</w:t>
      </w:r>
      <w:proofErr w:type="spellEnd"/>
      <w:r w:rsidRPr="00C527FC">
        <w:t xml:space="preserve"> </w:t>
      </w:r>
      <w:proofErr w:type="spellStart"/>
      <w:r w:rsidRPr="00C527FC">
        <w:t>iklan</w:t>
      </w:r>
      <w:proofErr w:type="spellEnd"/>
      <w:r w:rsidRPr="00C527FC">
        <w:t xml:space="preserve"> dan endorser </w:t>
      </w:r>
      <w:proofErr w:type="spellStart"/>
      <w:r w:rsidRPr="00C527FC">
        <w:t>terhadap</w:t>
      </w:r>
      <w:proofErr w:type="spellEnd"/>
      <w:r w:rsidRPr="00C527FC">
        <w:t xml:space="preserve"> brand awareness </w:t>
      </w:r>
      <w:proofErr w:type="spellStart"/>
      <w:r w:rsidRPr="00C527FC">
        <w:t>serta</w:t>
      </w:r>
      <w:proofErr w:type="spellEnd"/>
      <w:r w:rsidRPr="00C527FC">
        <w:t xml:space="preserve"> </w:t>
      </w:r>
      <w:proofErr w:type="spellStart"/>
      <w:r w:rsidRPr="00C527FC">
        <w:t>dampaknya</w:t>
      </w:r>
      <w:proofErr w:type="spellEnd"/>
      <w:r w:rsidRPr="00C527FC">
        <w:t xml:space="preserve"> pada </w:t>
      </w:r>
      <w:proofErr w:type="spellStart"/>
      <w:r w:rsidRPr="00C527FC">
        <w:t>keputusan</w:t>
      </w:r>
      <w:proofErr w:type="spellEnd"/>
      <w:r w:rsidRPr="00C527FC">
        <w:t xml:space="preserve"> </w:t>
      </w:r>
      <w:proofErr w:type="spellStart"/>
      <w:r w:rsidRPr="00C527FC">
        <w:t>pembelian</w:t>
      </w:r>
      <w:proofErr w:type="spellEnd"/>
      <w:r w:rsidRPr="00C527FC">
        <w:t xml:space="preserve">. </w:t>
      </w:r>
      <w:proofErr w:type="spellStart"/>
      <w:r w:rsidRPr="00C527FC">
        <w:rPr>
          <w:i/>
          <w:iCs/>
        </w:rPr>
        <w:t>Riset</w:t>
      </w:r>
      <w:proofErr w:type="spellEnd"/>
      <w:r w:rsidRPr="00C527FC">
        <w:rPr>
          <w:i/>
          <w:iCs/>
        </w:rPr>
        <w:t xml:space="preserve">: </w:t>
      </w:r>
      <w:proofErr w:type="spellStart"/>
      <w:r w:rsidRPr="00C527FC">
        <w:rPr>
          <w:i/>
          <w:iCs/>
        </w:rPr>
        <w:t>Jurnal</w:t>
      </w:r>
      <w:proofErr w:type="spellEnd"/>
      <w:r w:rsidRPr="00C527FC">
        <w:rPr>
          <w:i/>
          <w:iCs/>
        </w:rPr>
        <w:t xml:space="preserve"> </w:t>
      </w:r>
      <w:proofErr w:type="spellStart"/>
      <w:r w:rsidRPr="00C527FC">
        <w:rPr>
          <w:i/>
          <w:iCs/>
        </w:rPr>
        <w:t>Aplikasi</w:t>
      </w:r>
      <w:proofErr w:type="spellEnd"/>
      <w:r w:rsidRPr="00C527FC">
        <w:rPr>
          <w:i/>
          <w:iCs/>
        </w:rPr>
        <w:t xml:space="preserve"> </w:t>
      </w:r>
      <w:proofErr w:type="spellStart"/>
      <w:r w:rsidRPr="00C527FC">
        <w:rPr>
          <w:i/>
          <w:iCs/>
        </w:rPr>
        <w:t>Ekonomi</w:t>
      </w:r>
      <w:proofErr w:type="spellEnd"/>
      <w:r w:rsidRPr="00C527FC">
        <w:rPr>
          <w:i/>
          <w:iCs/>
        </w:rPr>
        <w:t xml:space="preserve"> </w:t>
      </w:r>
      <w:proofErr w:type="spellStart"/>
      <w:r w:rsidRPr="00C527FC">
        <w:rPr>
          <w:i/>
          <w:iCs/>
        </w:rPr>
        <w:t>Akuntansi</w:t>
      </w:r>
      <w:proofErr w:type="spellEnd"/>
      <w:r w:rsidRPr="00C527FC">
        <w:rPr>
          <w:i/>
          <w:iCs/>
        </w:rPr>
        <w:t xml:space="preserve"> Dan </w:t>
      </w:r>
      <w:proofErr w:type="spellStart"/>
      <w:r w:rsidRPr="00C527FC">
        <w:rPr>
          <w:i/>
          <w:iCs/>
        </w:rPr>
        <w:t>Bisnis</w:t>
      </w:r>
      <w:proofErr w:type="spellEnd"/>
      <w:r w:rsidRPr="00C527FC">
        <w:rPr>
          <w:i/>
          <w:iCs/>
        </w:rPr>
        <w:t>, 1</w:t>
      </w:r>
      <w:r w:rsidRPr="00C527FC">
        <w:t xml:space="preserve">(1), 001-015. https://doi.org/10.35212/277621 </w:t>
      </w:r>
    </w:p>
    <w:p w14:paraId="717B73FD" w14:textId="77777777" w:rsidR="00104893" w:rsidRPr="00C527FC" w:rsidRDefault="00104893" w:rsidP="00104893">
      <w:pPr>
        <w:ind w:left="720" w:hanging="578"/>
      </w:pPr>
      <w:r w:rsidRPr="00C527FC">
        <w:t xml:space="preserve">Setiawan, I. B. P. A., &amp; </w:t>
      </w:r>
      <w:proofErr w:type="spellStart"/>
      <w:r w:rsidRPr="00C527FC">
        <w:t>Aksari</w:t>
      </w:r>
      <w:proofErr w:type="spellEnd"/>
      <w:r w:rsidRPr="00C527FC">
        <w:t xml:space="preserve">, N. M. A. (2020). </w:t>
      </w:r>
      <w:r w:rsidRPr="00C527FC">
        <w:rPr>
          <w:i/>
          <w:iCs/>
        </w:rPr>
        <w:t xml:space="preserve">Peran Brand Awareness </w:t>
      </w:r>
      <w:proofErr w:type="spellStart"/>
      <w:r w:rsidRPr="00C527FC">
        <w:rPr>
          <w:i/>
          <w:iCs/>
        </w:rPr>
        <w:t>Dalam</w:t>
      </w:r>
      <w:proofErr w:type="spellEnd"/>
      <w:r w:rsidRPr="00C527FC">
        <w:rPr>
          <w:i/>
          <w:iCs/>
        </w:rPr>
        <w:t xml:space="preserve"> </w:t>
      </w:r>
      <w:proofErr w:type="spellStart"/>
      <w:r w:rsidRPr="00C527FC">
        <w:rPr>
          <w:i/>
          <w:iCs/>
        </w:rPr>
        <w:t>Memediasi</w:t>
      </w:r>
      <w:proofErr w:type="spellEnd"/>
      <w:r w:rsidRPr="00C527FC">
        <w:rPr>
          <w:i/>
          <w:iCs/>
        </w:rPr>
        <w:t xml:space="preserve"> </w:t>
      </w:r>
      <w:proofErr w:type="spellStart"/>
      <w:r w:rsidRPr="00C527FC">
        <w:rPr>
          <w:i/>
          <w:iCs/>
        </w:rPr>
        <w:t>Pengaruh</w:t>
      </w:r>
      <w:proofErr w:type="spellEnd"/>
      <w:r w:rsidRPr="00C527FC">
        <w:rPr>
          <w:i/>
          <w:iCs/>
        </w:rPr>
        <w:t xml:space="preserve"> Celebrity Endorser </w:t>
      </w:r>
      <w:proofErr w:type="spellStart"/>
      <w:r w:rsidRPr="00C527FC">
        <w:rPr>
          <w:i/>
          <w:iCs/>
        </w:rPr>
        <w:t>Terhadap</w:t>
      </w:r>
      <w:proofErr w:type="spellEnd"/>
      <w:r w:rsidRPr="00C527FC">
        <w:rPr>
          <w:i/>
          <w:iCs/>
        </w:rPr>
        <w:t xml:space="preserve"> Purchase Intention (Doctoral dissertation, </w:t>
      </w:r>
      <w:proofErr w:type="spellStart"/>
      <w:r w:rsidRPr="00C527FC">
        <w:rPr>
          <w:i/>
          <w:iCs/>
        </w:rPr>
        <w:t>Udayana</w:t>
      </w:r>
      <w:proofErr w:type="spellEnd"/>
      <w:r w:rsidRPr="00C527FC">
        <w:rPr>
          <w:i/>
          <w:iCs/>
        </w:rPr>
        <w:t xml:space="preserve"> University).</w:t>
      </w:r>
      <w:r w:rsidRPr="00C527FC">
        <w:t xml:space="preserve"> https://doi.org/10.24843/EJMUNUD.2020.v09.i06.p15</w:t>
      </w:r>
    </w:p>
    <w:p w14:paraId="281D9B89" w14:textId="77777777" w:rsidR="00104893" w:rsidRPr="00C527FC" w:rsidRDefault="00104893" w:rsidP="00104893">
      <w:pPr>
        <w:ind w:left="720" w:hanging="578"/>
      </w:pPr>
      <w:r w:rsidRPr="00C527FC">
        <w:t xml:space="preserve">Setiawan, L. (2018). </w:t>
      </w:r>
      <w:proofErr w:type="spellStart"/>
      <w:r w:rsidRPr="00C527FC">
        <w:t>Pengaruh</w:t>
      </w:r>
      <w:proofErr w:type="spellEnd"/>
      <w:r w:rsidRPr="00C527FC">
        <w:t xml:space="preserve"> Celebrity Endorsement </w:t>
      </w:r>
      <w:proofErr w:type="spellStart"/>
      <w:r w:rsidRPr="00C527FC">
        <w:t>Terhadap</w:t>
      </w:r>
      <w:proofErr w:type="spellEnd"/>
      <w:r w:rsidRPr="00C527FC">
        <w:t xml:space="preserve"> Purchase Intention </w:t>
      </w:r>
      <w:proofErr w:type="spellStart"/>
      <w:r w:rsidRPr="00C527FC">
        <w:t>Dengan</w:t>
      </w:r>
      <w:proofErr w:type="spellEnd"/>
      <w:r w:rsidRPr="00C527FC">
        <w:t xml:space="preserve"> Brand Awareness </w:t>
      </w:r>
      <w:proofErr w:type="spellStart"/>
      <w:r w:rsidRPr="00C527FC">
        <w:t>Sebagai</w:t>
      </w:r>
      <w:proofErr w:type="spellEnd"/>
      <w:r w:rsidRPr="00C527FC">
        <w:t xml:space="preserve"> </w:t>
      </w:r>
      <w:proofErr w:type="spellStart"/>
      <w:r w:rsidRPr="00C527FC">
        <w:t>Variabel</w:t>
      </w:r>
      <w:proofErr w:type="spellEnd"/>
      <w:r w:rsidRPr="00C527FC">
        <w:t xml:space="preserve"> </w:t>
      </w:r>
      <w:proofErr w:type="spellStart"/>
      <w:r w:rsidRPr="00C527FC">
        <w:t>Mediasi</w:t>
      </w:r>
      <w:proofErr w:type="spellEnd"/>
      <w:r w:rsidRPr="00C527FC">
        <w:t xml:space="preserve"> Pada </w:t>
      </w:r>
      <w:proofErr w:type="spellStart"/>
      <w:r w:rsidRPr="00C527FC">
        <w:t>Produk</w:t>
      </w:r>
      <w:proofErr w:type="spellEnd"/>
      <w:r w:rsidRPr="00C527FC">
        <w:t xml:space="preserve"> Green Tea </w:t>
      </w:r>
      <w:proofErr w:type="spellStart"/>
      <w:r w:rsidRPr="00C527FC">
        <w:t>Esprecielo</w:t>
      </w:r>
      <w:proofErr w:type="spellEnd"/>
      <w:r w:rsidRPr="00C527FC">
        <w:t xml:space="preserve"> Allure. </w:t>
      </w:r>
      <w:proofErr w:type="spellStart"/>
      <w:r w:rsidRPr="00C527FC">
        <w:rPr>
          <w:i/>
          <w:iCs/>
        </w:rPr>
        <w:t>Jurnal</w:t>
      </w:r>
      <w:proofErr w:type="spellEnd"/>
      <w:r w:rsidRPr="00C527FC">
        <w:rPr>
          <w:i/>
          <w:iCs/>
        </w:rPr>
        <w:t xml:space="preserve"> </w:t>
      </w:r>
      <w:proofErr w:type="spellStart"/>
      <w:r w:rsidRPr="00C527FC">
        <w:rPr>
          <w:i/>
          <w:iCs/>
        </w:rPr>
        <w:t>Manajemen</w:t>
      </w:r>
      <w:proofErr w:type="spellEnd"/>
      <w:r w:rsidRPr="00C527FC">
        <w:rPr>
          <w:i/>
          <w:iCs/>
        </w:rPr>
        <w:t xml:space="preserve"> </w:t>
      </w:r>
      <w:proofErr w:type="spellStart"/>
      <w:r w:rsidRPr="00C527FC">
        <w:rPr>
          <w:i/>
          <w:iCs/>
        </w:rPr>
        <w:t>Pemasaran</w:t>
      </w:r>
      <w:proofErr w:type="spellEnd"/>
      <w:r w:rsidRPr="00C527FC">
        <w:rPr>
          <w:i/>
          <w:iCs/>
        </w:rPr>
        <w:t>, 12</w:t>
      </w:r>
      <w:r w:rsidRPr="00C527FC">
        <w:t xml:space="preserve">(1), 53-60. https://doi.org/10.9744/pemasaran.12.1.53─60 </w:t>
      </w:r>
    </w:p>
    <w:p w14:paraId="12E49C88" w14:textId="77777777" w:rsidR="00104893" w:rsidRPr="00C527FC" w:rsidRDefault="00104893" w:rsidP="00104893">
      <w:pPr>
        <w:ind w:left="720" w:hanging="578"/>
      </w:pPr>
      <w:proofErr w:type="spellStart"/>
      <w:r w:rsidRPr="00C527FC">
        <w:t>Sholihin</w:t>
      </w:r>
      <w:proofErr w:type="spellEnd"/>
      <w:r w:rsidRPr="00C527FC">
        <w:t xml:space="preserve">, R. I. (2021). </w:t>
      </w:r>
      <w:proofErr w:type="spellStart"/>
      <w:r w:rsidRPr="00C527FC">
        <w:rPr>
          <w:i/>
          <w:iCs/>
        </w:rPr>
        <w:t>Pengaruh</w:t>
      </w:r>
      <w:proofErr w:type="spellEnd"/>
      <w:r w:rsidRPr="00C527FC">
        <w:rPr>
          <w:i/>
          <w:iCs/>
        </w:rPr>
        <w:t xml:space="preserve"> </w:t>
      </w:r>
      <w:proofErr w:type="spellStart"/>
      <w:r w:rsidRPr="00C527FC">
        <w:rPr>
          <w:i/>
          <w:iCs/>
        </w:rPr>
        <w:t>Pemasaram</w:t>
      </w:r>
      <w:proofErr w:type="spellEnd"/>
      <w:r w:rsidRPr="00C527FC">
        <w:rPr>
          <w:i/>
          <w:iCs/>
        </w:rPr>
        <w:t xml:space="preserve"> Media Sosial, </w:t>
      </w:r>
      <w:proofErr w:type="spellStart"/>
      <w:r w:rsidRPr="00C527FC">
        <w:rPr>
          <w:i/>
          <w:iCs/>
        </w:rPr>
        <w:t>Kesadaran</w:t>
      </w:r>
      <w:proofErr w:type="spellEnd"/>
      <w:r w:rsidRPr="00C527FC">
        <w:rPr>
          <w:i/>
          <w:iCs/>
        </w:rPr>
        <w:t xml:space="preserve"> </w:t>
      </w:r>
      <w:proofErr w:type="spellStart"/>
      <w:r w:rsidRPr="00C527FC">
        <w:rPr>
          <w:i/>
          <w:iCs/>
        </w:rPr>
        <w:t>Merek</w:t>
      </w:r>
      <w:proofErr w:type="spellEnd"/>
      <w:r w:rsidRPr="00C527FC">
        <w:rPr>
          <w:i/>
          <w:iCs/>
        </w:rPr>
        <w:t xml:space="preserve">, Electronic Word of Mouth, dan </w:t>
      </w:r>
      <w:proofErr w:type="spellStart"/>
      <w:r w:rsidRPr="00C527FC">
        <w:rPr>
          <w:i/>
          <w:iCs/>
        </w:rPr>
        <w:t>Pelayanan</w:t>
      </w:r>
      <w:proofErr w:type="spellEnd"/>
      <w:r w:rsidRPr="00C527FC">
        <w:rPr>
          <w:i/>
          <w:iCs/>
        </w:rPr>
        <w:t xml:space="preserve"> </w:t>
      </w:r>
      <w:proofErr w:type="spellStart"/>
      <w:r w:rsidRPr="00C527FC">
        <w:rPr>
          <w:i/>
          <w:iCs/>
        </w:rPr>
        <w:t>Terhadap</w:t>
      </w:r>
      <w:proofErr w:type="spellEnd"/>
      <w:r w:rsidRPr="00C527FC">
        <w:rPr>
          <w:i/>
          <w:iCs/>
        </w:rPr>
        <w:t xml:space="preserve"> Keputusan </w:t>
      </w:r>
      <w:proofErr w:type="spellStart"/>
      <w:r w:rsidRPr="00C527FC">
        <w:rPr>
          <w:i/>
          <w:iCs/>
        </w:rPr>
        <w:t>Pembelian</w:t>
      </w:r>
      <w:proofErr w:type="spellEnd"/>
      <w:r w:rsidRPr="00C527FC">
        <w:rPr>
          <w:i/>
          <w:iCs/>
        </w:rPr>
        <w:t xml:space="preserve"> Pada Eboni Watch. </w:t>
      </w:r>
      <w:r w:rsidRPr="00C527FC">
        <w:t xml:space="preserve">https://dspace.uii.ac.id/handle/123456789/35873 </w:t>
      </w:r>
    </w:p>
    <w:p w14:paraId="6755C500" w14:textId="77777777" w:rsidR="00104893" w:rsidRPr="00C527FC" w:rsidRDefault="00104893" w:rsidP="00104893">
      <w:pPr>
        <w:ind w:left="720" w:hanging="578"/>
      </w:pPr>
      <w:proofErr w:type="spellStart"/>
      <w:r w:rsidRPr="00C527FC">
        <w:t>Sinaga</w:t>
      </w:r>
      <w:proofErr w:type="spellEnd"/>
      <w:r w:rsidRPr="00C527FC">
        <w:t xml:space="preserve">, B. A., &amp; </w:t>
      </w:r>
      <w:proofErr w:type="spellStart"/>
      <w:r w:rsidRPr="00C527FC">
        <w:t>Sulistiono</w:t>
      </w:r>
      <w:proofErr w:type="spellEnd"/>
      <w:r w:rsidRPr="00C527FC">
        <w:t xml:space="preserve">, S. (2020). </w:t>
      </w:r>
      <w:proofErr w:type="spellStart"/>
      <w:r w:rsidRPr="00C527FC">
        <w:t>Pengaruh</w:t>
      </w:r>
      <w:proofErr w:type="spellEnd"/>
      <w:r w:rsidRPr="00C527FC">
        <w:t xml:space="preserve"> Electronic Word </w:t>
      </w:r>
      <w:proofErr w:type="gramStart"/>
      <w:r w:rsidRPr="00C527FC">
        <w:t>Of</w:t>
      </w:r>
      <w:proofErr w:type="gramEnd"/>
      <w:r w:rsidRPr="00C527FC">
        <w:t xml:space="preserve"> Mouth Dan </w:t>
      </w:r>
      <w:proofErr w:type="spellStart"/>
      <w:r w:rsidRPr="00C527FC">
        <w:t>Promosi</w:t>
      </w:r>
      <w:proofErr w:type="spellEnd"/>
      <w:r w:rsidRPr="00C527FC">
        <w:t xml:space="preserve"> Media Sosial </w:t>
      </w:r>
      <w:proofErr w:type="spellStart"/>
      <w:r w:rsidRPr="00C527FC">
        <w:t>Terhadap</w:t>
      </w:r>
      <w:proofErr w:type="spellEnd"/>
      <w:r w:rsidRPr="00C527FC">
        <w:t xml:space="preserve"> </w:t>
      </w:r>
      <w:proofErr w:type="spellStart"/>
      <w:r w:rsidRPr="00C527FC">
        <w:t>Minat</w:t>
      </w:r>
      <w:proofErr w:type="spellEnd"/>
      <w:r w:rsidRPr="00C527FC">
        <w:t xml:space="preserve"> </w:t>
      </w:r>
      <w:proofErr w:type="spellStart"/>
      <w:r w:rsidRPr="00C527FC">
        <w:t>Beli</w:t>
      </w:r>
      <w:proofErr w:type="spellEnd"/>
      <w:r w:rsidRPr="00C527FC">
        <w:t xml:space="preserve"> Pada </w:t>
      </w:r>
      <w:proofErr w:type="spellStart"/>
      <w:r w:rsidRPr="00C527FC">
        <w:t>Produk</w:t>
      </w:r>
      <w:proofErr w:type="spellEnd"/>
      <w:r w:rsidRPr="00C527FC">
        <w:t xml:space="preserve"> Fashion </w:t>
      </w:r>
      <w:proofErr w:type="spellStart"/>
      <w:r w:rsidRPr="00C527FC">
        <w:t>Eiger</w:t>
      </w:r>
      <w:proofErr w:type="spellEnd"/>
      <w:r w:rsidRPr="00C527FC">
        <w:t xml:space="preserve">. </w:t>
      </w:r>
      <w:proofErr w:type="spellStart"/>
      <w:r w:rsidRPr="00C527FC">
        <w:rPr>
          <w:i/>
          <w:iCs/>
        </w:rPr>
        <w:t>Jurnal</w:t>
      </w:r>
      <w:proofErr w:type="spellEnd"/>
      <w:r w:rsidRPr="00C527FC">
        <w:rPr>
          <w:i/>
          <w:iCs/>
        </w:rPr>
        <w:t xml:space="preserve"> </w:t>
      </w:r>
      <w:proofErr w:type="spellStart"/>
      <w:r w:rsidRPr="00C527FC">
        <w:rPr>
          <w:i/>
          <w:iCs/>
        </w:rPr>
        <w:t>Ilmiah</w:t>
      </w:r>
      <w:proofErr w:type="spellEnd"/>
      <w:r w:rsidRPr="00C527FC">
        <w:rPr>
          <w:i/>
          <w:iCs/>
        </w:rPr>
        <w:t xml:space="preserve"> </w:t>
      </w:r>
      <w:proofErr w:type="spellStart"/>
      <w:r w:rsidRPr="00C527FC">
        <w:rPr>
          <w:i/>
          <w:iCs/>
        </w:rPr>
        <w:t>Manajemen</w:t>
      </w:r>
      <w:proofErr w:type="spellEnd"/>
      <w:r w:rsidRPr="00C527FC">
        <w:rPr>
          <w:i/>
          <w:iCs/>
        </w:rPr>
        <w:t xml:space="preserve"> </w:t>
      </w:r>
      <w:proofErr w:type="spellStart"/>
      <w:r w:rsidRPr="00C527FC">
        <w:rPr>
          <w:i/>
          <w:iCs/>
        </w:rPr>
        <w:t>Kesatuan</w:t>
      </w:r>
      <w:proofErr w:type="spellEnd"/>
      <w:r w:rsidRPr="00C527FC">
        <w:rPr>
          <w:i/>
          <w:iCs/>
        </w:rPr>
        <w:t>, 8</w:t>
      </w:r>
      <w:r w:rsidRPr="00C527FC">
        <w:t xml:space="preserve">(2), 79-94. https://jurnal.ibik.ac.id/index.php/jimkes/article/view/329 </w:t>
      </w:r>
    </w:p>
    <w:p w14:paraId="607388A9" w14:textId="77777777" w:rsidR="00104893" w:rsidRPr="00C527FC" w:rsidRDefault="00104893" w:rsidP="00104893">
      <w:pPr>
        <w:ind w:left="720" w:hanging="578"/>
      </w:pPr>
      <w:proofErr w:type="spellStart"/>
      <w:r w:rsidRPr="00C527FC">
        <w:t>Siregar</w:t>
      </w:r>
      <w:proofErr w:type="spellEnd"/>
      <w:r w:rsidRPr="00C527FC">
        <w:t xml:space="preserve">, A. G. S., &amp; Widodo, A. (2018). </w:t>
      </w:r>
      <w:proofErr w:type="spellStart"/>
      <w:r w:rsidRPr="00C527FC">
        <w:t>Pengaruh</w:t>
      </w:r>
      <w:proofErr w:type="spellEnd"/>
      <w:r w:rsidRPr="00C527FC">
        <w:t xml:space="preserve"> </w:t>
      </w:r>
      <w:proofErr w:type="spellStart"/>
      <w:r w:rsidRPr="00C527FC">
        <w:t>Periklanan</w:t>
      </w:r>
      <w:proofErr w:type="spellEnd"/>
      <w:r w:rsidRPr="00C527FC">
        <w:t xml:space="preserve"> Sosial Media </w:t>
      </w:r>
      <w:proofErr w:type="spellStart"/>
      <w:r w:rsidRPr="00C527FC">
        <w:t>Terhadap</w:t>
      </w:r>
      <w:proofErr w:type="spellEnd"/>
      <w:r w:rsidRPr="00C527FC">
        <w:t xml:space="preserve"> Keputusan </w:t>
      </w:r>
      <w:proofErr w:type="spellStart"/>
      <w:r w:rsidRPr="00C527FC">
        <w:t>Pembelian</w:t>
      </w:r>
      <w:proofErr w:type="spellEnd"/>
      <w:r w:rsidRPr="00C527FC">
        <w:t xml:space="preserve"> </w:t>
      </w:r>
      <w:proofErr w:type="spellStart"/>
      <w:r w:rsidRPr="00C527FC">
        <w:t>Konsumen</w:t>
      </w:r>
      <w:proofErr w:type="spellEnd"/>
      <w:r w:rsidRPr="00C527FC">
        <w:t xml:space="preserve"> (Study Pada </w:t>
      </w:r>
      <w:proofErr w:type="spellStart"/>
      <w:r w:rsidRPr="00C527FC">
        <w:t>Konsumen</w:t>
      </w:r>
      <w:proofErr w:type="spellEnd"/>
      <w:r w:rsidRPr="00C527FC">
        <w:t xml:space="preserve"> Nasi Goreng Mafia Di Kota Bandung). </w:t>
      </w:r>
      <w:proofErr w:type="spellStart"/>
      <w:r w:rsidRPr="00C527FC">
        <w:rPr>
          <w:i/>
          <w:iCs/>
        </w:rPr>
        <w:t>eProceedings</w:t>
      </w:r>
      <w:proofErr w:type="spellEnd"/>
      <w:r w:rsidRPr="00C527FC">
        <w:rPr>
          <w:i/>
          <w:iCs/>
        </w:rPr>
        <w:t xml:space="preserve"> of Management, 5</w:t>
      </w:r>
      <w:r w:rsidRPr="00C527FC">
        <w:t xml:space="preserve">(1). https://openlibrarypublications.telkomuniversity.ac.id/index.php/management/article/view/6017 </w:t>
      </w:r>
    </w:p>
    <w:p w14:paraId="4B4E984E" w14:textId="77777777" w:rsidR="00104893" w:rsidRPr="00C527FC" w:rsidRDefault="00104893" w:rsidP="00104893">
      <w:pPr>
        <w:ind w:left="720" w:hanging="578"/>
      </w:pPr>
      <w:proofErr w:type="spellStart"/>
      <w:r w:rsidRPr="00C527FC">
        <w:t>Sürücü</w:t>
      </w:r>
      <w:proofErr w:type="spellEnd"/>
      <w:r w:rsidRPr="00C527FC">
        <w:t xml:space="preserve">, L., &amp; </w:t>
      </w:r>
      <w:proofErr w:type="spellStart"/>
      <w:r w:rsidRPr="00C527FC">
        <w:t>Maslakçi</w:t>
      </w:r>
      <w:proofErr w:type="spellEnd"/>
      <w:r w:rsidRPr="00C527FC">
        <w:t xml:space="preserve">, A. (2020). Validity and reliability in quantitative research. </w:t>
      </w:r>
      <w:r w:rsidRPr="00C527FC">
        <w:rPr>
          <w:i/>
          <w:iCs/>
        </w:rPr>
        <w:t>Business &amp; Management Studies: An International Journal, 8</w:t>
      </w:r>
      <w:r w:rsidRPr="00C527FC">
        <w:t>(3), 2694-2726. https://doi.org/10.15295/bmij.v8i3.1540</w:t>
      </w:r>
    </w:p>
    <w:p w14:paraId="2135CB2B" w14:textId="77777777" w:rsidR="00104893" w:rsidRPr="00C527FC" w:rsidRDefault="00104893" w:rsidP="00104893">
      <w:pPr>
        <w:ind w:left="720" w:hanging="578"/>
      </w:pPr>
      <w:proofErr w:type="spellStart"/>
      <w:r w:rsidRPr="00C527FC">
        <w:t>Syahrivar</w:t>
      </w:r>
      <w:proofErr w:type="spellEnd"/>
      <w:r w:rsidRPr="00C527FC">
        <w:t xml:space="preserve">, J., &amp; </w:t>
      </w:r>
      <w:proofErr w:type="spellStart"/>
      <w:r w:rsidRPr="00C527FC">
        <w:t>Ichlas</w:t>
      </w:r>
      <w:proofErr w:type="spellEnd"/>
      <w:r w:rsidRPr="00C527FC">
        <w:t>, A. M. (2018). The Impact of Electronic Word of Mouth (E-</w:t>
      </w:r>
      <w:proofErr w:type="spellStart"/>
      <w:r w:rsidRPr="00C527FC">
        <w:t>WoM</w:t>
      </w:r>
      <w:proofErr w:type="spellEnd"/>
      <w:r w:rsidRPr="00C527FC">
        <w:t xml:space="preserve">) on Brand Equity of Imported Shoes: Does a Good Online Brand Equity Result in High Customers' Involvements in Purchasing </w:t>
      </w:r>
      <w:proofErr w:type="gramStart"/>
      <w:r w:rsidRPr="00C527FC">
        <w:t>Decisions?.</w:t>
      </w:r>
      <w:proofErr w:type="gramEnd"/>
      <w:r w:rsidRPr="00C527FC">
        <w:t xml:space="preserve"> </w:t>
      </w:r>
      <w:r w:rsidRPr="00C527FC">
        <w:rPr>
          <w:i/>
          <w:iCs/>
        </w:rPr>
        <w:t>The Asian Journal of Technology Management, 11</w:t>
      </w:r>
      <w:r w:rsidRPr="00C527FC">
        <w:t xml:space="preserve">(1), 57-69.  10.12695/ajtm.2018.11.1.5 </w:t>
      </w:r>
    </w:p>
    <w:p w14:paraId="27BFFA81" w14:textId="77777777" w:rsidR="00104893" w:rsidRPr="00C527FC" w:rsidRDefault="00104893" w:rsidP="00104893">
      <w:pPr>
        <w:ind w:left="720" w:hanging="578"/>
      </w:pPr>
      <w:proofErr w:type="spellStart"/>
      <w:r w:rsidRPr="00C527FC">
        <w:t>Taherdoost</w:t>
      </w:r>
      <w:proofErr w:type="spellEnd"/>
      <w:r w:rsidRPr="00C527FC">
        <w:t xml:space="preserve">, H. (2018). Sampling Methods in Research Methodology; How to Choose a Sampling Technique for Research. </w:t>
      </w:r>
      <w:r w:rsidRPr="00C527FC">
        <w:rPr>
          <w:i/>
          <w:iCs/>
        </w:rPr>
        <w:t>SSRN Electronic Journal, 5</w:t>
      </w:r>
      <w:r w:rsidRPr="00C527FC">
        <w:t xml:space="preserve">(2), 18–27. https://doi.org/10.2139/ssrn.3205035 </w:t>
      </w:r>
    </w:p>
    <w:p w14:paraId="0AF9DE17" w14:textId="77777777" w:rsidR="00104893" w:rsidRPr="00C527FC" w:rsidRDefault="00104893" w:rsidP="00104893">
      <w:pPr>
        <w:ind w:left="720" w:hanging="578"/>
      </w:pPr>
      <w:r w:rsidRPr="00C527FC">
        <w:t xml:space="preserve">Ulan, K., </w:t>
      </w:r>
      <w:proofErr w:type="spellStart"/>
      <w:r w:rsidRPr="00C527FC">
        <w:t>Rivai</w:t>
      </w:r>
      <w:proofErr w:type="spellEnd"/>
      <w:r w:rsidRPr="00C527FC">
        <w:t xml:space="preserve">, A. K., &amp; Sari, D. A. (2022). </w:t>
      </w:r>
      <w:proofErr w:type="spellStart"/>
      <w:r w:rsidRPr="00C527FC">
        <w:t>Pengaruh</w:t>
      </w:r>
      <w:proofErr w:type="spellEnd"/>
      <w:r w:rsidRPr="00C527FC">
        <w:t xml:space="preserve"> Electronic Word of Mouth dan Brand Image </w:t>
      </w:r>
      <w:proofErr w:type="spellStart"/>
      <w:r w:rsidRPr="00C527FC">
        <w:t>terhadap</w:t>
      </w:r>
      <w:proofErr w:type="spellEnd"/>
      <w:r w:rsidRPr="00C527FC">
        <w:t xml:space="preserve"> Purchase Intention </w:t>
      </w:r>
      <w:proofErr w:type="spellStart"/>
      <w:r w:rsidRPr="00C527FC">
        <w:t>dengan</w:t>
      </w:r>
      <w:proofErr w:type="spellEnd"/>
      <w:r w:rsidRPr="00C527FC">
        <w:t xml:space="preserve"> Brand Awareness </w:t>
      </w:r>
      <w:proofErr w:type="spellStart"/>
      <w:r w:rsidRPr="00C527FC">
        <w:t>sebagai</w:t>
      </w:r>
      <w:proofErr w:type="spellEnd"/>
      <w:r w:rsidRPr="00C527FC">
        <w:t xml:space="preserve"> Intervening: </w:t>
      </w:r>
      <w:proofErr w:type="spellStart"/>
      <w:r w:rsidRPr="00C527FC">
        <w:t>Studi</w:t>
      </w:r>
      <w:proofErr w:type="spellEnd"/>
      <w:r w:rsidRPr="00C527FC">
        <w:t xml:space="preserve"> Pada </w:t>
      </w:r>
      <w:proofErr w:type="spellStart"/>
      <w:r w:rsidRPr="00C527FC">
        <w:t>Produsen</w:t>
      </w:r>
      <w:proofErr w:type="spellEnd"/>
      <w:r w:rsidRPr="00C527FC">
        <w:t xml:space="preserve"> Dessert Box. </w:t>
      </w:r>
      <w:proofErr w:type="spellStart"/>
      <w:r w:rsidRPr="00C527FC">
        <w:rPr>
          <w:i/>
          <w:iCs/>
        </w:rPr>
        <w:t>Jurnal</w:t>
      </w:r>
      <w:proofErr w:type="spellEnd"/>
      <w:r w:rsidRPr="00C527FC">
        <w:rPr>
          <w:i/>
          <w:iCs/>
        </w:rPr>
        <w:t xml:space="preserve"> </w:t>
      </w:r>
      <w:proofErr w:type="spellStart"/>
      <w:r w:rsidRPr="00C527FC">
        <w:rPr>
          <w:i/>
          <w:iCs/>
        </w:rPr>
        <w:t>Bisnis</w:t>
      </w:r>
      <w:proofErr w:type="spellEnd"/>
      <w:r w:rsidRPr="00C527FC">
        <w:rPr>
          <w:i/>
          <w:iCs/>
        </w:rPr>
        <w:t xml:space="preserve">, </w:t>
      </w:r>
      <w:proofErr w:type="spellStart"/>
      <w:r w:rsidRPr="00C527FC">
        <w:rPr>
          <w:i/>
          <w:iCs/>
        </w:rPr>
        <w:t>Manajemen</w:t>
      </w:r>
      <w:proofErr w:type="spellEnd"/>
      <w:r w:rsidRPr="00C527FC">
        <w:rPr>
          <w:i/>
          <w:iCs/>
        </w:rPr>
        <w:t xml:space="preserve">, dan </w:t>
      </w:r>
      <w:proofErr w:type="spellStart"/>
      <w:r w:rsidRPr="00C527FC">
        <w:rPr>
          <w:i/>
          <w:iCs/>
        </w:rPr>
        <w:t>Keuangan</w:t>
      </w:r>
      <w:proofErr w:type="spellEnd"/>
      <w:r w:rsidRPr="00C527FC">
        <w:rPr>
          <w:i/>
          <w:iCs/>
        </w:rPr>
        <w:t>-JBMK, 3</w:t>
      </w:r>
      <w:r w:rsidRPr="00C527FC">
        <w:t xml:space="preserve">(2), 354-373. http://103.8.12.68/index.php/jbmk/article/view/728 </w:t>
      </w:r>
    </w:p>
    <w:p w14:paraId="2EC9C6D0" w14:textId="77777777" w:rsidR="00104893" w:rsidRPr="00C527FC" w:rsidRDefault="00104893" w:rsidP="00104893">
      <w:pPr>
        <w:ind w:left="720" w:hanging="578"/>
      </w:pPr>
      <w:r w:rsidRPr="00C527FC">
        <w:t xml:space="preserve">United Nations (2022). </w:t>
      </w:r>
      <w:r w:rsidRPr="00C527FC">
        <w:rPr>
          <w:i/>
          <w:iCs/>
        </w:rPr>
        <w:t>Population.</w:t>
      </w:r>
      <w:r w:rsidRPr="00C527FC">
        <w:t xml:space="preserve"> https://www.un.org/en/global-issues/population</w:t>
      </w:r>
    </w:p>
    <w:p w14:paraId="0DDCE4B8" w14:textId="77777777" w:rsidR="00104893" w:rsidRPr="00C527FC" w:rsidRDefault="00104893" w:rsidP="00104893">
      <w:pPr>
        <w:ind w:left="720" w:hanging="578"/>
      </w:pPr>
      <w:r w:rsidRPr="00C527FC">
        <w:lastRenderedPageBreak/>
        <w:t xml:space="preserve">World population clock: 7.98 billion people (2022). </w:t>
      </w:r>
      <w:proofErr w:type="spellStart"/>
      <w:r w:rsidRPr="00C527FC">
        <w:rPr>
          <w:i/>
          <w:iCs/>
        </w:rPr>
        <w:t>Worldometer</w:t>
      </w:r>
      <w:proofErr w:type="spellEnd"/>
      <w:r w:rsidRPr="00C527FC">
        <w:rPr>
          <w:i/>
          <w:iCs/>
        </w:rPr>
        <w:t xml:space="preserve"> - real time world statistics. </w:t>
      </w:r>
      <w:r w:rsidRPr="00C527FC">
        <w:t xml:space="preserve">https://www.worldometers.info/world-population/ </w:t>
      </w:r>
    </w:p>
    <w:p w14:paraId="6E3F216F" w14:textId="77777777" w:rsidR="00104893" w:rsidRPr="00C527FC" w:rsidRDefault="00104893" w:rsidP="00104893">
      <w:pPr>
        <w:ind w:left="720" w:hanging="578"/>
      </w:pPr>
      <w:proofErr w:type="spellStart"/>
      <w:r w:rsidRPr="00C527FC">
        <w:t>Wuryasti</w:t>
      </w:r>
      <w:proofErr w:type="spellEnd"/>
      <w:r w:rsidRPr="00C527FC">
        <w:t xml:space="preserve">, F. (2020, May 23). </w:t>
      </w:r>
      <w:proofErr w:type="spellStart"/>
      <w:r w:rsidRPr="00C527FC">
        <w:rPr>
          <w:i/>
          <w:iCs/>
        </w:rPr>
        <w:t>Permintaan</w:t>
      </w:r>
      <w:proofErr w:type="spellEnd"/>
      <w:r w:rsidRPr="00C527FC">
        <w:rPr>
          <w:i/>
          <w:iCs/>
        </w:rPr>
        <w:t xml:space="preserve"> </w:t>
      </w:r>
      <w:proofErr w:type="spellStart"/>
      <w:r w:rsidRPr="00C527FC">
        <w:rPr>
          <w:i/>
          <w:iCs/>
        </w:rPr>
        <w:t>Setelan</w:t>
      </w:r>
      <w:proofErr w:type="spellEnd"/>
      <w:r w:rsidRPr="00C527FC">
        <w:rPr>
          <w:i/>
          <w:iCs/>
        </w:rPr>
        <w:t xml:space="preserve"> </w:t>
      </w:r>
      <w:proofErr w:type="spellStart"/>
      <w:r w:rsidRPr="00C527FC">
        <w:rPr>
          <w:i/>
          <w:iCs/>
        </w:rPr>
        <w:t>Olahraga</w:t>
      </w:r>
      <w:proofErr w:type="spellEnd"/>
      <w:r w:rsidRPr="00C527FC">
        <w:rPr>
          <w:i/>
          <w:iCs/>
        </w:rPr>
        <w:t xml:space="preserve"> Naik </w:t>
      </w:r>
      <w:proofErr w:type="spellStart"/>
      <w:r w:rsidRPr="00C527FC">
        <w:rPr>
          <w:i/>
          <w:iCs/>
        </w:rPr>
        <w:t>Selama</w:t>
      </w:r>
      <w:proofErr w:type="spellEnd"/>
      <w:r w:rsidRPr="00C527FC">
        <w:rPr>
          <w:i/>
          <w:iCs/>
        </w:rPr>
        <w:t xml:space="preserve"> </w:t>
      </w:r>
      <w:proofErr w:type="spellStart"/>
      <w:r w:rsidRPr="00C527FC">
        <w:rPr>
          <w:i/>
          <w:iCs/>
        </w:rPr>
        <w:t>Pandemi</w:t>
      </w:r>
      <w:proofErr w:type="spellEnd"/>
      <w:r w:rsidRPr="00C527FC">
        <w:rPr>
          <w:i/>
          <w:iCs/>
        </w:rPr>
        <w:t xml:space="preserve"> Korona. </w:t>
      </w:r>
      <w:proofErr w:type="spellStart"/>
      <w:r w:rsidRPr="00C527FC">
        <w:rPr>
          <w:i/>
          <w:iCs/>
        </w:rPr>
        <w:t>Berita</w:t>
      </w:r>
      <w:proofErr w:type="spellEnd"/>
      <w:r w:rsidRPr="00C527FC">
        <w:rPr>
          <w:i/>
          <w:iCs/>
        </w:rPr>
        <w:t xml:space="preserve"> </w:t>
      </w:r>
      <w:proofErr w:type="spellStart"/>
      <w:r w:rsidRPr="00C527FC">
        <w:rPr>
          <w:i/>
          <w:iCs/>
        </w:rPr>
        <w:t>Terkini</w:t>
      </w:r>
      <w:proofErr w:type="spellEnd"/>
      <w:r w:rsidRPr="00C527FC">
        <w:rPr>
          <w:i/>
          <w:iCs/>
        </w:rPr>
        <w:t xml:space="preserve"> Hari </w:t>
      </w:r>
      <w:proofErr w:type="spellStart"/>
      <w:r w:rsidRPr="00C527FC">
        <w:rPr>
          <w:i/>
          <w:iCs/>
        </w:rPr>
        <w:t>ini</w:t>
      </w:r>
      <w:proofErr w:type="spellEnd"/>
      <w:r w:rsidRPr="00C527FC">
        <w:rPr>
          <w:i/>
          <w:iCs/>
        </w:rPr>
        <w:t xml:space="preserve"> Indonesia dan Dunia - Media Indonesia. </w:t>
      </w:r>
      <w:r w:rsidRPr="00C527FC">
        <w:t>https://mediaindonesia.com/weekend/315287/permintaan-setelan-olahraga-naik-selama-pandemi-korona</w:t>
      </w:r>
    </w:p>
    <w:p w14:paraId="06F2A12E" w14:textId="77777777" w:rsidR="00104893" w:rsidRPr="00C527FC" w:rsidRDefault="00104893" w:rsidP="00104893">
      <w:pPr>
        <w:ind w:left="720" w:hanging="578"/>
      </w:pPr>
      <w:r w:rsidRPr="00C527FC">
        <w:t xml:space="preserve">Yahaya, M. (2019). Partial Least Square Structural Equation </w:t>
      </w:r>
      <w:proofErr w:type="spellStart"/>
      <w:r w:rsidRPr="00C527FC">
        <w:t>Modeling</w:t>
      </w:r>
      <w:proofErr w:type="spellEnd"/>
      <w:r w:rsidRPr="00C527FC">
        <w:t xml:space="preserve"> (PLS-SEM): A Note </w:t>
      </w:r>
      <w:proofErr w:type="gramStart"/>
      <w:r w:rsidRPr="00C527FC">
        <w:t>For</w:t>
      </w:r>
      <w:proofErr w:type="gramEnd"/>
      <w:r w:rsidRPr="00C527FC">
        <w:t xml:space="preserve"> Beginners. </w:t>
      </w:r>
      <w:r w:rsidRPr="00C527FC">
        <w:rPr>
          <w:i/>
          <w:iCs/>
        </w:rPr>
        <w:t>Retrieved November, 6, 2020.</w:t>
      </w:r>
      <w:r w:rsidRPr="00C527FC">
        <w:t xml:space="preserve"> </w:t>
      </w:r>
    </w:p>
    <w:p w14:paraId="251E0CF2" w14:textId="77777777" w:rsidR="00104893" w:rsidRPr="00C527FC" w:rsidRDefault="00104893" w:rsidP="00104893">
      <w:pPr>
        <w:ind w:left="720" w:hanging="578"/>
      </w:pPr>
      <w:proofErr w:type="spellStart"/>
      <w:r w:rsidRPr="00C527FC">
        <w:t>Yohanes</w:t>
      </w:r>
      <w:proofErr w:type="spellEnd"/>
      <w:r w:rsidRPr="00C527FC">
        <w:t xml:space="preserve">, E., &amp; </w:t>
      </w:r>
      <w:proofErr w:type="spellStart"/>
      <w:r w:rsidRPr="00C527FC">
        <w:t>Junaedi</w:t>
      </w:r>
      <w:proofErr w:type="spellEnd"/>
      <w:r w:rsidRPr="00C527FC">
        <w:t xml:space="preserve">, C. M. (2021). </w:t>
      </w:r>
      <w:r w:rsidRPr="00C527FC">
        <w:rPr>
          <w:i/>
          <w:iCs/>
        </w:rPr>
        <w:t xml:space="preserve">The Effect </w:t>
      </w:r>
      <w:proofErr w:type="gramStart"/>
      <w:r w:rsidRPr="00C527FC">
        <w:rPr>
          <w:i/>
          <w:iCs/>
        </w:rPr>
        <w:t>Of</w:t>
      </w:r>
      <w:proofErr w:type="gramEnd"/>
      <w:r w:rsidRPr="00C527FC">
        <w:rPr>
          <w:i/>
          <w:iCs/>
        </w:rPr>
        <w:t xml:space="preserve"> Endorsers And Social Media Advertising On Consumer Purchase Decisions Of Instagram Social Media Users With Brand Awareness As A Mediating Variable, 2</w:t>
      </w:r>
      <w:r w:rsidRPr="00C527FC">
        <w:t xml:space="preserve">(2), 71-85. http://repository.ukwms.ac.id/id/eprint/27053/ </w:t>
      </w:r>
    </w:p>
    <w:p w14:paraId="0CE37257" w14:textId="77777777" w:rsidR="00104893" w:rsidRPr="00C527FC" w:rsidRDefault="00104893" w:rsidP="00104893">
      <w:pPr>
        <w:ind w:left="720" w:hanging="578"/>
      </w:pPr>
      <w:proofErr w:type="spellStart"/>
      <w:r w:rsidRPr="00C527FC">
        <w:t>Yusoff</w:t>
      </w:r>
      <w:proofErr w:type="spellEnd"/>
      <w:r w:rsidRPr="00C527FC">
        <w:t>, A. S. M., Peng, F. S., Abd Razak, F. Z., &amp; Mustafa, W. A. (2020, April). Discriminant validity assessment of religious teacher acceptance: The use of HTMT criterion</w:t>
      </w:r>
      <w:r w:rsidRPr="00C527FC">
        <w:rPr>
          <w:i/>
          <w:iCs/>
        </w:rPr>
        <w:t>. In Journal of Physics: Conference Series (Vol. 1529, No. 4, p. 042045).</w:t>
      </w:r>
      <w:r w:rsidRPr="00C527FC">
        <w:t xml:space="preserve"> IOP Publishing. 10.1088/1742-6596/1529/4/042045</w:t>
      </w:r>
    </w:p>
    <w:p w14:paraId="52AB3EEC" w14:textId="47DF1872" w:rsidR="001368D6" w:rsidRPr="001368D6" w:rsidRDefault="001368D6" w:rsidP="00035BB1">
      <w:pPr>
        <w:spacing w:after="0"/>
        <w:ind w:left="720" w:hanging="720"/>
        <w:rPr>
          <w:szCs w:val="24"/>
          <w:lang w:val="id-ID"/>
        </w:rPr>
      </w:pPr>
    </w:p>
    <w:sectPr w:rsidR="001368D6" w:rsidRPr="001368D6" w:rsidSect="00FC25BA">
      <w:headerReference w:type="even" r:id="rId17"/>
      <w:headerReference w:type="default" r:id="rId18"/>
      <w:footerReference w:type="even" r:id="rId19"/>
      <w:footerReference w:type="default" r:id="rId20"/>
      <w:headerReference w:type="first" r:id="rId21"/>
      <w:footerReference w:type="first" r:id="rId22"/>
      <w:pgSz w:w="11906" w:h="16838" w:code="9"/>
      <w:pgMar w:top="907" w:right="1411" w:bottom="1282" w:left="1987" w:header="720" w:footer="720" w:gutter="0"/>
      <w:pgNumType w:start="1"/>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2505" w14:textId="77777777" w:rsidR="003C1EFA" w:rsidRDefault="003C1EFA">
      <w:pPr>
        <w:spacing w:after="0"/>
      </w:pPr>
      <w:r>
        <w:separator/>
      </w:r>
    </w:p>
  </w:endnote>
  <w:endnote w:type="continuationSeparator" w:id="0">
    <w:p w14:paraId="705B3407" w14:textId="77777777" w:rsidR="003C1EFA" w:rsidRDefault="003C1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3C1EFA">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E867" w14:textId="77777777" w:rsidR="003C1EFA" w:rsidRDefault="003C1EFA">
      <w:pPr>
        <w:spacing w:after="0"/>
      </w:pPr>
      <w:r>
        <w:separator/>
      </w:r>
    </w:p>
  </w:footnote>
  <w:footnote w:type="continuationSeparator" w:id="0">
    <w:p w14:paraId="5C50DDE1" w14:textId="77777777" w:rsidR="003C1EFA" w:rsidRDefault="003C1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77777777" w:rsidR="00F37CA2" w:rsidRPr="002F583B" w:rsidRDefault="00F37CA2" w:rsidP="00F37CA2">
    <w:pPr>
      <w:pBdr>
        <w:bottom w:val="single" w:sz="6" w:space="1" w:color="auto"/>
      </w:pBdr>
      <w:tabs>
        <w:tab w:val="left" w:pos="0"/>
      </w:tabs>
      <w:spacing w:after="0"/>
      <w:ind w:left="0" w:firstLine="0"/>
      <w:rPr>
        <w:rFonts w:eastAsia="Calibri"/>
        <w:i/>
        <w:color w:val="auto"/>
        <w:lang w:val="id-ID"/>
      </w:rPr>
    </w:pPr>
    <w:r w:rsidRPr="002F583B">
      <w:rPr>
        <w:rFonts w:eastAsia="Calibri"/>
        <w:i/>
        <w:color w:val="auto"/>
        <w:lang w:val="id-ID"/>
      </w:rPr>
      <w:t>International Journal of Family Business Practices Vol 1, Issue 1, 2018</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77777777" w:rsidR="00F37CA2" w:rsidRPr="002F583B" w:rsidRDefault="00F37CA2" w:rsidP="00F37CA2">
    <w:pPr>
      <w:pBdr>
        <w:bottom w:val="single" w:sz="6" w:space="1" w:color="auto"/>
      </w:pBdr>
      <w:tabs>
        <w:tab w:val="left" w:pos="0"/>
      </w:tabs>
      <w:spacing w:after="0"/>
      <w:ind w:left="0" w:firstLine="0"/>
      <w:jc w:val="right"/>
      <w:rPr>
        <w:rFonts w:eastAsia="Calibri"/>
        <w:i/>
        <w:color w:val="auto"/>
        <w:lang w:val="id-ID"/>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International Journal of Family Business Practices Vol 1, Issue 1, 2018</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6CE421AD"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DE6B5C">
      <w:rPr>
        <w:rFonts w:eastAsia="Calibri"/>
        <w:i/>
        <w:color w:val="auto"/>
        <w:lang w:val="en-US"/>
      </w:rPr>
      <w:t>7</w:t>
    </w:r>
    <w:r w:rsidRPr="002F583B">
      <w:rPr>
        <w:rFonts w:eastAsia="Calibri"/>
        <w:i/>
        <w:color w:val="auto"/>
        <w:lang w:val="id-ID"/>
      </w:rPr>
      <w:t xml:space="preserve">, Issue </w:t>
    </w:r>
    <w:r w:rsidR="00DE6B5C">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DE6B5C">
      <w:rPr>
        <w:rFonts w:eastAsia="Calibri"/>
        <w:i/>
        <w:color w:val="auto"/>
        <w:lang w:val="en-US"/>
      </w:rPr>
      <w:t>4</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AE4"/>
    <w:multiLevelType w:val="multilevel"/>
    <w:tmpl w:val="48649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7"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34D3D"/>
    <w:multiLevelType w:val="multilevel"/>
    <w:tmpl w:val="BE3E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3"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567CAA"/>
    <w:multiLevelType w:val="multilevel"/>
    <w:tmpl w:val="9B7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2"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7"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27"/>
  </w:num>
  <w:num w:numId="4">
    <w:abstractNumId w:val="22"/>
  </w:num>
  <w:num w:numId="5">
    <w:abstractNumId w:val="11"/>
  </w:num>
  <w:num w:numId="6">
    <w:abstractNumId w:val="21"/>
  </w:num>
  <w:num w:numId="7">
    <w:abstractNumId w:val="6"/>
  </w:num>
  <w:num w:numId="8">
    <w:abstractNumId w:val="19"/>
  </w:num>
  <w:num w:numId="9">
    <w:abstractNumId w:val="3"/>
  </w:num>
  <w:num w:numId="10">
    <w:abstractNumId w:val="24"/>
  </w:num>
  <w:num w:numId="11">
    <w:abstractNumId w:val="5"/>
  </w:num>
  <w:num w:numId="12">
    <w:abstractNumId w:val="18"/>
  </w:num>
  <w:num w:numId="13">
    <w:abstractNumId w:val="14"/>
  </w:num>
  <w:num w:numId="14">
    <w:abstractNumId w:val="1"/>
  </w:num>
  <w:num w:numId="15">
    <w:abstractNumId w:val="10"/>
  </w:num>
  <w:num w:numId="16">
    <w:abstractNumId w:val="28"/>
  </w:num>
  <w:num w:numId="17">
    <w:abstractNumId w:val="13"/>
  </w:num>
  <w:num w:numId="18">
    <w:abstractNumId w:val="2"/>
  </w:num>
  <w:num w:numId="19">
    <w:abstractNumId w:val="29"/>
  </w:num>
  <w:num w:numId="20">
    <w:abstractNumId w:val="12"/>
  </w:num>
  <w:num w:numId="21">
    <w:abstractNumId w:val="17"/>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num>
  <w:num w:numId="28">
    <w:abstractNumId w:val="23"/>
  </w:num>
  <w:num w:numId="29">
    <w:abstractNumId w:val="7"/>
  </w:num>
  <w:num w:numId="30">
    <w:abstractNumId w:val="9"/>
  </w:num>
  <w:num w:numId="31">
    <w:abstractNumId w:val="8"/>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90A46"/>
    <w:rsid w:val="000D22A6"/>
    <w:rsid w:val="00104893"/>
    <w:rsid w:val="00125AC8"/>
    <w:rsid w:val="00127FC5"/>
    <w:rsid w:val="001328BD"/>
    <w:rsid w:val="001368D6"/>
    <w:rsid w:val="00140C10"/>
    <w:rsid w:val="00171867"/>
    <w:rsid w:val="00184DDF"/>
    <w:rsid w:val="00186571"/>
    <w:rsid w:val="001957ED"/>
    <w:rsid w:val="001B6387"/>
    <w:rsid w:val="001D5489"/>
    <w:rsid w:val="001E7A81"/>
    <w:rsid w:val="00234674"/>
    <w:rsid w:val="00257D22"/>
    <w:rsid w:val="00284395"/>
    <w:rsid w:val="002B2B84"/>
    <w:rsid w:val="002C6880"/>
    <w:rsid w:val="002E3270"/>
    <w:rsid w:val="002F583B"/>
    <w:rsid w:val="00311A86"/>
    <w:rsid w:val="00333DA4"/>
    <w:rsid w:val="00340D73"/>
    <w:rsid w:val="003419FE"/>
    <w:rsid w:val="00370767"/>
    <w:rsid w:val="003736FB"/>
    <w:rsid w:val="0037717F"/>
    <w:rsid w:val="00383354"/>
    <w:rsid w:val="003A4FE2"/>
    <w:rsid w:val="003A61DA"/>
    <w:rsid w:val="003B0CA9"/>
    <w:rsid w:val="003B0DB2"/>
    <w:rsid w:val="003C1EFA"/>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42FA8"/>
    <w:rsid w:val="006468CC"/>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B6107"/>
    <w:rsid w:val="007C6468"/>
    <w:rsid w:val="007F1371"/>
    <w:rsid w:val="0083575E"/>
    <w:rsid w:val="00845FCB"/>
    <w:rsid w:val="008C098D"/>
    <w:rsid w:val="008D42C3"/>
    <w:rsid w:val="008D69DE"/>
    <w:rsid w:val="00900471"/>
    <w:rsid w:val="00906074"/>
    <w:rsid w:val="0093005F"/>
    <w:rsid w:val="00942314"/>
    <w:rsid w:val="0096041A"/>
    <w:rsid w:val="0099647A"/>
    <w:rsid w:val="009A478D"/>
    <w:rsid w:val="009B3A87"/>
    <w:rsid w:val="009F43DC"/>
    <w:rsid w:val="00A268BD"/>
    <w:rsid w:val="00A30234"/>
    <w:rsid w:val="00A45FA7"/>
    <w:rsid w:val="00A50DC1"/>
    <w:rsid w:val="00A61E4A"/>
    <w:rsid w:val="00A64E15"/>
    <w:rsid w:val="00A91BF1"/>
    <w:rsid w:val="00B062F4"/>
    <w:rsid w:val="00B417C7"/>
    <w:rsid w:val="00B7090F"/>
    <w:rsid w:val="00B816AB"/>
    <w:rsid w:val="00BB3472"/>
    <w:rsid w:val="00BC1BB6"/>
    <w:rsid w:val="00BF71E4"/>
    <w:rsid w:val="00C1563C"/>
    <w:rsid w:val="00C24DF2"/>
    <w:rsid w:val="00C30B53"/>
    <w:rsid w:val="00C55F1E"/>
    <w:rsid w:val="00C614C4"/>
    <w:rsid w:val="00C8379C"/>
    <w:rsid w:val="00C837A5"/>
    <w:rsid w:val="00CC23E3"/>
    <w:rsid w:val="00CD2D55"/>
    <w:rsid w:val="00CE08B6"/>
    <w:rsid w:val="00CE134E"/>
    <w:rsid w:val="00D167FE"/>
    <w:rsid w:val="00D259CA"/>
    <w:rsid w:val="00D35FF7"/>
    <w:rsid w:val="00D6270A"/>
    <w:rsid w:val="00DA7E96"/>
    <w:rsid w:val="00DD4C5E"/>
    <w:rsid w:val="00DE6B5C"/>
    <w:rsid w:val="00E02063"/>
    <w:rsid w:val="00E646F9"/>
    <w:rsid w:val="00E73A20"/>
    <w:rsid w:val="00E77D2D"/>
    <w:rsid w:val="00EA02E7"/>
    <w:rsid w:val="00EC66F8"/>
    <w:rsid w:val="00ED1F0D"/>
    <w:rsid w:val="00EE0C63"/>
    <w:rsid w:val="00EE62C1"/>
    <w:rsid w:val="00EF7611"/>
    <w:rsid w:val="00F167A1"/>
    <w:rsid w:val="00F32532"/>
    <w:rsid w:val="00F37CA2"/>
    <w:rsid w:val="00F427D3"/>
    <w:rsid w:val="00F74C78"/>
    <w:rsid w:val="00FA34B2"/>
    <w:rsid w:val="00FA3FBB"/>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3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 w:id="935596476">
      <w:bodyDiv w:val="1"/>
      <w:marLeft w:val="0"/>
      <w:marRight w:val="0"/>
      <w:marTop w:val="0"/>
      <w:marBottom w:val="0"/>
      <w:divBdr>
        <w:top w:val="none" w:sz="0" w:space="0" w:color="auto"/>
        <w:left w:val="none" w:sz="0" w:space="0" w:color="auto"/>
        <w:bottom w:val="none" w:sz="0" w:space="0" w:color="auto"/>
        <w:right w:val="none" w:sz="0" w:space="0" w:color="auto"/>
      </w:divBdr>
    </w:div>
    <w:div w:id="1059330145">
      <w:bodyDiv w:val="1"/>
      <w:marLeft w:val="0"/>
      <w:marRight w:val="0"/>
      <w:marTop w:val="0"/>
      <w:marBottom w:val="0"/>
      <w:divBdr>
        <w:top w:val="none" w:sz="0" w:space="0" w:color="auto"/>
        <w:left w:val="none" w:sz="0" w:space="0" w:color="auto"/>
        <w:bottom w:val="none" w:sz="0" w:space="0" w:color="auto"/>
        <w:right w:val="none" w:sz="0" w:space="0" w:color="auto"/>
      </w:divBdr>
    </w:div>
    <w:div w:id="1688485708">
      <w:bodyDiv w:val="1"/>
      <w:marLeft w:val="0"/>
      <w:marRight w:val="0"/>
      <w:marTop w:val="0"/>
      <w:marBottom w:val="0"/>
      <w:divBdr>
        <w:top w:val="none" w:sz="0" w:space="0" w:color="auto"/>
        <w:left w:val="none" w:sz="0" w:space="0" w:color="auto"/>
        <w:bottom w:val="none" w:sz="0" w:space="0" w:color="auto"/>
        <w:right w:val="none" w:sz="0" w:space="0" w:color="auto"/>
      </w:divBdr>
    </w:div>
    <w:div w:id="1803840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8692</Words>
  <Characters>49546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3</cp:revision>
  <dcterms:created xsi:type="dcterms:W3CDTF">2025-01-07T11:11:00Z</dcterms:created>
  <dcterms:modified xsi:type="dcterms:W3CDTF">2025-01-08T09:59:00Z</dcterms:modified>
</cp:coreProperties>
</file>