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C1915" w14:textId="77777777" w:rsidR="0052253E" w:rsidRPr="0052253E" w:rsidRDefault="0052253E" w:rsidP="0052253E">
      <w:pPr>
        <w:pStyle w:val="Heading1"/>
        <w:spacing w:before="0" w:after="0"/>
        <w:jc w:val="center"/>
        <w:rPr>
          <w:sz w:val="40"/>
          <w:szCs w:val="40"/>
        </w:rPr>
      </w:pPr>
      <w:r w:rsidRPr="0052253E">
        <w:rPr>
          <w:sz w:val="40"/>
          <w:szCs w:val="40"/>
        </w:rPr>
        <w:t xml:space="preserve">The Implementation </w:t>
      </w:r>
      <w:proofErr w:type="gramStart"/>
      <w:r w:rsidRPr="0052253E">
        <w:rPr>
          <w:sz w:val="40"/>
          <w:szCs w:val="40"/>
        </w:rPr>
        <w:t>Of</w:t>
      </w:r>
      <w:proofErr w:type="gramEnd"/>
      <w:r w:rsidRPr="0052253E">
        <w:rPr>
          <w:sz w:val="40"/>
          <w:szCs w:val="40"/>
        </w:rPr>
        <w:t xml:space="preserve"> Social Media Marketing Strategy For Culinary Business:</w:t>
      </w:r>
    </w:p>
    <w:p w14:paraId="523B3FB3" w14:textId="5A5827AB" w:rsidR="0052253E" w:rsidRPr="0052253E" w:rsidRDefault="0052253E" w:rsidP="0052253E">
      <w:pPr>
        <w:pStyle w:val="Heading1"/>
        <w:spacing w:before="0" w:after="0"/>
        <w:jc w:val="center"/>
        <w:rPr>
          <w:sz w:val="40"/>
          <w:szCs w:val="40"/>
        </w:rPr>
      </w:pPr>
      <w:r w:rsidRPr="0052253E">
        <w:rPr>
          <w:sz w:val="40"/>
          <w:szCs w:val="40"/>
        </w:rPr>
        <w:t xml:space="preserve">Case </w:t>
      </w:r>
      <w:r w:rsidRPr="0052253E">
        <w:rPr>
          <w:sz w:val="40"/>
          <w:szCs w:val="40"/>
          <w:lang w:val="id-ID"/>
        </w:rPr>
        <w:t>o</w:t>
      </w:r>
      <w:r w:rsidRPr="0052253E">
        <w:rPr>
          <w:sz w:val="40"/>
          <w:szCs w:val="40"/>
        </w:rPr>
        <w:t>f Roti Tet Fai</w:t>
      </w:r>
    </w:p>
    <w:p w14:paraId="52AB3E10" w14:textId="6251ACB9" w:rsidR="00CE08B6" w:rsidRPr="005B05DC" w:rsidRDefault="00CE08B6" w:rsidP="00EF7611">
      <w:pPr>
        <w:pStyle w:val="Heading1"/>
        <w:jc w:val="center"/>
        <w:rPr>
          <w:sz w:val="40"/>
          <w:szCs w:val="40"/>
        </w:rPr>
      </w:pPr>
      <w:r w:rsidRPr="00DB67F8">
        <w:rPr>
          <w:sz w:val="40"/>
          <w:szCs w:val="40"/>
        </w:rPr>
        <w:t xml:space="preserve"> </w:t>
      </w:r>
    </w:p>
    <w:p w14:paraId="52AB3E11" w14:textId="77777777" w:rsidR="00CE08B6" w:rsidRDefault="00CE08B6" w:rsidP="00CE08B6">
      <w:pPr>
        <w:pStyle w:val="NoSpacing"/>
        <w:ind w:left="0" w:firstLine="0"/>
        <w:rPr>
          <w:sz w:val="40"/>
          <w:szCs w:val="40"/>
          <w:lang w:val="id-ID"/>
        </w:rPr>
      </w:pPr>
    </w:p>
    <w:p w14:paraId="12634A5E" w14:textId="77777777" w:rsidR="0052253E" w:rsidRDefault="0052253E" w:rsidP="00CE08B6">
      <w:pPr>
        <w:pStyle w:val="NoSpacing"/>
        <w:jc w:val="center"/>
        <w:rPr>
          <w:b/>
          <w:szCs w:val="24"/>
          <w:lang w:val="id-ID"/>
        </w:rPr>
      </w:pPr>
      <w:bookmarkStart w:id="0" w:name="_Hlk62985428"/>
      <w:r w:rsidRPr="0052253E">
        <w:rPr>
          <w:b/>
          <w:szCs w:val="24"/>
        </w:rPr>
        <w:t xml:space="preserve">Rio </w:t>
      </w:r>
      <w:proofErr w:type="spellStart"/>
      <w:r w:rsidRPr="0052253E">
        <w:rPr>
          <w:b/>
          <w:szCs w:val="24"/>
        </w:rPr>
        <w:t>Firnando</w:t>
      </w:r>
      <w:proofErr w:type="spellEnd"/>
    </w:p>
    <w:p w14:paraId="52AB3E13" w14:textId="131C913E" w:rsidR="00CE08B6" w:rsidRPr="0052253E" w:rsidRDefault="0052253E" w:rsidP="00CE08B6">
      <w:pPr>
        <w:pStyle w:val="NoSpacing"/>
        <w:jc w:val="center"/>
        <w:rPr>
          <w:szCs w:val="24"/>
          <w:lang w:val="id-ID"/>
        </w:rPr>
      </w:pPr>
      <w:r>
        <w:rPr>
          <w:szCs w:val="24"/>
          <w:lang w:val="id-ID"/>
        </w:rPr>
        <w:t>Faculty of Business, President University, Bekasi, Indonesia</w:t>
      </w:r>
    </w:p>
    <w:bookmarkEnd w:id="0"/>
    <w:p w14:paraId="52AB3E14" w14:textId="67E4EBED" w:rsidR="00CE08B6" w:rsidRPr="0052253E" w:rsidRDefault="0052253E" w:rsidP="00CE08B6">
      <w:pPr>
        <w:spacing w:after="0"/>
        <w:ind w:left="0" w:right="136" w:firstLine="0"/>
        <w:jc w:val="center"/>
        <w:rPr>
          <w:bCs/>
          <w:color w:val="auto"/>
          <w:szCs w:val="24"/>
          <w:lang w:val="id-ID"/>
        </w:rPr>
      </w:pPr>
      <w:r w:rsidRPr="001B60B6">
        <w:rPr>
          <w:bCs/>
          <w:color w:val="auto"/>
          <w:szCs w:val="24"/>
          <w:lang w:val="id-ID"/>
        </w:rPr>
        <w:t>rio.firnando@student.president.ac.id</w:t>
      </w:r>
    </w:p>
    <w:p w14:paraId="78C36198" w14:textId="7A83F030" w:rsidR="00714CAF" w:rsidRPr="001B60B6" w:rsidRDefault="00714CAF" w:rsidP="00CE08B6">
      <w:pPr>
        <w:spacing w:after="0"/>
        <w:ind w:left="0" w:right="136" w:firstLine="0"/>
        <w:jc w:val="center"/>
        <w:rPr>
          <w:bCs/>
          <w:color w:val="auto"/>
          <w:szCs w:val="24"/>
          <w:lang w:val="id-ID"/>
        </w:rPr>
      </w:pPr>
    </w:p>
    <w:p w14:paraId="418FA75D" w14:textId="15EC13E5" w:rsidR="00714CAF" w:rsidRPr="0052253E" w:rsidRDefault="0052253E" w:rsidP="00714CAF">
      <w:pPr>
        <w:pStyle w:val="NoSpacing"/>
        <w:jc w:val="center"/>
        <w:rPr>
          <w:b/>
          <w:szCs w:val="24"/>
          <w:lang w:val="id-ID"/>
        </w:rPr>
      </w:pPr>
      <w:r>
        <w:rPr>
          <w:b/>
          <w:szCs w:val="24"/>
          <w:lang w:val="id-ID"/>
        </w:rPr>
        <w:t>Roy Poan</w:t>
      </w:r>
    </w:p>
    <w:p w14:paraId="7D1C31F6" w14:textId="77777777" w:rsidR="0052253E" w:rsidRPr="0052253E" w:rsidRDefault="0052253E" w:rsidP="0052253E">
      <w:pPr>
        <w:pStyle w:val="NoSpacing"/>
        <w:jc w:val="center"/>
        <w:rPr>
          <w:szCs w:val="24"/>
          <w:lang w:val="id-ID"/>
        </w:rPr>
      </w:pPr>
      <w:r>
        <w:rPr>
          <w:szCs w:val="24"/>
          <w:lang w:val="id-ID"/>
        </w:rPr>
        <w:t>Faculty of Business, President University, Bekasi, Indonesia</w:t>
      </w:r>
    </w:p>
    <w:p w14:paraId="52AB3E15" w14:textId="56A4A0C6" w:rsidR="00CE08B6" w:rsidRPr="0052253E" w:rsidRDefault="0052253E" w:rsidP="00CE08B6">
      <w:pPr>
        <w:spacing w:after="0"/>
        <w:ind w:left="0" w:right="136" w:firstLine="0"/>
        <w:jc w:val="center"/>
        <w:rPr>
          <w:bCs/>
          <w:color w:val="0000FF"/>
          <w:szCs w:val="24"/>
          <w:u w:val="single"/>
          <w:lang w:val="id-ID"/>
        </w:rPr>
      </w:pPr>
      <w:r w:rsidRPr="001B60B6">
        <w:rPr>
          <w:szCs w:val="24"/>
          <w:lang w:val="id-ID"/>
        </w:rPr>
        <w:t>roy.poan@president.ac.id</w:t>
      </w:r>
      <w:r>
        <w:rPr>
          <w:szCs w:val="24"/>
          <w:lang w:val="id-ID"/>
        </w:rPr>
        <w:t>*</w:t>
      </w:r>
    </w:p>
    <w:p w14:paraId="52AB3E1E" w14:textId="77777777" w:rsidR="00CE08B6" w:rsidRDefault="00CE08B6" w:rsidP="00CE08B6">
      <w:pPr>
        <w:pStyle w:val="NoSpacing"/>
        <w:pBdr>
          <w:bottom w:val="single" w:sz="6" w:space="1" w:color="auto"/>
        </w:pBdr>
        <w:ind w:left="0"/>
        <w:rPr>
          <w:lang w:val="id-ID"/>
        </w:rPr>
      </w:pPr>
    </w:p>
    <w:p w14:paraId="52AB3E1F" w14:textId="77777777" w:rsidR="00CE08B6" w:rsidRPr="00436F39" w:rsidRDefault="00CE08B6" w:rsidP="00CE08B6">
      <w:pPr>
        <w:pStyle w:val="NoSpacing"/>
        <w:ind w:left="0"/>
        <w:rPr>
          <w:lang w:val="id-ID"/>
        </w:rPr>
      </w:pPr>
    </w:p>
    <w:p w14:paraId="52AB3E20" w14:textId="151B1A3F" w:rsidR="00CE08B6" w:rsidRPr="00436F39" w:rsidRDefault="00CE08B6" w:rsidP="00CE08B6">
      <w:pPr>
        <w:ind w:left="0"/>
        <w:rPr>
          <w:b/>
          <w:lang w:val="id-ID"/>
        </w:rPr>
      </w:pPr>
      <w:r w:rsidRPr="00436F39">
        <w:rPr>
          <w:b/>
        </w:rPr>
        <w:t xml:space="preserve">Abstract </w:t>
      </w:r>
      <w:r w:rsidR="00BD5F7C">
        <w:rPr>
          <w:b/>
        </w:rPr>
        <w:t xml:space="preserve">    </w:t>
      </w:r>
    </w:p>
    <w:p w14:paraId="174D116B" w14:textId="00D7E4A9" w:rsidR="00006BF0" w:rsidRPr="0052253E" w:rsidRDefault="0052253E" w:rsidP="00CE08B6">
      <w:pPr>
        <w:rPr>
          <w:b/>
          <w:sz w:val="20"/>
          <w:lang w:val="id-ID"/>
        </w:rPr>
      </w:pPr>
      <w:r w:rsidRPr="0099647A">
        <w:rPr>
          <w:b/>
          <w:bCs/>
          <w:iCs/>
          <w:sz w:val="20"/>
          <w:szCs w:val="20"/>
        </w:rPr>
        <w:t>Introduction/Main Objectives</w:t>
      </w:r>
      <w:r w:rsidRPr="0099647A">
        <w:rPr>
          <w:iCs/>
          <w:sz w:val="20"/>
          <w:szCs w:val="20"/>
        </w:rPr>
        <w:t xml:space="preserve">: </w:t>
      </w:r>
      <w:r w:rsidRPr="00B05181">
        <w:rPr>
          <w:iCs/>
          <w:sz w:val="20"/>
          <w:szCs w:val="20"/>
          <w:lang w:val="en-US"/>
        </w:rPr>
        <w:t>This study analyses the implementation of social media marketing strategy for a culinary business in the case of Roti Tet Fai to increase sales.</w:t>
      </w:r>
      <w:r>
        <w:rPr>
          <w:iCs/>
          <w:sz w:val="20"/>
          <w:szCs w:val="20"/>
          <w:lang w:val="id-ID"/>
        </w:rPr>
        <w:t xml:space="preserve"> </w:t>
      </w:r>
      <w:r w:rsidRPr="00731872">
        <w:rPr>
          <w:b/>
          <w:bCs/>
          <w:iCs/>
          <w:sz w:val="20"/>
          <w:szCs w:val="20"/>
        </w:rPr>
        <w:t>Research Methods</w:t>
      </w:r>
      <w:r w:rsidRPr="0099647A">
        <w:rPr>
          <w:iCs/>
          <w:sz w:val="20"/>
          <w:szCs w:val="20"/>
        </w:rPr>
        <w:t xml:space="preserve">: </w:t>
      </w:r>
      <w:r w:rsidRPr="00B05181">
        <w:rPr>
          <w:iCs/>
          <w:sz w:val="20"/>
          <w:szCs w:val="20"/>
          <w:lang w:val="en-US"/>
        </w:rPr>
        <w:t xml:space="preserve">This study </w:t>
      </w:r>
      <w:proofErr w:type="gramStart"/>
      <w:r w:rsidRPr="00B05181">
        <w:rPr>
          <w:iCs/>
          <w:sz w:val="20"/>
          <w:szCs w:val="20"/>
          <w:lang w:val="en-US"/>
        </w:rPr>
        <w:t>use</w:t>
      </w:r>
      <w:proofErr w:type="gramEnd"/>
      <w:r w:rsidRPr="00B05181">
        <w:rPr>
          <w:iCs/>
          <w:sz w:val="20"/>
          <w:szCs w:val="20"/>
          <w:lang w:val="en-US"/>
        </w:rPr>
        <w:t xml:space="preserve"> PESTLE and SWOT analysis, and we conduct an interview with the owner of Roti Tet Fai by asking a few questions, summarizing the conversation, and try to find the most suitable media promotion to meet the criteria by comparing several media from the previous study</w:t>
      </w:r>
      <w:r w:rsidRPr="0099647A">
        <w:rPr>
          <w:iCs/>
          <w:sz w:val="20"/>
          <w:szCs w:val="20"/>
        </w:rPr>
        <w:t xml:space="preserve">. </w:t>
      </w:r>
      <w:r w:rsidRPr="00CC23E3">
        <w:rPr>
          <w:b/>
          <w:bCs/>
          <w:iCs/>
          <w:sz w:val="20"/>
          <w:szCs w:val="20"/>
        </w:rPr>
        <w:t>Finding/Results</w:t>
      </w:r>
      <w:r w:rsidRPr="0099647A">
        <w:rPr>
          <w:iCs/>
          <w:sz w:val="20"/>
          <w:szCs w:val="20"/>
        </w:rPr>
        <w:t xml:space="preserve">: </w:t>
      </w:r>
      <w:r w:rsidRPr="00B05181">
        <w:rPr>
          <w:iCs/>
          <w:sz w:val="20"/>
          <w:szCs w:val="20"/>
          <w:lang w:val="en-US"/>
        </w:rPr>
        <w:t>Roti Tet Fai has several main criteria for finding the ideal promotional media. The criteria include several factors such as target audience, return on interest, target area reach, and low cost. According to our findings, social media is the media that best satisfies the Roti Tet Fai requirement. Following that, comparisons were made to find social media that met the criteria, with a high target audience, the ability to post content, interact with customers, advertising features, editing tools, shop or marketplace features, and the efficiency to transact in one application being the preferred criteria</w:t>
      </w:r>
      <w:r w:rsidRPr="0099647A">
        <w:rPr>
          <w:iCs/>
          <w:sz w:val="20"/>
          <w:szCs w:val="20"/>
        </w:rPr>
        <w:t xml:space="preserve">. </w:t>
      </w:r>
      <w:r w:rsidRPr="00CC23E3">
        <w:rPr>
          <w:b/>
          <w:bCs/>
          <w:iCs/>
          <w:sz w:val="20"/>
          <w:szCs w:val="20"/>
        </w:rPr>
        <w:t>Conclusion</w:t>
      </w:r>
      <w:r w:rsidRPr="0099647A">
        <w:rPr>
          <w:iCs/>
          <w:sz w:val="20"/>
          <w:szCs w:val="20"/>
        </w:rPr>
        <w:t xml:space="preserve">: </w:t>
      </w:r>
      <w:r w:rsidRPr="00B05181">
        <w:rPr>
          <w:iCs/>
          <w:sz w:val="20"/>
          <w:szCs w:val="20"/>
          <w:lang w:val="en-US"/>
        </w:rPr>
        <w:t>Roti Tet Fai will choose TikTok, because TikTok is the most efficient and they meet all the promotional media criteria for Roti Tet Fai</w:t>
      </w:r>
      <w:r>
        <w:rPr>
          <w:iCs/>
          <w:sz w:val="20"/>
          <w:szCs w:val="20"/>
          <w:lang w:val="id-ID"/>
        </w:rPr>
        <w:t>.</w:t>
      </w:r>
    </w:p>
    <w:p w14:paraId="52AB3E23" w14:textId="0D6953DB" w:rsidR="00CE08B6" w:rsidRPr="0052253E" w:rsidRDefault="00CE08B6" w:rsidP="00CE08B6">
      <w:pPr>
        <w:rPr>
          <w:lang w:val="id-ID"/>
        </w:rPr>
      </w:pPr>
      <w:r w:rsidRPr="00436F39">
        <w:rPr>
          <w:b/>
          <w:sz w:val="20"/>
        </w:rPr>
        <w:t>Keywords:</w:t>
      </w:r>
      <w:r>
        <w:rPr>
          <w:b/>
          <w:sz w:val="20"/>
          <w:lang w:val="id-ID"/>
        </w:rPr>
        <w:t xml:space="preserve"> </w:t>
      </w:r>
      <w:r w:rsidR="0052253E" w:rsidRPr="00B05181">
        <w:rPr>
          <w:iCs/>
          <w:sz w:val="20"/>
          <w:szCs w:val="20"/>
          <w:lang w:val="en-US"/>
        </w:rPr>
        <w:t>SME, Culinary, Bread Industry, Social Media</w:t>
      </w:r>
      <w:r w:rsidR="0052253E">
        <w:rPr>
          <w:iCs/>
          <w:sz w:val="20"/>
          <w:szCs w:val="20"/>
          <w:lang w:val="id-ID"/>
        </w:rPr>
        <w:t xml:space="preserve"> </w:t>
      </w:r>
      <w:r w:rsidR="0052253E" w:rsidRPr="00B05181">
        <w:rPr>
          <w:iCs/>
          <w:sz w:val="20"/>
          <w:szCs w:val="20"/>
          <w:lang w:val="en-US"/>
        </w:rPr>
        <w:t>Marketing</w:t>
      </w:r>
    </w:p>
    <w:p w14:paraId="52AB3E24" w14:textId="77777777" w:rsidR="00CE08B6" w:rsidRPr="00436F39" w:rsidRDefault="00CE08B6" w:rsidP="00CE08B6">
      <w:pPr>
        <w:pBdr>
          <w:bottom w:val="single" w:sz="6" w:space="1" w:color="auto"/>
        </w:pBdr>
        <w:spacing w:after="279" w:line="358" w:lineRule="auto"/>
        <w:ind w:left="0" w:firstLine="0"/>
        <w:rPr>
          <w:lang w:val="id-ID"/>
        </w:rPr>
      </w:pPr>
    </w:p>
    <w:p w14:paraId="52AB3E25" w14:textId="77777777" w:rsidR="00E77D2D" w:rsidRDefault="00E77D2D" w:rsidP="00E77D2D"/>
    <w:p w14:paraId="52AB3E26" w14:textId="77777777" w:rsidR="00FA34B2" w:rsidRDefault="00CE08B6" w:rsidP="00CE08B6">
      <w:pPr>
        <w:pStyle w:val="Heading1"/>
        <w:ind w:left="0"/>
      </w:pPr>
      <w:r w:rsidRPr="00561AE0">
        <w:t>1. Introduction</w:t>
      </w:r>
    </w:p>
    <w:p w14:paraId="5EDF5E3C" w14:textId="77777777" w:rsidR="0052253E" w:rsidRPr="0052253E" w:rsidRDefault="0052253E" w:rsidP="0052253E">
      <w:pPr>
        <w:rPr>
          <w:lang w:val="id-ID"/>
        </w:rPr>
      </w:pPr>
      <w:r w:rsidRPr="0052253E">
        <w:t xml:space="preserve">The bread industry in Indonesia is experiencing significant growth, with bread sales projected to reach USD 18.7 billion in 2021. Roti Tet Fai, a family-owned bakery located in West Jakarta, is facing challenges in expanding its sales and brand awareness. Despite being popular in the </w:t>
      </w:r>
      <w:proofErr w:type="spellStart"/>
      <w:r w:rsidRPr="0052253E">
        <w:t>Jembatan</w:t>
      </w:r>
      <w:proofErr w:type="spellEnd"/>
      <w:r w:rsidRPr="0052253E">
        <w:t xml:space="preserve"> Lima area, Roti Tet Fai struggles to attract customers from other regions. The company currently has one central store and one branch store, as well as resellers in other locations. However, their production often exceeds their sales, indicating a need for increased market penetration.</w:t>
      </w:r>
    </w:p>
    <w:p w14:paraId="3A2F037B" w14:textId="77777777" w:rsidR="0052253E" w:rsidRPr="0052253E" w:rsidRDefault="0052253E" w:rsidP="0052253E">
      <w:pPr>
        <w:rPr>
          <w:lang w:val="id-ID"/>
        </w:rPr>
      </w:pPr>
      <w:r w:rsidRPr="0052253E">
        <w:t xml:space="preserve">To address these challenges, Roti Tet Fai aims to increase its sales and create a new market segment through marketing and promotional strategies. Currently, the company's social media presence, particularly on Instagram, is lacking compared </w:t>
      </w:r>
      <w:r w:rsidRPr="0052253E">
        <w:lastRenderedPageBreak/>
        <w:t>to its competitors. Roti Unyil Venus, a well-known bakery brand from Bogor, has successfully raised brand awareness through its Instagram account, which has over 108 thousand followers. In contrast, Roti Tet Fai's Instagram account has only 11,800 followers and lacks attractive and up-to-date content.</w:t>
      </w:r>
    </w:p>
    <w:p w14:paraId="38A55DCD" w14:textId="77777777" w:rsidR="0052253E" w:rsidRPr="0052253E" w:rsidRDefault="0052253E" w:rsidP="0052253E">
      <w:pPr>
        <w:rPr>
          <w:lang w:val="id-ID"/>
        </w:rPr>
      </w:pPr>
      <w:r w:rsidRPr="0052253E">
        <w:t>The research objectives are to find a solution to increase Roti Tet Fai's sales and create a new market segment through marketing and promotional strategies. The company aims to improve its social media presence, particularly on Instagram, by making the account more attractive, well-organized, and regularly updated. This is expected to generate a larger number of followers and increase brand awareness.</w:t>
      </w:r>
    </w:p>
    <w:p w14:paraId="3B0C4C54" w14:textId="77777777" w:rsidR="0052253E" w:rsidRPr="0052253E" w:rsidRDefault="0052253E" w:rsidP="0052253E">
      <w:pPr>
        <w:rPr>
          <w:lang w:val="id-ID"/>
        </w:rPr>
      </w:pPr>
      <w:r w:rsidRPr="0052253E">
        <w:t xml:space="preserve">The data analysis shows that Roti Tet Fai's sales have been decreasing from 2019 to 2021, despite the overall increase in public spending on bakery products in the </w:t>
      </w:r>
      <w:proofErr w:type="spellStart"/>
      <w:r w:rsidRPr="0052253E">
        <w:t>Jabodetabek</w:t>
      </w:r>
      <w:proofErr w:type="spellEnd"/>
      <w:r w:rsidRPr="0052253E">
        <w:t xml:space="preserve"> area. The company's sales are primarily concentrated in the </w:t>
      </w:r>
      <w:proofErr w:type="spellStart"/>
      <w:r w:rsidRPr="0052253E">
        <w:t>Jembatan</w:t>
      </w:r>
      <w:proofErr w:type="spellEnd"/>
      <w:r w:rsidRPr="0052253E">
        <w:t xml:space="preserve"> Lima area, while sales in other areas, such as Sunter and Harapan Indah, Bekasi, are low. Resellers in these areas only take stock of 1,000 breads every two days. Roti Tet Fai offers online ordering through various food delivery apps, with a maximum delivery distance of 25 </w:t>
      </w:r>
      <w:proofErr w:type="spellStart"/>
      <w:r w:rsidRPr="0052253E">
        <w:t>kilometers</w:t>
      </w:r>
      <w:proofErr w:type="spellEnd"/>
      <w:r w:rsidRPr="0052253E">
        <w:t>. However, most buyers still come from West Jakarta, and there are few orders from other areas.</w:t>
      </w:r>
    </w:p>
    <w:p w14:paraId="61D8F799" w14:textId="77777777" w:rsidR="0052253E" w:rsidRPr="0052253E" w:rsidRDefault="0052253E" w:rsidP="0052253E">
      <w:pPr>
        <w:rPr>
          <w:lang w:val="id-ID"/>
        </w:rPr>
      </w:pPr>
      <w:r w:rsidRPr="0052253E">
        <w:t xml:space="preserve">To address these issues, Roti Tet Fai needs to expand its market reach and attract customers from other areas. The company can utilize special food logistics services, such as </w:t>
      </w:r>
      <w:proofErr w:type="spellStart"/>
      <w:r w:rsidRPr="0052253E">
        <w:t>Paxel</w:t>
      </w:r>
      <w:proofErr w:type="spellEnd"/>
      <w:r w:rsidRPr="0052253E">
        <w:t>, to deliver orders to a wider range of locations, including Central Jakarta, East Jakarta, North Jakarta, Bogor, Depok, Tangerang, and Bekasi. This will allow Roti Tet Fai to tap into new market segments and increase sales.</w:t>
      </w:r>
    </w:p>
    <w:p w14:paraId="33FD3330" w14:textId="7C5D2C8C" w:rsidR="00621A10" w:rsidRPr="009F43DC" w:rsidRDefault="0052253E" w:rsidP="0052253E">
      <w:r w:rsidRPr="0052253E">
        <w:t xml:space="preserve">In conclusion, Roti Tet Fai, a popular bakery in West Jakarta, is facing challenges in expanding its sales and brand awareness. The company aims to increase sales and create a new market segment through marketing and promotional strategies. Improving the company's social media presence, particularly on Instagram, is a key focus, as well as expanding its delivery reach to attract customers from other areas. By implementing these strategies, Roti Tet Fai can overcome its sales decline and achieve growth in the competitive bread industry in </w:t>
      </w:r>
      <w:proofErr w:type="gramStart"/>
      <w:r w:rsidRPr="0052253E">
        <w:t>Indonesia.</w:t>
      </w:r>
      <w:r w:rsidR="00621A10" w:rsidRPr="009F43DC">
        <w:t>.</w:t>
      </w:r>
      <w:proofErr w:type="gramEnd"/>
      <w:r w:rsidR="00621A10" w:rsidRPr="009F43DC">
        <w:t xml:space="preserve"> </w:t>
      </w:r>
    </w:p>
    <w:p w14:paraId="52AB3E2E" w14:textId="77777777" w:rsidR="00CE08B6" w:rsidRPr="00B51D04" w:rsidRDefault="00CE08B6" w:rsidP="00450F1B">
      <w:pPr>
        <w:ind w:left="0" w:firstLine="0"/>
      </w:pPr>
    </w:p>
    <w:p w14:paraId="52AB3E2F" w14:textId="77777777" w:rsidR="00CE08B6" w:rsidRDefault="00CE08B6" w:rsidP="00CE08B6">
      <w:pPr>
        <w:pStyle w:val="Heading1"/>
        <w:ind w:left="0"/>
        <w:rPr>
          <w:szCs w:val="32"/>
        </w:rPr>
      </w:pPr>
      <w:r w:rsidRPr="00561AE0">
        <w:rPr>
          <w:szCs w:val="32"/>
        </w:rPr>
        <w:t xml:space="preserve">2. Literature review </w:t>
      </w:r>
    </w:p>
    <w:p w14:paraId="52AB3E30" w14:textId="4973C1A5" w:rsidR="00CE08B6" w:rsidRDefault="00CE08B6" w:rsidP="00CE08B6">
      <w:pPr>
        <w:pStyle w:val="Heading2"/>
        <w:ind w:left="0"/>
        <w:rPr>
          <w:szCs w:val="28"/>
        </w:rPr>
      </w:pPr>
      <w:r w:rsidRPr="00561AE0">
        <w:rPr>
          <w:szCs w:val="28"/>
        </w:rPr>
        <w:t xml:space="preserve">2.1 </w:t>
      </w:r>
      <w:r w:rsidR="0052253E" w:rsidRPr="0052253E">
        <w:rPr>
          <w:szCs w:val="28"/>
          <w:lang w:val="en-US"/>
        </w:rPr>
        <w:t>PESTLE</w:t>
      </w:r>
      <w:r w:rsidRPr="00561AE0">
        <w:rPr>
          <w:szCs w:val="28"/>
        </w:rPr>
        <w:t xml:space="preserve">  </w:t>
      </w:r>
    </w:p>
    <w:p w14:paraId="7D88B940" w14:textId="77777777" w:rsidR="0052253E" w:rsidRPr="0052253E" w:rsidRDefault="0052253E" w:rsidP="0052253E">
      <w:pPr>
        <w:rPr>
          <w:lang w:val="en-US"/>
        </w:rPr>
      </w:pPr>
      <w:r w:rsidRPr="0052253E">
        <w:rPr>
          <w:lang w:val="en-US"/>
        </w:rPr>
        <w:t>The PESTLE analysis is a situational analysis technique used for business evaluation objectives, and it is one of the most commonly utilized models in evaluating the highly dynamic external business environment (</w:t>
      </w:r>
      <w:proofErr w:type="spellStart"/>
      <w:r w:rsidRPr="0052253E">
        <w:rPr>
          <w:lang w:val="en-US"/>
        </w:rPr>
        <w:t>Rashain</w:t>
      </w:r>
      <w:proofErr w:type="spellEnd"/>
      <w:r w:rsidRPr="0052253E">
        <w:rPr>
          <w:lang w:val="en-US"/>
        </w:rPr>
        <w:t xml:space="preserve"> </w:t>
      </w:r>
      <w:proofErr w:type="spellStart"/>
      <w:r w:rsidRPr="0052253E">
        <w:rPr>
          <w:lang w:val="en-US"/>
        </w:rPr>
        <w:t>Perera</w:t>
      </w:r>
      <w:proofErr w:type="spellEnd"/>
      <w:r w:rsidRPr="0052253E">
        <w:rPr>
          <w:lang w:val="en-US"/>
        </w:rPr>
        <w:t>,</w:t>
      </w:r>
      <w:r w:rsidRPr="0052253E">
        <w:rPr>
          <w:lang w:val="id-ID"/>
        </w:rPr>
        <w:t xml:space="preserve"> </w:t>
      </w:r>
      <w:r w:rsidRPr="0052253E">
        <w:rPr>
          <w:lang w:val="en-US"/>
        </w:rPr>
        <w:t>2017).</w:t>
      </w:r>
    </w:p>
    <w:p w14:paraId="545D241C" w14:textId="32E11AB0" w:rsidR="00F167A1" w:rsidRPr="0052253E" w:rsidRDefault="0052253E" w:rsidP="00F167A1">
      <w:pPr>
        <w:rPr>
          <w:lang w:val="id-ID"/>
        </w:rPr>
      </w:pPr>
      <w:r w:rsidRPr="0052253E">
        <w:rPr>
          <w:b/>
          <w:lang w:val="id-ID"/>
        </w:rPr>
        <w:t>2.1.1</w:t>
      </w:r>
      <w:r>
        <w:rPr>
          <w:lang w:val="id-ID"/>
        </w:rPr>
        <w:t xml:space="preserve">. </w:t>
      </w:r>
      <w:r w:rsidRPr="0052253E">
        <w:rPr>
          <w:b/>
          <w:lang w:val="en-US"/>
        </w:rPr>
        <w:t>Political</w:t>
      </w:r>
    </w:p>
    <w:p w14:paraId="7668FCC0" w14:textId="77777777" w:rsidR="0052253E" w:rsidRPr="0052253E" w:rsidRDefault="0052253E" w:rsidP="0052253E">
      <w:pPr>
        <w:rPr>
          <w:lang w:val="id-ID"/>
        </w:rPr>
      </w:pPr>
      <w:r w:rsidRPr="0052253E">
        <w:t>Political class influences a company's future activities, affecting policies from local, national, continental, and global governments. Indonesia's political stability has positively impacted businesses, with initiatives supporting small and medium enterprises. Fiscal policies, trade agreements, and political party shifts also shape the business landscape. Understanding these dynamics is crucial for businesses to thrive.</w:t>
      </w:r>
    </w:p>
    <w:p w14:paraId="77DB6E5F" w14:textId="77777777" w:rsidR="0052253E" w:rsidRPr="0052253E" w:rsidRDefault="0052253E" w:rsidP="0052253E">
      <w:pPr>
        <w:rPr>
          <w:lang w:val="en-US"/>
        </w:rPr>
      </w:pPr>
      <w:r w:rsidRPr="0052253E">
        <w:rPr>
          <w:b/>
          <w:lang w:val="en-US"/>
        </w:rPr>
        <w:lastRenderedPageBreak/>
        <w:t>2.1.2    Economic</w:t>
      </w:r>
    </w:p>
    <w:p w14:paraId="38263004" w14:textId="77777777" w:rsidR="0052253E" w:rsidRPr="0052253E" w:rsidRDefault="0052253E" w:rsidP="0052253E">
      <w:pPr>
        <w:rPr>
          <w:lang w:val="id-ID"/>
        </w:rPr>
      </w:pPr>
      <w:r w:rsidRPr="0052253E">
        <w:t xml:space="preserve">Users should evaluate and understand economic concerns to implement strategies. Key considerations include steady economic growth, exchange rate fluctuations, government policies, interest rates, inflation rates, and income levels. Understanding population segmentation and anticipating changes is crucial. Factoring in exchange rates, inflation, and unemployment rates aligns with prevailing economic conditions. Monitoring unemployment rates helps in influencing market dynamics and consumer </w:t>
      </w:r>
      <w:proofErr w:type="spellStart"/>
      <w:r w:rsidRPr="0052253E">
        <w:t>behavior</w:t>
      </w:r>
      <w:proofErr w:type="spellEnd"/>
      <w:r w:rsidRPr="0052253E">
        <w:t>. Addressing these dimensions strengthens strategic approach and navigates complex economic terrain.</w:t>
      </w:r>
    </w:p>
    <w:p w14:paraId="2D98BB29" w14:textId="77777777" w:rsidR="0052253E" w:rsidRPr="0052253E" w:rsidRDefault="0052253E" w:rsidP="0052253E">
      <w:pPr>
        <w:rPr>
          <w:lang w:val="id-ID"/>
        </w:rPr>
      </w:pPr>
      <w:r w:rsidRPr="0052253E">
        <w:rPr>
          <w:b/>
          <w:lang w:val="en-US"/>
        </w:rPr>
        <w:t>2.1.3    Social</w:t>
      </w:r>
    </w:p>
    <w:p w14:paraId="5750E976" w14:textId="77777777" w:rsidR="0052253E" w:rsidRPr="0052253E" w:rsidRDefault="0052253E" w:rsidP="0052253E">
      <w:pPr>
        <w:rPr>
          <w:lang w:val="id-ID"/>
        </w:rPr>
      </w:pPr>
      <w:r w:rsidRPr="0052253E">
        <w:t>To increase their relevance and resilience, our initiatives need to take into account cultural factors including taste and fashion, shifting wealth, health consciousness, internet ordering, demographic transitions, and religion. We can adjust to shifting customer tastes, provide healthier options, and meet the rising health consciousness of Indonesian consumers by examining these patterns. We can adjust to the constantly shifting social environment by doing this.</w:t>
      </w:r>
    </w:p>
    <w:p w14:paraId="2AA591F2" w14:textId="77777777" w:rsidR="0052253E" w:rsidRPr="0052253E" w:rsidRDefault="00F167A1" w:rsidP="0052253E">
      <w:pPr>
        <w:rPr>
          <w:lang w:val="en-US"/>
        </w:rPr>
      </w:pPr>
      <w:r>
        <w:tab/>
      </w:r>
      <w:r w:rsidR="0052253E" w:rsidRPr="0052253E">
        <w:rPr>
          <w:b/>
          <w:lang w:val="en-US"/>
        </w:rPr>
        <w:t>2.1.4    Technological</w:t>
      </w:r>
    </w:p>
    <w:p w14:paraId="2C07EF0C" w14:textId="60D1F89C" w:rsidR="0052253E" w:rsidRPr="0052253E" w:rsidRDefault="0052253E" w:rsidP="0052253E">
      <w:pPr>
        <w:rPr>
          <w:lang w:val="id-ID"/>
        </w:rPr>
      </w:pPr>
      <w:r w:rsidRPr="0052253E">
        <w:t>Technological development is rapidly evolving, shaping society in the near future. Digital technologies like point-of-sale systems and online ordering platforms can streamline operations in bakery stores, while production methods can reduce costs. Cybersecurity measures are crucial to protect customer data. Energy consumption variations and innovative manufacturing modes contribute to the evolving technological landscape. Understanding these dimensions helps adapt to this era of rapid transformation.</w:t>
      </w:r>
    </w:p>
    <w:p w14:paraId="476A6C50" w14:textId="77777777" w:rsidR="0052253E" w:rsidRPr="0052253E" w:rsidRDefault="0052253E" w:rsidP="0052253E">
      <w:pPr>
        <w:rPr>
          <w:lang w:val="en-US"/>
        </w:rPr>
      </w:pPr>
      <w:r w:rsidRPr="0052253E">
        <w:rPr>
          <w:b/>
          <w:lang w:val="en-US"/>
        </w:rPr>
        <w:t>2.1.5    Legal</w:t>
      </w:r>
    </w:p>
    <w:p w14:paraId="58A637B9" w14:textId="723B676A" w:rsidR="0052253E" w:rsidRPr="0052253E" w:rsidRDefault="0052253E" w:rsidP="0052253E">
      <w:pPr>
        <w:rPr>
          <w:lang w:val="id-ID"/>
        </w:rPr>
      </w:pPr>
      <w:r w:rsidRPr="0052253E">
        <w:rPr>
          <w:lang w:val="en-US"/>
        </w:rPr>
        <w:t>Understanding the legal landscape is crucial for international business, especially bakery stores. Compliance with food safety, hygiene, intellectual property, minimum wage, and licenses is essential for operational adherence. These facets can impact branding, marketing strategies, labor costs, and licenses, ensuring a resilient foundation for project success.</w:t>
      </w:r>
    </w:p>
    <w:p w14:paraId="7BB48EB8" w14:textId="77777777" w:rsidR="0052253E" w:rsidRPr="0052253E" w:rsidRDefault="0052253E" w:rsidP="0052253E">
      <w:pPr>
        <w:rPr>
          <w:lang w:val="en-US"/>
        </w:rPr>
      </w:pPr>
      <w:r w:rsidRPr="0052253E">
        <w:rPr>
          <w:b/>
          <w:lang w:val="en-US"/>
        </w:rPr>
        <w:t>2.1.6    Environmental</w:t>
      </w:r>
    </w:p>
    <w:p w14:paraId="58D412DE" w14:textId="77777777" w:rsidR="0052253E" w:rsidRDefault="0052253E" w:rsidP="0052253E">
      <w:pPr>
        <w:rPr>
          <w:lang w:val="id-ID"/>
        </w:rPr>
      </w:pPr>
      <w:r w:rsidRPr="0052253E">
        <w:rPr>
          <w:lang w:val="en-US"/>
        </w:rPr>
        <w:t>The environmental movement is affecting businesses globally, influencing ingredients supply and cost, and promoting sustainable packaging. Climate change and natural disasters impact ingredients supply and cost. Businesses can adopt energy-efficient equipment and align with consumer values to foster sustainability and resilience in the face of environmental challenges.</w:t>
      </w:r>
    </w:p>
    <w:p w14:paraId="033E8A13" w14:textId="77777777" w:rsidR="0052253E" w:rsidRPr="0052253E" w:rsidRDefault="0052253E" w:rsidP="0052253E">
      <w:pPr>
        <w:rPr>
          <w:b/>
          <w:sz w:val="28"/>
          <w:szCs w:val="28"/>
          <w:lang w:val="id-ID"/>
        </w:rPr>
      </w:pPr>
      <w:r w:rsidRPr="0052253E">
        <w:rPr>
          <w:b/>
          <w:sz w:val="28"/>
          <w:szCs w:val="28"/>
          <w:lang w:val="id-ID"/>
        </w:rPr>
        <w:t>2.2. SWOT</w:t>
      </w:r>
    </w:p>
    <w:p w14:paraId="6AD38470" w14:textId="1A531152" w:rsidR="0052253E" w:rsidRPr="0052253E" w:rsidRDefault="0052253E" w:rsidP="0052253E">
      <w:pPr>
        <w:rPr>
          <w:lang w:val="id-ID"/>
        </w:rPr>
      </w:pPr>
      <w:r w:rsidRPr="0052253E">
        <w:t>SWOT analysis enables an organization to have a unified picture of its whole strategy, allowing one to discover how internal capabilities can be related to external capabilities in order to gain competitive advantages and assure the company's success (Pereira et al., 2021).</w:t>
      </w:r>
    </w:p>
    <w:p w14:paraId="5919265F" w14:textId="77777777" w:rsidR="0052253E" w:rsidRDefault="0052253E" w:rsidP="0052253E">
      <w:pPr>
        <w:rPr>
          <w:lang w:val="id-ID"/>
        </w:rPr>
      </w:pPr>
      <w:r w:rsidRPr="0052253E">
        <w:rPr>
          <w:b/>
        </w:rPr>
        <w:t>2.2.1    Strengths</w:t>
      </w:r>
    </w:p>
    <w:p w14:paraId="5DF38679" w14:textId="5963DDF8" w:rsidR="0052253E" w:rsidRPr="0052253E" w:rsidRDefault="0052253E" w:rsidP="0052253E">
      <w:pPr>
        <w:rPr>
          <w:lang w:val="id-ID"/>
        </w:rPr>
      </w:pPr>
      <w:r w:rsidRPr="0052253E">
        <w:lastRenderedPageBreak/>
        <w:t xml:space="preserve">The bakery store possesses a diverse array of products and </w:t>
      </w:r>
      <w:proofErr w:type="spellStart"/>
      <w:r w:rsidRPr="0052253E">
        <w:t>flavors</w:t>
      </w:r>
      <w:proofErr w:type="spellEnd"/>
      <w:r w:rsidRPr="0052253E">
        <w:t xml:space="preserve"> designed to cater to a wide range of customer preferences, ensuring a broad appeal. Setting itself apart from competitors, the store has the capability to provide freshly baked goods, adding a distinctive and enticing element to its offerings. Moreover, recognizing the evolving market trends, there is an opportunity to enhance the customer base and reach by leveraging online ordering and delivery services, thereby adapting to the convenience preferences of modern consumers. Together, these factors contribute to the store's unique selling proposition and strategic positioning in the competitive landscape.</w:t>
      </w:r>
    </w:p>
    <w:p w14:paraId="627AC212" w14:textId="77777777" w:rsidR="0052253E" w:rsidRPr="0052253E" w:rsidRDefault="0052253E" w:rsidP="0052253E">
      <w:r w:rsidRPr="0052253E">
        <w:rPr>
          <w:b/>
        </w:rPr>
        <w:t>2.2.2    Weakness</w:t>
      </w:r>
    </w:p>
    <w:p w14:paraId="73D17E9E" w14:textId="674759D2" w:rsidR="0052253E" w:rsidRPr="0052253E" w:rsidRDefault="0052253E" w:rsidP="0052253E">
      <w:pPr>
        <w:rPr>
          <w:lang w:val="id-ID"/>
        </w:rPr>
      </w:pPr>
      <w:r w:rsidRPr="0052253E">
        <w:t>The bakery store faces certain challenges that warrant consideration in its operational strategy. Firstly, a reliance on imported ingredients introduces the potential for impacts on both cost and the stability of the supply chain, necessitating vigilant management. Secondly, within the competitive market, the store grapples with limited brand recognition, highlighting the need for strategic initiatives to enhance visibility and market presence. Additionally, the store encounters constraints in accessing capital for expansion and growth, indicating a requirement for thoughtful financial planning and potential avenues for securing additional resources. By addressing these challenges, the bakery store can fortify its position, foster growth, and navigate the intricacies of a competitive business environment more effectively.</w:t>
      </w:r>
    </w:p>
    <w:p w14:paraId="46F36E48" w14:textId="77777777" w:rsidR="0052253E" w:rsidRPr="0052253E" w:rsidRDefault="0052253E" w:rsidP="0052253E">
      <w:r w:rsidRPr="0052253E">
        <w:rPr>
          <w:b/>
        </w:rPr>
        <w:t>2.2.3    Opportunities</w:t>
      </w:r>
    </w:p>
    <w:p w14:paraId="73B1A48C" w14:textId="374DA841" w:rsidR="0052253E" w:rsidRPr="0052253E" w:rsidRDefault="0052253E" w:rsidP="0052253E">
      <w:pPr>
        <w:rPr>
          <w:lang w:val="id-ID"/>
        </w:rPr>
      </w:pPr>
      <w:r w:rsidRPr="0052253E">
        <w:t xml:space="preserve">The bakery store is leveraging market trends like healthier, specialty baked goods demand and expanding its online presence. It's also focusing on local ingredients and </w:t>
      </w:r>
      <w:proofErr w:type="spellStart"/>
      <w:r w:rsidRPr="0052253E">
        <w:t>flavors</w:t>
      </w:r>
      <w:proofErr w:type="spellEnd"/>
      <w:r w:rsidRPr="0052253E">
        <w:t xml:space="preserve"> to create unique products, enhancing customer engagement and fostering innovation. This strategic approach will help meet market demands.</w:t>
      </w:r>
    </w:p>
    <w:p w14:paraId="01028F37" w14:textId="77777777" w:rsidR="0052253E" w:rsidRPr="0052253E" w:rsidRDefault="0052253E" w:rsidP="0052253E">
      <w:r w:rsidRPr="0052253E">
        <w:rPr>
          <w:b/>
        </w:rPr>
        <w:t>2.2.4    Threats</w:t>
      </w:r>
    </w:p>
    <w:p w14:paraId="6BFB392D" w14:textId="7504A62C" w:rsidR="0052253E" w:rsidRDefault="0052253E" w:rsidP="0052253E">
      <w:pPr>
        <w:rPr>
          <w:lang w:val="id-ID"/>
        </w:rPr>
      </w:pPr>
      <w:r w:rsidRPr="0052253E">
        <w:t>The bakery store faces increasing competition, evolving customer preferences, and economic and political instability. To maintain a competitive edge, it must adopt a strategic approach to differentiation and innovation, adapt to changing product offerings, and proactively address these challenges to navigate market comp</w:t>
      </w:r>
      <w:r>
        <w:t>lexities and maintain relevance</w:t>
      </w:r>
      <w:r>
        <w:rPr>
          <w:lang w:val="id-ID"/>
        </w:rPr>
        <w:t>.</w:t>
      </w:r>
    </w:p>
    <w:p w14:paraId="68D5EA09" w14:textId="77777777" w:rsidR="0052253E" w:rsidRPr="0052253E" w:rsidRDefault="0052253E" w:rsidP="0052253E">
      <w:pPr>
        <w:rPr>
          <w:b/>
          <w:sz w:val="28"/>
          <w:szCs w:val="28"/>
          <w:lang w:val="id-ID"/>
        </w:rPr>
      </w:pPr>
    </w:p>
    <w:p w14:paraId="5C46F4E2" w14:textId="36CCC608" w:rsidR="0052253E" w:rsidRPr="0052253E" w:rsidRDefault="0052253E" w:rsidP="0052253E">
      <w:pPr>
        <w:rPr>
          <w:b/>
          <w:sz w:val="28"/>
          <w:szCs w:val="28"/>
          <w:lang w:val="id-ID"/>
        </w:rPr>
      </w:pPr>
      <w:r w:rsidRPr="0052253E">
        <w:rPr>
          <w:b/>
          <w:sz w:val="28"/>
          <w:szCs w:val="28"/>
          <w:lang w:val="id-ID"/>
        </w:rPr>
        <w:t xml:space="preserve">2.3. </w:t>
      </w:r>
      <w:r w:rsidRPr="0052253E">
        <w:rPr>
          <w:b/>
          <w:sz w:val="28"/>
          <w:szCs w:val="28"/>
          <w:lang w:val="en-US"/>
        </w:rPr>
        <w:t>Promotion Media</w:t>
      </w:r>
    </w:p>
    <w:p w14:paraId="292D786A" w14:textId="77777777" w:rsidR="0052253E" w:rsidRPr="0052253E" w:rsidRDefault="0052253E" w:rsidP="0052253E">
      <w:pPr>
        <w:rPr>
          <w:lang w:val="en-US"/>
        </w:rPr>
      </w:pPr>
      <w:r w:rsidRPr="0052253E">
        <w:rPr>
          <w:b/>
          <w:lang w:val="en-US"/>
        </w:rPr>
        <w:t>2.3.1    Television Advertisement</w:t>
      </w:r>
    </w:p>
    <w:p w14:paraId="50714D14" w14:textId="77777777" w:rsidR="0052253E" w:rsidRPr="0052253E" w:rsidRDefault="0052253E" w:rsidP="0052253E">
      <w:pPr>
        <w:rPr>
          <w:lang w:val="id-ID"/>
        </w:rPr>
      </w:pPr>
      <w:r w:rsidRPr="0052253E">
        <w:t xml:space="preserve">Television is a widely recognized form of electronic media in Indonesia, with television advertisements serving as a prominent marketing strategy to convey messages, promote products, or deliver notifications to target viewers. In 2019, 97.32% of DKI Jakarta residents, equivalent to 10.2 million people, were reported to watch television, highlighting its popularity (Badan Pusat </w:t>
      </w:r>
      <w:proofErr w:type="spellStart"/>
      <w:r w:rsidRPr="0052253E">
        <w:t>Statistik</w:t>
      </w:r>
      <w:proofErr w:type="spellEnd"/>
      <w:r w:rsidRPr="0052253E">
        <w:t xml:space="preserve"> Indonesia). The competitive landscape of television advertising in Indonesia involves numerous corporations, both domestic and foreign, vying for visibility on various channels. Advertisers incur fees for television commercials, as indicated in Table </w:t>
      </w:r>
      <w:r w:rsidRPr="0052253E">
        <w:rPr>
          <w:lang w:val="id-ID"/>
        </w:rPr>
        <w:t>1.</w:t>
      </w:r>
      <w:r w:rsidRPr="0052253E">
        <w:t xml:space="preserve">, which outlines the costs for a 30-second advertisement on different national television networks. The pricing is proportionate to the number of daily television </w:t>
      </w:r>
      <w:r w:rsidRPr="0052253E">
        <w:lastRenderedPageBreak/>
        <w:t>viewers and extends coverage to several major cities in Indonesia. Audience surveys, focused on Java, provide insights into the preferences of approximately 96 million urban television viewers (Katherina, 2022).</w:t>
      </w:r>
    </w:p>
    <w:p w14:paraId="26F44CF2" w14:textId="1B52FF78" w:rsidR="0052253E" w:rsidRPr="00B83B6E" w:rsidRDefault="0052253E" w:rsidP="0052253E">
      <w:pPr>
        <w:spacing w:after="0"/>
        <w:jc w:val="left"/>
        <w:rPr>
          <w:color w:val="auto"/>
          <w:szCs w:val="24"/>
          <w:lang w:val="id-ID" w:eastAsia="en-US"/>
        </w:rPr>
      </w:pPr>
      <w:r>
        <w:rPr>
          <w:color w:val="auto"/>
          <w:position w:val="-1"/>
          <w:szCs w:val="24"/>
          <w:lang w:val="id-ID" w:eastAsia="en-US"/>
        </w:rPr>
        <w:t xml:space="preserve">         </w:t>
      </w:r>
      <w:r w:rsidRPr="00B83B6E">
        <w:rPr>
          <w:color w:val="auto"/>
          <w:position w:val="-1"/>
          <w:szCs w:val="24"/>
          <w:lang w:val="en-US" w:eastAsia="en-US"/>
        </w:rPr>
        <w:t>T</w:t>
      </w:r>
      <w:r w:rsidRPr="00B83B6E">
        <w:rPr>
          <w:color w:val="auto"/>
          <w:spacing w:val="-1"/>
          <w:position w:val="-1"/>
          <w:szCs w:val="24"/>
          <w:lang w:val="en-US" w:eastAsia="en-US"/>
        </w:rPr>
        <w:t>a</w:t>
      </w:r>
      <w:r>
        <w:rPr>
          <w:color w:val="auto"/>
          <w:position w:val="-1"/>
          <w:szCs w:val="24"/>
          <w:lang w:val="en-US" w:eastAsia="en-US"/>
        </w:rPr>
        <w:t>ble</w:t>
      </w:r>
      <w:r>
        <w:rPr>
          <w:color w:val="auto"/>
          <w:position w:val="-1"/>
          <w:szCs w:val="24"/>
          <w:lang w:val="id-ID" w:eastAsia="en-US"/>
        </w:rPr>
        <w:t xml:space="preserve"> 1. </w:t>
      </w:r>
      <w:r w:rsidRPr="00B83B6E">
        <w:rPr>
          <w:color w:val="auto"/>
          <w:position w:val="-1"/>
          <w:szCs w:val="24"/>
          <w:lang w:val="en-US" w:eastAsia="en-US"/>
        </w:rPr>
        <w:t xml:space="preserve"> Pri</w:t>
      </w:r>
      <w:r w:rsidRPr="00B83B6E">
        <w:rPr>
          <w:color w:val="auto"/>
          <w:spacing w:val="-1"/>
          <w:position w:val="-1"/>
          <w:szCs w:val="24"/>
          <w:lang w:val="en-US" w:eastAsia="en-US"/>
        </w:rPr>
        <w:t>ce</w:t>
      </w:r>
      <w:r w:rsidRPr="00B83B6E">
        <w:rPr>
          <w:color w:val="auto"/>
          <w:position w:val="-1"/>
          <w:szCs w:val="24"/>
          <w:lang w:val="en-US" w:eastAsia="en-US"/>
        </w:rPr>
        <w:t xml:space="preserve">s </w:t>
      </w:r>
      <w:r w:rsidRPr="00B83B6E">
        <w:rPr>
          <w:color w:val="auto"/>
          <w:spacing w:val="2"/>
          <w:position w:val="-1"/>
          <w:szCs w:val="24"/>
          <w:lang w:val="en-US" w:eastAsia="en-US"/>
        </w:rPr>
        <w:t>O</w:t>
      </w:r>
      <w:r w:rsidRPr="00B83B6E">
        <w:rPr>
          <w:color w:val="auto"/>
          <w:position w:val="-1"/>
          <w:szCs w:val="24"/>
          <w:lang w:val="en-US" w:eastAsia="en-US"/>
        </w:rPr>
        <w:t>f</w:t>
      </w:r>
      <w:r w:rsidRPr="00B83B6E">
        <w:rPr>
          <w:color w:val="auto"/>
          <w:spacing w:val="1"/>
          <w:position w:val="-1"/>
          <w:szCs w:val="24"/>
          <w:lang w:val="en-US" w:eastAsia="en-US"/>
        </w:rPr>
        <w:t xml:space="preserve"> </w:t>
      </w:r>
      <w:r w:rsidRPr="00B83B6E">
        <w:rPr>
          <w:color w:val="auto"/>
          <w:spacing w:val="-3"/>
          <w:position w:val="-1"/>
          <w:szCs w:val="24"/>
          <w:lang w:val="en-US" w:eastAsia="en-US"/>
        </w:rPr>
        <w:t>I</w:t>
      </w:r>
      <w:r w:rsidRPr="00B83B6E">
        <w:rPr>
          <w:color w:val="auto"/>
          <w:position w:val="-1"/>
          <w:szCs w:val="24"/>
          <w:lang w:val="en-US" w:eastAsia="en-US"/>
        </w:rPr>
        <w:t>nd</w:t>
      </w:r>
      <w:r w:rsidRPr="00B83B6E">
        <w:rPr>
          <w:color w:val="auto"/>
          <w:spacing w:val="2"/>
          <w:position w:val="-1"/>
          <w:szCs w:val="24"/>
          <w:lang w:val="en-US" w:eastAsia="en-US"/>
        </w:rPr>
        <w:t>o</w:t>
      </w:r>
      <w:r w:rsidRPr="00B83B6E">
        <w:rPr>
          <w:color w:val="auto"/>
          <w:position w:val="-1"/>
          <w:szCs w:val="24"/>
          <w:lang w:val="en-US" w:eastAsia="en-US"/>
        </w:rPr>
        <w:t>n</w:t>
      </w:r>
      <w:r w:rsidRPr="00B83B6E">
        <w:rPr>
          <w:color w:val="auto"/>
          <w:spacing w:val="-1"/>
          <w:position w:val="-1"/>
          <w:szCs w:val="24"/>
          <w:lang w:val="en-US" w:eastAsia="en-US"/>
        </w:rPr>
        <w:t>e</w:t>
      </w:r>
      <w:r w:rsidRPr="00B83B6E">
        <w:rPr>
          <w:color w:val="auto"/>
          <w:position w:val="-1"/>
          <w:szCs w:val="24"/>
          <w:lang w:val="en-US" w:eastAsia="en-US"/>
        </w:rPr>
        <w:t>sian T</w:t>
      </w:r>
      <w:r w:rsidRPr="00B83B6E">
        <w:rPr>
          <w:color w:val="auto"/>
          <w:spacing w:val="-1"/>
          <w:position w:val="-1"/>
          <w:szCs w:val="24"/>
          <w:lang w:val="en-US" w:eastAsia="en-US"/>
        </w:rPr>
        <w:t>e</w:t>
      </w:r>
      <w:r w:rsidRPr="00B83B6E">
        <w:rPr>
          <w:color w:val="auto"/>
          <w:position w:val="-1"/>
          <w:szCs w:val="24"/>
          <w:lang w:val="en-US" w:eastAsia="en-US"/>
        </w:rPr>
        <w:t>levision Ads 2</w:t>
      </w:r>
      <w:r w:rsidRPr="00B83B6E">
        <w:rPr>
          <w:color w:val="auto"/>
          <w:spacing w:val="2"/>
          <w:position w:val="-1"/>
          <w:szCs w:val="24"/>
          <w:lang w:val="en-US" w:eastAsia="en-US"/>
        </w:rPr>
        <w:t>0</w:t>
      </w:r>
      <w:r w:rsidRPr="00B83B6E">
        <w:rPr>
          <w:color w:val="auto"/>
          <w:position w:val="-1"/>
          <w:szCs w:val="24"/>
          <w:lang w:val="en-US" w:eastAsia="en-US"/>
        </w:rPr>
        <w:t>22</w:t>
      </w:r>
    </w:p>
    <w:tbl>
      <w:tblPr>
        <w:tblW w:w="0" w:type="auto"/>
        <w:tblInd w:w="587" w:type="dxa"/>
        <w:tblLayout w:type="fixed"/>
        <w:tblCellMar>
          <w:left w:w="0" w:type="dxa"/>
          <w:right w:w="0" w:type="dxa"/>
        </w:tblCellMar>
        <w:tblLook w:val="01E0" w:firstRow="1" w:lastRow="1" w:firstColumn="1" w:lastColumn="1" w:noHBand="0" w:noVBand="0"/>
      </w:tblPr>
      <w:tblGrid>
        <w:gridCol w:w="2605"/>
        <w:gridCol w:w="2631"/>
        <w:gridCol w:w="2693"/>
      </w:tblGrid>
      <w:tr w:rsidR="0052253E" w:rsidRPr="00B83B6E" w14:paraId="446B9923" w14:textId="77777777" w:rsidTr="0052253E">
        <w:trPr>
          <w:trHeight w:hRule="exact" w:val="422"/>
        </w:trPr>
        <w:tc>
          <w:tcPr>
            <w:tcW w:w="2605" w:type="dxa"/>
            <w:vMerge w:val="restart"/>
            <w:tcBorders>
              <w:top w:val="single" w:sz="4" w:space="0" w:color="auto"/>
            </w:tcBorders>
          </w:tcPr>
          <w:p w14:paraId="0538AE4B" w14:textId="77777777" w:rsidR="0052253E" w:rsidRPr="0052253E" w:rsidRDefault="0052253E" w:rsidP="00760111">
            <w:pPr>
              <w:spacing w:after="0" w:line="260" w:lineRule="exact"/>
              <w:ind w:left="765" w:firstLine="0"/>
              <w:jc w:val="left"/>
              <w:rPr>
                <w:color w:val="auto"/>
                <w:sz w:val="22"/>
                <w:lang w:val="en-US" w:eastAsia="en-US"/>
              </w:rPr>
            </w:pPr>
            <w:r w:rsidRPr="0052253E">
              <w:rPr>
                <w:color w:val="auto"/>
                <w:sz w:val="22"/>
                <w:lang w:val="en-US" w:eastAsia="en-US"/>
              </w:rPr>
              <w:t>TV</w:t>
            </w:r>
            <w:r w:rsidRPr="0052253E">
              <w:rPr>
                <w:color w:val="auto"/>
                <w:spacing w:val="-1"/>
                <w:sz w:val="22"/>
                <w:lang w:val="en-US" w:eastAsia="en-US"/>
              </w:rPr>
              <w:t xml:space="preserve"> </w:t>
            </w:r>
            <w:r w:rsidRPr="0052253E">
              <w:rPr>
                <w:color w:val="auto"/>
                <w:spacing w:val="1"/>
                <w:sz w:val="22"/>
                <w:lang w:val="en-US" w:eastAsia="en-US"/>
              </w:rPr>
              <w:t>S</w:t>
            </w:r>
            <w:r w:rsidRPr="0052253E">
              <w:rPr>
                <w:color w:val="auto"/>
                <w:sz w:val="22"/>
                <w:lang w:val="en-US" w:eastAsia="en-US"/>
              </w:rPr>
              <w:t>tation</w:t>
            </w:r>
          </w:p>
        </w:tc>
        <w:tc>
          <w:tcPr>
            <w:tcW w:w="5324" w:type="dxa"/>
            <w:gridSpan w:val="2"/>
            <w:tcBorders>
              <w:top w:val="single" w:sz="4" w:space="0" w:color="auto"/>
              <w:bottom w:val="single" w:sz="4" w:space="0" w:color="auto"/>
            </w:tcBorders>
          </w:tcPr>
          <w:p w14:paraId="6A832692" w14:textId="77777777" w:rsidR="0052253E" w:rsidRPr="0052253E" w:rsidRDefault="0052253E" w:rsidP="00760111">
            <w:pPr>
              <w:spacing w:after="0" w:line="260" w:lineRule="exact"/>
              <w:ind w:left="988" w:firstLine="0"/>
              <w:jc w:val="left"/>
              <w:rPr>
                <w:color w:val="auto"/>
                <w:sz w:val="22"/>
                <w:lang w:val="en-US" w:eastAsia="en-US"/>
              </w:rPr>
            </w:pPr>
            <w:r w:rsidRPr="0052253E">
              <w:rPr>
                <w:color w:val="auto"/>
                <w:sz w:val="22"/>
                <w:lang w:val="en-US" w:eastAsia="en-US"/>
              </w:rPr>
              <w:t>Cost per</w:t>
            </w:r>
            <w:r w:rsidRPr="0052253E">
              <w:rPr>
                <w:color w:val="auto"/>
                <w:spacing w:val="-1"/>
                <w:sz w:val="22"/>
                <w:lang w:val="en-US" w:eastAsia="en-US"/>
              </w:rPr>
              <w:t xml:space="preserve"> </w:t>
            </w:r>
            <w:r w:rsidRPr="0052253E">
              <w:rPr>
                <w:color w:val="auto"/>
                <w:sz w:val="22"/>
                <w:lang w:val="en-US" w:eastAsia="en-US"/>
              </w:rPr>
              <w:t>30 s</w:t>
            </w:r>
            <w:r w:rsidRPr="0052253E">
              <w:rPr>
                <w:color w:val="auto"/>
                <w:spacing w:val="-1"/>
                <w:sz w:val="22"/>
                <w:lang w:val="en-US" w:eastAsia="en-US"/>
              </w:rPr>
              <w:t>ec</w:t>
            </w:r>
            <w:r w:rsidRPr="0052253E">
              <w:rPr>
                <w:color w:val="auto"/>
                <w:sz w:val="22"/>
                <w:lang w:val="en-US" w:eastAsia="en-US"/>
              </w:rPr>
              <w:t xml:space="preserve">onds </w:t>
            </w:r>
            <w:r w:rsidRPr="0052253E">
              <w:rPr>
                <w:color w:val="auto"/>
                <w:spacing w:val="-1"/>
                <w:sz w:val="22"/>
                <w:lang w:val="en-US" w:eastAsia="en-US"/>
              </w:rPr>
              <w:t>a</w:t>
            </w:r>
            <w:r w:rsidRPr="0052253E">
              <w:rPr>
                <w:color w:val="auto"/>
                <w:sz w:val="22"/>
                <w:lang w:val="en-US" w:eastAsia="en-US"/>
              </w:rPr>
              <w:t>d</w:t>
            </w:r>
            <w:r w:rsidRPr="0052253E">
              <w:rPr>
                <w:color w:val="auto"/>
                <w:spacing w:val="2"/>
                <w:sz w:val="22"/>
                <w:lang w:val="en-US" w:eastAsia="en-US"/>
              </w:rPr>
              <w:t>v</w:t>
            </w:r>
            <w:r w:rsidRPr="0052253E">
              <w:rPr>
                <w:color w:val="auto"/>
                <w:spacing w:val="1"/>
                <w:sz w:val="22"/>
                <w:lang w:val="en-US" w:eastAsia="en-US"/>
              </w:rPr>
              <w:t>e</w:t>
            </w:r>
            <w:r w:rsidRPr="0052253E">
              <w:rPr>
                <w:color w:val="auto"/>
                <w:sz w:val="22"/>
                <w:lang w:val="en-US" w:eastAsia="en-US"/>
              </w:rPr>
              <w:t>rtisem</w:t>
            </w:r>
            <w:r w:rsidRPr="0052253E">
              <w:rPr>
                <w:color w:val="auto"/>
                <w:spacing w:val="-1"/>
                <w:sz w:val="22"/>
                <w:lang w:val="en-US" w:eastAsia="en-US"/>
              </w:rPr>
              <w:t>e</w:t>
            </w:r>
            <w:r w:rsidRPr="0052253E">
              <w:rPr>
                <w:color w:val="auto"/>
                <w:sz w:val="22"/>
                <w:lang w:val="en-US" w:eastAsia="en-US"/>
              </w:rPr>
              <w:t>nt</w:t>
            </w:r>
          </w:p>
        </w:tc>
      </w:tr>
      <w:tr w:rsidR="0052253E" w:rsidRPr="00B83B6E" w14:paraId="0328248A" w14:textId="77777777" w:rsidTr="0052253E">
        <w:trPr>
          <w:trHeight w:hRule="exact" w:val="425"/>
        </w:trPr>
        <w:tc>
          <w:tcPr>
            <w:tcW w:w="2605" w:type="dxa"/>
            <w:vMerge/>
            <w:tcBorders>
              <w:bottom w:val="single" w:sz="4" w:space="0" w:color="auto"/>
            </w:tcBorders>
          </w:tcPr>
          <w:p w14:paraId="6EDEB558" w14:textId="77777777" w:rsidR="0052253E" w:rsidRPr="0052253E" w:rsidRDefault="0052253E" w:rsidP="00760111">
            <w:pPr>
              <w:spacing w:after="0"/>
              <w:ind w:left="0" w:firstLine="0"/>
              <w:jc w:val="left"/>
              <w:rPr>
                <w:color w:val="auto"/>
                <w:sz w:val="22"/>
                <w:lang w:val="en-US" w:eastAsia="en-US"/>
              </w:rPr>
            </w:pPr>
          </w:p>
        </w:tc>
        <w:tc>
          <w:tcPr>
            <w:tcW w:w="2631" w:type="dxa"/>
            <w:tcBorders>
              <w:top w:val="single" w:sz="4" w:space="0" w:color="auto"/>
              <w:bottom w:val="single" w:sz="4" w:space="0" w:color="auto"/>
            </w:tcBorders>
          </w:tcPr>
          <w:p w14:paraId="70DFE4CE" w14:textId="77777777" w:rsidR="0052253E" w:rsidRPr="0052253E" w:rsidRDefault="0052253E" w:rsidP="00760111">
            <w:pPr>
              <w:spacing w:after="0"/>
              <w:ind w:left="825" w:firstLine="0"/>
              <w:jc w:val="left"/>
              <w:rPr>
                <w:color w:val="auto"/>
                <w:sz w:val="22"/>
                <w:lang w:val="en-US" w:eastAsia="en-US"/>
              </w:rPr>
            </w:pPr>
            <w:r w:rsidRPr="0052253E">
              <w:rPr>
                <w:color w:val="auto"/>
                <w:sz w:val="22"/>
                <w:lang w:val="en-US" w:eastAsia="en-US"/>
              </w:rPr>
              <w:t>D</w:t>
            </w:r>
            <w:r w:rsidRPr="0052253E">
              <w:rPr>
                <w:color w:val="auto"/>
                <w:spacing w:val="-1"/>
                <w:sz w:val="22"/>
                <w:lang w:val="en-US" w:eastAsia="en-US"/>
              </w:rPr>
              <w:t>a</w:t>
            </w:r>
            <w:r w:rsidRPr="0052253E">
              <w:rPr>
                <w:color w:val="auto"/>
                <w:sz w:val="22"/>
                <w:lang w:val="en-US" w:eastAsia="en-US"/>
              </w:rPr>
              <w:t>y Time</w:t>
            </w:r>
          </w:p>
        </w:tc>
        <w:tc>
          <w:tcPr>
            <w:tcW w:w="2693" w:type="dxa"/>
            <w:tcBorders>
              <w:top w:val="single" w:sz="4" w:space="0" w:color="auto"/>
              <w:bottom w:val="single" w:sz="4" w:space="0" w:color="auto"/>
            </w:tcBorders>
          </w:tcPr>
          <w:p w14:paraId="5859ABFE" w14:textId="77777777" w:rsidR="0052253E" w:rsidRPr="0052253E" w:rsidRDefault="0052253E" w:rsidP="00760111">
            <w:pPr>
              <w:spacing w:after="0"/>
              <w:ind w:left="769" w:firstLine="0"/>
              <w:jc w:val="left"/>
              <w:rPr>
                <w:color w:val="auto"/>
                <w:sz w:val="22"/>
                <w:lang w:val="en-US" w:eastAsia="en-US"/>
              </w:rPr>
            </w:pPr>
            <w:r w:rsidRPr="0052253E">
              <w:rPr>
                <w:color w:val="auto"/>
                <w:spacing w:val="1"/>
                <w:sz w:val="22"/>
                <w:lang w:val="en-US" w:eastAsia="en-US"/>
              </w:rPr>
              <w:t>P</w:t>
            </w:r>
            <w:r w:rsidRPr="0052253E">
              <w:rPr>
                <w:color w:val="auto"/>
                <w:sz w:val="22"/>
                <w:lang w:val="en-US" w:eastAsia="en-US"/>
              </w:rPr>
              <w:t>rime</w:t>
            </w:r>
            <w:r w:rsidRPr="0052253E">
              <w:rPr>
                <w:color w:val="auto"/>
                <w:spacing w:val="-1"/>
                <w:sz w:val="22"/>
                <w:lang w:val="en-US" w:eastAsia="en-US"/>
              </w:rPr>
              <w:t xml:space="preserve"> </w:t>
            </w:r>
            <w:r w:rsidRPr="0052253E">
              <w:rPr>
                <w:color w:val="auto"/>
                <w:sz w:val="22"/>
                <w:lang w:val="en-US" w:eastAsia="en-US"/>
              </w:rPr>
              <w:t>Time</w:t>
            </w:r>
          </w:p>
        </w:tc>
      </w:tr>
      <w:tr w:rsidR="0052253E" w:rsidRPr="00B83B6E" w14:paraId="3734CBB9" w14:textId="77777777" w:rsidTr="0052253E">
        <w:trPr>
          <w:trHeight w:hRule="exact" w:val="425"/>
        </w:trPr>
        <w:tc>
          <w:tcPr>
            <w:tcW w:w="2605" w:type="dxa"/>
            <w:tcBorders>
              <w:top w:val="single" w:sz="4" w:space="0" w:color="auto"/>
            </w:tcBorders>
          </w:tcPr>
          <w:p w14:paraId="360E7FE0" w14:textId="77777777" w:rsidR="0052253E" w:rsidRPr="0052253E" w:rsidRDefault="0052253E" w:rsidP="00760111">
            <w:pPr>
              <w:tabs>
                <w:tab w:val="right" w:pos="2593"/>
              </w:tabs>
              <w:spacing w:after="0" w:line="260" w:lineRule="exact"/>
              <w:ind w:left="102" w:firstLine="0"/>
              <w:jc w:val="left"/>
              <w:rPr>
                <w:color w:val="auto"/>
                <w:sz w:val="22"/>
                <w:lang w:val="en-US" w:eastAsia="en-US"/>
              </w:rPr>
            </w:pPr>
            <w:proofErr w:type="spellStart"/>
            <w:r w:rsidRPr="0052253E">
              <w:rPr>
                <w:color w:val="auto"/>
                <w:spacing w:val="-3"/>
                <w:sz w:val="22"/>
                <w:lang w:val="en-US" w:eastAsia="en-US"/>
              </w:rPr>
              <w:t>I</w:t>
            </w:r>
            <w:r w:rsidRPr="0052253E">
              <w:rPr>
                <w:color w:val="auto"/>
                <w:sz w:val="22"/>
                <w:lang w:val="en-US" w:eastAsia="en-US"/>
              </w:rPr>
              <w:t>ndosi</w:t>
            </w:r>
            <w:r w:rsidRPr="0052253E">
              <w:rPr>
                <w:color w:val="auto"/>
                <w:spacing w:val="1"/>
                <w:sz w:val="22"/>
                <w:lang w:val="en-US" w:eastAsia="en-US"/>
              </w:rPr>
              <w:t>a</w:t>
            </w:r>
            <w:r w:rsidRPr="0052253E">
              <w:rPr>
                <w:color w:val="auto"/>
                <w:sz w:val="22"/>
                <w:lang w:val="en-US" w:eastAsia="en-US"/>
              </w:rPr>
              <w:t>r</w:t>
            </w:r>
            <w:proofErr w:type="spellEnd"/>
            <w:r w:rsidRPr="0052253E">
              <w:rPr>
                <w:color w:val="auto"/>
                <w:sz w:val="22"/>
                <w:lang w:val="en-US" w:eastAsia="en-US"/>
              </w:rPr>
              <w:tab/>
            </w:r>
          </w:p>
        </w:tc>
        <w:tc>
          <w:tcPr>
            <w:tcW w:w="2631" w:type="dxa"/>
            <w:tcBorders>
              <w:top w:val="single" w:sz="4" w:space="0" w:color="auto"/>
            </w:tcBorders>
          </w:tcPr>
          <w:p w14:paraId="654C81A0" w14:textId="77777777" w:rsidR="0052253E" w:rsidRPr="0052253E" w:rsidRDefault="0052253E" w:rsidP="00760111">
            <w:pPr>
              <w:spacing w:after="0" w:line="260" w:lineRule="exact"/>
              <w:ind w:left="102" w:firstLine="0"/>
              <w:jc w:val="left"/>
              <w:rPr>
                <w:color w:val="auto"/>
                <w:sz w:val="22"/>
                <w:lang w:val="en-US" w:eastAsia="en-US"/>
              </w:rPr>
            </w:pPr>
            <w:r w:rsidRPr="0052253E">
              <w:rPr>
                <w:color w:val="auto"/>
                <w:sz w:val="22"/>
                <w:lang w:val="en-US" w:eastAsia="en-US"/>
              </w:rPr>
              <w:t>Rp. 45.000.000</w:t>
            </w:r>
          </w:p>
        </w:tc>
        <w:tc>
          <w:tcPr>
            <w:tcW w:w="2693" w:type="dxa"/>
            <w:tcBorders>
              <w:top w:val="single" w:sz="4" w:space="0" w:color="auto"/>
            </w:tcBorders>
          </w:tcPr>
          <w:p w14:paraId="4315D262" w14:textId="77777777" w:rsidR="0052253E" w:rsidRPr="0052253E" w:rsidRDefault="0052253E" w:rsidP="00760111">
            <w:pPr>
              <w:spacing w:after="0" w:line="260" w:lineRule="exact"/>
              <w:ind w:left="102" w:firstLine="0"/>
              <w:jc w:val="left"/>
              <w:rPr>
                <w:color w:val="auto"/>
                <w:sz w:val="22"/>
                <w:lang w:val="en-US" w:eastAsia="en-US"/>
              </w:rPr>
            </w:pPr>
            <w:r w:rsidRPr="0052253E">
              <w:rPr>
                <w:color w:val="auto"/>
                <w:sz w:val="22"/>
                <w:lang w:val="en-US" w:eastAsia="en-US"/>
              </w:rPr>
              <w:t>Rp.100.000.000</w:t>
            </w:r>
          </w:p>
        </w:tc>
      </w:tr>
      <w:tr w:rsidR="0052253E" w:rsidRPr="00B83B6E" w14:paraId="0770BDF3" w14:textId="77777777" w:rsidTr="0052253E">
        <w:trPr>
          <w:trHeight w:hRule="exact" w:val="422"/>
        </w:trPr>
        <w:tc>
          <w:tcPr>
            <w:tcW w:w="2605" w:type="dxa"/>
          </w:tcPr>
          <w:p w14:paraId="7F78550A" w14:textId="77777777" w:rsidR="0052253E" w:rsidRPr="0052253E" w:rsidRDefault="0052253E" w:rsidP="00760111">
            <w:pPr>
              <w:spacing w:after="0" w:line="260" w:lineRule="exact"/>
              <w:ind w:left="102" w:firstLine="0"/>
              <w:jc w:val="left"/>
              <w:rPr>
                <w:color w:val="auto"/>
                <w:sz w:val="22"/>
                <w:lang w:val="en-US" w:eastAsia="en-US"/>
              </w:rPr>
            </w:pPr>
            <w:r w:rsidRPr="0052253E">
              <w:rPr>
                <w:color w:val="auto"/>
                <w:spacing w:val="1"/>
                <w:sz w:val="22"/>
                <w:lang w:val="en-US" w:eastAsia="en-US"/>
              </w:rPr>
              <w:t>S</w:t>
            </w:r>
            <w:r w:rsidRPr="0052253E">
              <w:rPr>
                <w:color w:val="auto"/>
                <w:sz w:val="22"/>
                <w:lang w:val="en-US" w:eastAsia="en-US"/>
              </w:rPr>
              <w:t>CTV</w:t>
            </w:r>
          </w:p>
        </w:tc>
        <w:tc>
          <w:tcPr>
            <w:tcW w:w="2631" w:type="dxa"/>
          </w:tcPr>
          <w:p w14:paraId="466362DC" w14:textId="77777777" w:rsidR="0052253E" w:rsidRPr="0052253E" w:rsidRDefault="0052253E" w:rsidP="00760111">
            <w:pPr>
              <w:spacing w:after="0" w:line="260" w:lineRule="exact"/>
              <w:ind w:left="102" w:firstLine="0"/>
              <w:jc w:val="left"/>
              <w:rPr>
                <w:color w:val="auto"/>
                <w:sz w:val="22"/>
                <w:lang w:val="en-US" w:eastAsia="en-US"/>
              </w:rPr>
            </w:pPr>
            <w:r w:rsidRPr="0052253E">
              <w:rPr>
                <w:color w:val="auto"/>
                <w:sz w:val="22"/>
                <w:lang w:val="en-US" w:eastAsia="en-US"/>
              </w:rPr>
              <w:t>Rp. 45.000.000</w:t>
            </w:r>
          </w:p>
        </w:tc>
        <w:tc>
          <w:tcPr>
            <w:tcW w:w="2693" w:type="dxa"/>
          </w:tcPr>
          <w:p w14:paraId="6DD45FEB" w14:textId="77777777" w:rsidR="0052253E" w:rsidRPr="0052253E" w:rsidRDefault="0052253E" w:rsidP="00760111">
            <w:pPr>
              <w:spacing w:after="0" w:line="260" w:lineRule="exact"/>
              <w:ind w:left="102" w:firstLine="0"/>
              <w:jc w:val="left"/>
              <w:rPr>
                <w:color w:val="auto"/>
                <w:sz w:val="22"/>
                <w:lang w:val="en-US" w:eastAsia="en-US"/>
              </w:rPr>
            </w:pPr>
            <w:r w:rsidRPr="0052253E">
              <w:rPr>
                <w:color w:val="auto"/>
                <w:sz w:val="22"/>
                <w:lang w:val="en-US" w:eastAsia="en-US"/>
              </w:rPr>
              <w:t>Rp.110.000.000</w:t>
            </w:r>
          </w:p>
        </w:tc>
      </w:tr>
      <w:tr w:rsidR="0052253E" w:rsidRPr="00B83B6E" w14:paraId="1C93A151" w14:textId="77777777" w:rsidTr="0052253E">
        <w:trPr>
          <w:trHeight w:hRule="exact" w:val="425"/>
        </w:trPr>
        <w:tc>
          <w:tcPr>
            <w:tcW w:w="2605" w:type="dxa"/>
          </w:tcPr>
          <w:p w14:paraId="0B33C542" w14:textId="77777777" w:rsidR="0052253E" w:rsidRPr="0052253E" w:rsidRDefault="0052253E" w:rsidP="00760111">
            <w:pPr>
              <w:spacing w:after="0"/>
              <w:ind w:left="102" w:firstLine="0"/>
              <w:jc w:val="left"/>
              <w:rPr>
                <w:color w:val="auto"/>
                <w:sz w:val="22"/>
                <w:lang w:val="en-US" w:eastAsia="en-US"/>
              </w:rPr>
            </w:pPr>
            <w:r w:rsidRPr="0052253E">
              <w:rPr>
                <w:color w:val="auto"/>
                <w:sz w:val="22"/>
                <w:lang w:val="en-US" w:eastAsia="en-US"/>
              </w:rPr>
              <w:t>RCTI</w:t>
            </w:r>
          </w:p>
        </w:tc>
        <w:tc>
          <w:tcPr>
            <w:tcW w:w="2631" w:type="dxa"/>
          </w:tcPr>
          <w:p w14:paraId="5C232E5F" w14:textId="77777777" w:rsidR="0052253E" w:rsidRPr="0052253E" w:rsidRDefault="0052253E" w:rsidP="00760111">
            <w:pPr>
              <w:spacing w:after="0"/>
              <w:ind w:left="102" w:firstLine="0"/>
              <w:jc w:val="left"/>
              <w:rPr>
                <w:color w:val="auto"/>
                <w:sz w:val="22"/>
                <w:lang w:val="en-US" w:eastAsia="en-US"/>
              </w:rPr>
            </w:pPr>
            <w:r w:rsidRPr="0052253E">
              <w:rPr>
                <w:color w:val="auto"/>
                <w:sz w:val="22"/>
                <w:lang w:val="en-US" w:eastAsia="en-US"/>
              </w:rPr>
              <w:t>Rp. 45.000.000</w:t>
            </w:r>
          </w:p>
        </w:tc>
        <w:tc>
          <w:tcPr>
            <w:tcW w:w="2693" w:type="dxa"/>
          </w:tcPr>
          <w:p w14:paraId="4CB6D198" w14:textId="77777777" w:rsidR="0052253E" w:rsidRPr="0052253E" w:rsidRDefault="0052253E" w:rsidP="00760111">
            <w:pPr>
              <w:spacing w:after="0"/>
              <w:ind w:left="102" w:firstLine="0"/>
              <w:jc w:val="left"/>
              <w:rPr>
                <w:color w:val="auto"/>
                <w:sz w:val="22"/>
                <w:lang w:val="en-US" w:eastAsia="en-US"/>
              </w:rPr>
            </w:pPr>
            <w:r w:rsidRPr="0052253E">
              <w:rPr>
                <w:color w:val="auto"/>
                <w:sz w:val="22"/>
                <w:lang w:val="en-US" w:eastAsia="en-US"/>
              </w:rPr>
              <w:t>Rp.100.000.000</w:t>
            </w:r>
          </w:p>
        </w:tc>
      </w:tr>
      <w:tr w:rsidR="0052253E" w:rsidRPr="00B83B6E" w14:paraId="2BCB87C7" w14:textId="77777777" w:rsidTr="0052253E">
        <w:trPr>
          <w:trHeight w:hRule="exact" w:val="425"/>
        </w:trPr>
        <w:tc>
          <w:tcPr>
            <w:tcW w:w="2605" w:type="dxa"/>
          </w:tcPr>
          <w:p w14:paraId="66A065E2" w14:textId="77777777" w:rsidR="0052253E" w:rsidRPr="0052253E" w:rsidRDefault="0052253E" w:rsidP="00760111">
            <w:pPr>
              <w:spacing w:after="0" w:line="260" w:lineRule="exact"/>
              <w:ind w:left="102" w:firstLine="0"/>
              <w:jc w:val="left"/>
              <w:rPr>
                <w:color w:val="auto"/>
                <w:sz w:val="22"/>
                <w:lang w:val="en-US" w:eastAsia="en-US"/>
              </w:rPr>
            </w:pPr>
            <w:r w:rsidRPr="0052253E">
              <w:rPr>
                <w:color w:val="auto"/>
                <w:sz w:val="22"/>
                <w:lang w:val="en-US" w:eastAsia="en-US"/>
              </w:rPr>
              <w:t>T</w:t>
            </w:r>
            <w:r w:rsidRPr="0052253E">
              <w:rPr>
                <w:color w:val="auto"/>
                <w:spacing w:val="-1"/>
                <w:sz w:val="22"/>
                <w:lang w:val="en-US" w:eastAsia="en-US"/>
              </w:rPr>
              <w:t>ra</w:t>
            </w:r>
            <w:r w:rsidRPr="0052253E">
              <w:rPr>
                <w:color w:val="auto"/>
                <w:sz w:val="22"/>
                <w:lang w:val="en-US" w:eastAsia="en-US"/>
              </w:rPr>
              <w:t>ns TV</w:t>
            </w:r>
          </w:p>
        </w:tc>
        <w:tc>
          <w:tcPr>
            <w:tcW w:w="2631" w:type="dxa"/>
          </w:tcPr>
          <w:p w14:paraId="3271778E" w14:textId="77777777" w:rsidR="0052253E" w:rsidRPr="0052253E" w:rsidRDefault="0052253E" w:rsidP="00760111">
            <w:pPr>
              <w:spacing w:after="0" w:line="260" w:lineRule="exact"/>
              <w:ind w:left="102" w:firstLine="0"/>
              <w:jc w:val="left"/>
              <w:rPr>
                <w:color w:val="auto"/>
                <w:sz w:val="22"/>
                <w:lang w:val="en-US" w:eastAsia="en-US"/>
              </w:rPr>
            </w:pPr>
            <w:r w:rsidRPr="0052253E">
              <w:rPr>
                <w:color w:val="auto"/>
                <w:sz w:val="22"/>
                <w:lang w:val="en-US" w:eastAsia="en-US"/>
              </w:rPr>
              <w:t>Rp. 30.000.000</w:t>
            </w:r>
          </w:p>
        </w:tc>
        <w:tc>
          <w:tcPr>
            <w:tcW w:w="2693" w:type="dxa"/>
          </w:tcPr>
          <w:p w14:paraId="46043E01" w14:textId="77777777" w:rsidR="0052253E" w:rsidRPr="0052253E" w:rsidRDefault="0052253E" w:rsidP="00760111">
            <w:pPr>
              <w:spacing w:after="0" w:line="260" w:lineRule="exact"/>
              <w:ind w:left="102" w:firstLine="0"/>
              <w:jc w:val="left"/>
              <w:rPr>
                <w:color w:val="auto"/>
                <w:sz w:val="22"/>
                <w:lang w:val="en-US" w:eastAsia="en-US"/>
              </w:rPr>
            </w:pPr>
            <w:r w:rsidRPr="0052253E">
              <w:rPr>
                <w:color w:val="auto"/>
                <w:sz w:val="22"/>
                <w:lang w:val="en-US" w:eastAsia="en-US"/>
              </w:rPr>
              <w:t>Rp. 50.000.000</w:t>
            </w:r>
          </w:p>
        </w:tc>
      </w:tr>
      <w:tr w:rsidR="0052253E" w:rsidRPr="00B83B6E" w14:paraId="102D75E7" w14:textId="77777777" w:rsidTr="0052253E">
        <w:trPr>
          <w:trHeight w:hRule="exact" w:val="423"/>
        </w:trPr>
        <w:tc>
          <w:tcPr>
            <w:tcW w:w="2605" w:type="dxa"/>
          </w:tcPr>
          <w:p w14:paraId="3A24A7D9" w14:textId="77777777" w:rsidR="0052253E" w:rsidRPr="0052253E" w:rsidRDefault="0052253E" w:rsidP="00760111">
            <w:pPr>
              <w:spacing w:after="0" w:line="260" w:lineRule="exact"/>
              <w:ind w:left="102" w:firstLine="0"/>
              <w:jc w:val="left"/>
              <w:rPr>
                <w:color w:val="auto"/>
                <w:sz w:val="22"/>
                <w:lang w:val="en-US" w:eastAsia="en-US"/>
              </w:rPr>
            </w:pPr>
            <w:r w:rsidRPr="0052253E">
              <w:rPr>
                <w:color w:val="auto"/>
                <w:sz w:val="22"/>
                <w:lang w:val="en-US" w:eastAsia="en-US"/>
              </w:rPr>
              <w:t>MNCTV</w:t>
            </w:r>
          </w:p>
        </w:tc>
        <w:tc>
          <w:tcPr>
            <w:tcW w:w="2631" w:type="dxa"/>
          </w:tcPr>
          <w:p w14:paraId="2B47FF68" w14:textId="77777777" w:rsidR="0052253E" w:rsidRPr="0052253E" w:rsidRDefault="0052253E" w:rsidP="00760111">
            <w:pPr>
              <w:spacing w:after="0" w:line="260" w:lineRule="exact"/>
              <w:ind w:left="102" w:firstLine="0"/>
              <w:jc w:val="left"/>
              <w:rPr>
                <w:color w:val="auto"/>
                <w:sz w:val="22"/>
                <w:lang w:val="en-US" w:eastAsia="en-US"/>
              </w:rPr>
            </w:pPr>
            <w:r w:rsidRPr="0052253E">
              <w:rPr>
                <w:color w:val="auto"/>
                <w:sz w:val="22"/>
                <w:lang w:val="en-US" w:eastAsia="en-US"/>
              </w:rPr>
              <w:t>Rp. 55.000.000</w:t>
            </w:r>
          </w:p>
        </w:tc>
        <w:tc>
          <w:tcPr>
            <w:tcW w:w="2693" w:type="dxa"/>
          </w:tcPr>
          <w:p w14:paraId="041E0EE1" w14:textId="77777777" w:rsidR="0052253E" w:rsidRPr="0052253E" w:rsidRDefault="0052253E" w:rsidP="00760111">
            <w:pPr>
              <w:spacing w:after="0" w:line="260" w:lineRule="exact"/>
              <w:ind w:left="102" w:firstLine="0"/>
              <w:jc w:val="left"/>
              <w:rPr>
                <w:color w:val="auto"/>
                <w:sz w:val="22"/>
                <w:lang w:val="en-US" w:eastAsia="en-US"/>
              </w:rPr>
            </w:pPr>
            <w:r w:rsidRPr="0052253E">
              <w:rPr>
                <w:color w:val="auto"/>
                <w:sz w:val="22"/>
                <w:lang w:val="en-US" w:eastAsia="en-US"/>
              </w:rPr>
              <w:t>Rp. 75.000.000</w:t>
            </w:r>
          </w:p>
        </w:tc>
      </w:tr>
      <w:tr w:rsidR="0052253E" w:rsidRPr="00B83B6E" w14:paraId="25F8E4E2" w14:textId="77777777" w:rsidTr="0052253E">
        <w:trPr>
          <w:trHeight w:hRule="exact" w:val="425"/>
        </w:trPr>
        <w:tc>
          <w:tcPr>
            <w:tcW w:w="2605" w:type="dxa"/>
            <w:tcBorders>
              <w:bottom w:val="single" w:sz="4" w:space="0" w:color="auto"/>
            </w:tcBorders>
          </w:tcPr>
          <w:p w14:paraId="3B10E02E" w14:textId="77777777" w:rsidR="0052253E" w:rsidRPr="0052253E" w:rsidRDefault="0052253E" w:rsidP="00760111">
            <w:pPr>
              <w:spacing w:after="0" w:line="260" w:lineRule="exact"/>
              <w:ind w:left="102" w:firstLine="0"/>
              <w:jc w:val="left"/>
              <w:rPr>
                <w:color w:val="auto"/>
                <w:sz w:val="22"/>
                <w:lang w:val="en-US" w:eastAsia="en-US"/>
              </w:rPr>
            </w:pPr>
            <w:r w:rsidRPr="0052253E">
              <w:rPr>
                <w:color w:val="auto"/>
                <w:sz w:val="22"/>
                <w:lang w:val="en-US" w:eastAsia="en-US"/>
              </w:rPr>
              <w:t>M</w:t>
            </w:r>
            <w:r w:rsidRPr="0052253E">
              <w:rPr>
                <w:color w:val="auto"/>
                <w:spacing w:val="-1"/>
                <w:sz w:val="22"/>
                <w:lang w:val="en-US" w:eastAsia="en-US"/>
              </w:rPr>
              <w:t>e</w:t>
            </w:r>
            <w:r w:rsidRPr="0052253E">
              <w:rPr>
                <w:color w:val="auto"/>
                <w:sz w:val="22"/>
                <w:lang w:val="en-US" w:eastAsia="en-US"/>
              </w:rPr>
              <w:t>tro TV</w:t>
            </w:r>
          </w:p>
        </w:tc>
        <w:tc>
          <w:tcPr>
            <w:tcW w:w="2631" w:type="dxa"/>
            <w:tcBorders>
              <w:bottom w:val="single" w:sz="4" w:space="0" w:color="auto"/>
            </w:tcBorders>
          </w:tcPr>
          <w:p w14:paraId="11752692" w14:textId="77777777" w:rsidR="0052253E" w:rsidRPr="0052253E" w:rsidRDefault="0052253E" w:rsidP="00760111">
            <w:pPr>
              <w:spacing w:after="0" w:line="260" w:lineRule="exact"/>
              <w:ind w:left="102" w:firstLine="0"/>
              <w:jc w:val="left"/>
              <w:rPr>
                <w:color w:val="auto"/>
                <w:sz w:val="22"/>
                <w:lang w:val="en-US" w:eastAsia="en-US"/>
              </w:rPr>
            </w:pPr>
            <w:r w:rsidRPr="0052253E">
              <w:rPr>
                <w:color w:val="auto"/>
                <w:sz w:val="22"/>
                <w:lang w:val="en-US" w:eastAsia="en-US"/>
              </w:rPr>
              <w:t>Rp. 30.000.000</w:t>
            </w:r>
          </w:p>
        </w:tc>
        <w:tc>
          <w:tcPr>
            <w:tcW w:w="2693" w:type="dxa"/>
            <w:tcBorders>
              <w:bottom w:val="single" w:sz="4" w:space="0" w:color="auto"/>
            </w:tcBorders>
          </w:tcPr>
          <w:p w14:paraId="56556B0E" w14:textId="77777777" w:rsidR="0052253E" w:rsidRPr="0052253E" w:rsidRDefault="0052253E" w:rsidP="00760111">
            <w:pPr>
              <w:spacing w:after="0" w:line="260" w:lineRule="exact"/>
              <w:ind w:left="102" w:firstLine="0"/>
              <w:jc w:val="left"/>
              <w:rPr>
                <w:color w:val="auto"/>
                <w:sz w:val="22"/>
                <w:lang w:val="en-US" w:eastAsia="en-US"/>
              </w:rPr>
            </w:pPr>
            <w:r w:rsidRPr="0052253E">
              <w:rPr>
                <w:color w:val="auto"/>
                <w:sz w:val="22"/>
                <w:lang w:val="en-US" w:eastAsia="en-US"/>
              </w:rPr>
              <w:t>Rp. 65.000.000</w:t>
            </w:r>
          </w:p>
        </w:tc>
      </w:tr>
    </w:tbl>
    <w:p w14:paraId="5871820D" w14:textId="77777777" w:rsidR="0052253E" w:rsidRPr="00B83B6E" w:rsidRDefault="0052253E" w:rsidP="0052253E">
      <w:pPr>
        <w:spacing w:after="0" w:line="180" w:lineRule="exact"/>
        <w:ind w:left="588" w:firstLine="0"/>
        <w:jc w:val="left"/>
        <w:rPr>
          <w:color w:val="auto"/>
          <w:sz w:val="18"/>
          <w:szCs w:val="18"/>
          <w:lang w:val="en-US" w:eastAsia="en-US"/>
        </w:rPr>
      </w:pPr>
      <w:r w:rsidRPr="00B83B6E">
        <w:rPr>
          <w:i/>
          <w:color w:val="auto"/>
          <w:spacing w:val="1"/>
          <w:sz w:val="18"/>
          <w:szCs w:val="18"/>
          <w:lang w:val="en-US" w:eastAsia="en-US"/>
        </w:rPr>
        <w:t>Sou</w:t>
      </w:r>
      <w:r w:rsidRPr="00B83B6E">
        <w:rPr>
          <w:i/>
          <w:color w:val="auto"/>
          <w:sz w:val="18"/>
          <w:szCs w:val="18"/>
          <w:lang w:val="en-US" w:eastAsia="en-US"/>
        </w:rPr>
        <w:t>r</w:t>
      </w:r>
      <w:r w:rsidRPr="00B83B6E">
        <w:rPr>
          <w:i/>
          <w:color w:val="auto"/>
          <w:spacing w:val="-1"/>
          <w:sz w:val="18"/>
          <w:szCs w:val="18"/>
          <w:lang w:val="en-US" w:eastAsia="en-US"/>
        </w:rPr>
        <w:t>c</w:t>
      </w:r>
      <w:r w:rsidRPr="00B83B6E">
        <w:rPr>
          <w:i/>
          <w:color w:val="auto"/>
          <w:sz w:val="18"/>
          <w:szCs w:val="18"/>
          <w:lang w:val="en-US" w:eastAsia="en-US"/>
        </w:rPr>
        <w:t>e:</w:t>
      </w:r>
      <w:r w:rsidRPr="00B83B6E">
        <w:rPr>
          <w:i/>
          <w:color w:val="auto"/>
          <w:spacing w:val="1"/>
          <w:sz w:val="18"/>
          <w:szCs w:val="18"/>
          <w:lang w:val="en-US" w:eastAsia="en-US"/>
        </w:rPr>
        <w:t xml:space="preserve"> </w:t>
      </w:r>
      <w:hyperlink r:id="rId8">
        <w:r w:rsidRPr="00B83B6E">
          <w:rPr>
            <w:i/>
            <w:color w:val="auto"/>
            <w:spacing w:val="-1"/>
            <w:sz w:val="18"/>
            <w:szCs w:val="18"/>
            <w:u w:val="single" w:color="000000"/>
            <w:lang w:val="en-US" w:eastAsia="en-US"/>
          </w:rPr>
          <w:t>h</w:t>
        </w:r>
        <w:r w:rsidRPr="00B83B6E">
          <w:rPr>
            <w:i/>
            <w:color w:val="auto"/>
            <w:sz w:val="18"/>
            <w:szCs w:val="18"/>
            <w:u w:val="single" w:color="000000"/>
            <w:lang w:val="en-US" w:eastAsia="en-US"/>
          </w:rPr>
          <w:t>t</w:t>
        </w:r>
        <w:r w:rsidRPr="00B83B6E">
          <w:rPr>
            <w:i/>
            <w:color w:val="auto"/>
            <w:spacing w:val="1"/>
            <w:sz w:val="18"/>
            <w:szCs w:val="18"/>
            <w:u w:val="single" w:color="000000"/>
            <w:lang w:val="en-US" w:eastAsia="en-US"/>
          </w:rPr>
          <w:t>tp</w:t>
        </w:r>
        <w:r w:rsidRPr="00B83B6E">
          <w:rPr>
            <w:i/>
            <w:color w:val="auto"/>
            <w:sz w:val="18"/>
            <w:szCs w:val="18"/>
            <w:u w:val="single" w:color="000000"/>
            <w:lang w:val="en-US" w:eastAsia="en-US"/>
          </w:rPr>
          <w:t>s:/</w:t>
        </w:r>
        <w:r w:rsidRPr="00B83B6E">
          <w:rPr>
            <w:i/>
            <w:color w:val="auto"/>
            <w:spacing w:val="-2"/>
            <w:sz w:val="18"/>
            <w:szCs w:val="18"/>
            <w:u w:val="single" w:color="000000"/>
            <w:lang w:val="en-US" w:eastAsia="en-US"/>
          </w:rPr>
          <w:t>/</w:t>
        </w:r>
        <w:r w:rsidRPr="00B83B6E">
          <w:rPr>
            <w:i/>
            <w:color w:val="auto"/>
            <w:spacing w:val="1"/>
            <w:sz w:val="18"/>
            <w:szCs w:val="18"/>
            <w:u w:val="single" w:color="000000"/>
            <w:lang w:val="en-US" w:eastAsia="en-US"/>
          </w:rPr>
          <w:t>ha</w:t>
        </w:r>
        <w:r w:rsidRPr="00B83B6E">
          <w:rPr>
            <w:i/>
            <w:color w:val="auto"/>
            <w:spacing w:val="-3"/>
            <w:sz w:val="18"/>
            <w:szCs w:val="18"/>
            <w:u w:val="single" w:color="000000"/>
            <w:lang w:val="en-US" w:eastAsia="en-US"/>
          </w:rPr>
          <w:t>r</w:t>
        </w:r>
        <w:r w:rsidRPr="00B83B6E">
          <w:rPr>
            <w:i/>
            <w:color w:val="auto"/>
            <w:spacing w:val="1"/>
            <w:sz w:val="18"/>
            <w:szCs w:val="18"/>
            <w:u w:val="single" w:color="000000"/>
            <w:lang w:val="en-US" w:eastAsia="en-US"/>
          </w:rPr>
          <w:t>g</w:t>
        </w:r>
        <w:r w:rsidRPr="00B83B6E">
          <w:rPr>
            <w:i/>
            <w:color w:val="auto"/>
            <w:spacing w:val="-1"/>
            <w:sz w:val="18"/>
            <w:szCs w:val="18"/>
            <w:u w:val="single" w:color="000000"/>
            <w:lang w:val="en-US" w:eastAsia="en-US"/>
          </w:rPr>
          <w:t>a</w:t>
        </w:r>
        <w:r w:rsidRPr="00B83B6E">
          <w:rPr>
            <w:i/>
            <w:color w:val="auto"/>
            <w:sz w:val="18"/>
            <w:szCs w:val="18"/>
            <w:u w:val="single" w:color="000000"/>
            <w:lang w:val="en-US" w:eastAsia="en-US"/>
          </w:rPr>
          <w:t>.w</w:t>
        </w:r>
        <w:r w:rsidRPr="00B83B6E">
          <w:rPr>
            <w:i/>
            <w:color w:val="auto"/>
            <w:spacing w:val="-1"/>
            <w:sz w:val="18"/>
            <w:szCs w:val="18"/>
            <w:u w:val="single" w:color="000000"/>
            <w:lang w:val="en-US" w:eastAsia="en-US"/>
          </w:rPr>
          <w:t>e</w:t>
        </w:r>
        <w:r w:rsidRPr="00B83B6E">
          <w:rPr>
            <w:i/>
            <w:color w:val="auto"/>
            <w:spacing w:val="1"/>
            <w:sz w:val="18"/>
            <w:szCs w:val="18"/>
            <w:u w:val="single" w:color="000000"/>
            <w:lang w:val="en-US" w:eastAsia="en-US"/>
          </w:rPr>
          <w:t>b</w:t>
        </w:r>
        <w:r w:rsidRPr="00B83B6E">
          <w:rPr>
            <w:i/>
            <w:color w:val="auto"/>
            <w:sz w:val="18"/>
            <w:szCs w:val="18"/>
            <w:u w:val="single" w:color="000000"/>
            <w:lang w:val="en-US" w:eastAsia="en-US"/>
          </w:rPr>
          <w:t>.</w:t>
        </w:r>
        <w:r w:rsidRPr="00B83B6E">
          <w:rPr>
            <w:i/>
            <w:color w:val="auto"/>
            <w:spacing w:val="-2"/>
            <w:sz w:val="18"/>
            <w:szCs w:val="18"/>
            <w:u w:val="single" w:color="000000"/>
            <w:lang w:val="en-US" w:eastAsia="en-US"/>
          </w:rPr>
          <w:t>i</w:t>
        </w:r>
        <w:r w:rsidRPr="00B83B6E">
          <w:rPr>
            <w:i/>
            <w:color w:val="auto"/>
            <w:spacing w:val="1"/>
            <w:sz w:val="18"/>
            <w:szCs w:val="18"/>
            <w:u w:val="single" w:color="000000"/>
            <w:lang w:val="en-US" w:eastAsia="en-US"/>
          </w:rPr>
          <w:t>d</w:t>
        </w:r>
        <w:r w:rsidRPr="00B83B6E">
          <w:rPr>
            <w:i/>
            <w:color w:val="auto"/>
            <w:sz w:val="18"/>
            <w:szCs w:val="18"/>
            <w:u w:val="single" w:color="000000"/>
            <w:lang w:val="en-US" w:eastAsia="en-US"/>
          </w:rPr>
          <w:t>/</w:t>
        </w:r>
        <w:r w:rsidRPr="00B83B6E">
          <w:rPr>
            <w:i/>
            <w:color w:val="auto"/>
            <w:spacing w:val="1"/>
            <w:sz w:val="18"/>
            <w:szCs w:val="18"/>
            <w:u w:val="single" w:color="000000"/>
            <w:lang w:val="en-US" w:eastAsia="en-US"/>
          </w:rPr>
          <w:t>b</w:t>
        </w:r>
        <w:r w:rsidRPr="00B83B6E">
          <w:rPr>
            <w:i/>
            <w:color w:val="auto"/>
            <w:spacing w:val="-1"/>
            <w:sz w:val="18"/>
            <w:szCs w:val="18"/>
            <w:u w:val="single" w:color="000000"/>
            <w:lang w:val="en-US" w:eastAsia="en-US"/>
          </w:rPr>
          <w:t>e</w:t>
        </w:r>
        <w:r w:rsidRPr="00B83B6E">
          <w:rPr>
            <w:i/>
            <w:color w:val="auto"/>
            <w:sz w:val="18"/>
            <w:szCs w:val="18"/>
            <w:u w:val="single" w:color="000000"/>
            <w:lang w:val="en-US" w:eastAsia="en-US"/>
          </w:rPr>
          <w:t>r</w:t>
        </w:r>
        <w:r w:rsidRPr="00B83B6E">
          <w:rPr>
            <w:i/>
            <w:color w:val="auto"/>
            <w:spacing w:val="-2"/>
            <w:sz w:val="18"/>
            <w:szCs w:val="18"/>
            <w:u w:val="single" w:color="000000"/>
            <w:lang w:val="en-US" w:eastAsia="en-US"/>
          </w:rPr>
          <w:t>a</w:t>
        </w:r>
        <w:r w:rsidRPr="00B83B6E">
          <w:rPr>
            <w:i/>
            <w:color w:val="auto"/>
            <w:spacing w:val="1"/>
            <w:sz w:val="18"/>
            <w:szCs w:val="18"/>
            <w:u w:val="single" w:color="000000"/>
            <w:lang w:val="en-US" w:eastAsia="en-US"/>
          </w:rPr>
          <w:t>pa</w:t>
        </w:r>
        <w:r w:rsidRPr="00B83B6E">
          <w:rPr>
            <w:i/>
            <w:color w:val="auto"/>
            <w:spacing w:val="-1"/>
            <w:sz w:val="18"/>
            <w:szCs w:val="18"/>
            <w:u w:val="single" w:color="000000"/>
            <w:lang w:val="en-US" w:eastAsia="en-US"/>
          </w:rPr>
          <w:t>ka</w:t>
        </w:r>
        <w:r w:rsidRPr="00B83B6E">
          <w:rPr>
            <w:i/>
            <w:color w:val="auto"/>
            <w:spacing w:val="4"/>
            <w:sz w:val="18"/>
            <w:szCs w:val="18"/>
            <w:u w:val="single" w:color="000000"/>
            <w:lang w:val="en-US" w:eastAsia="en-US"/>
          </w:rPr>
          <w:t>h</w:t>
        </w:r>
        <w:r w:rsidRPr="00B83B6E">
          <w:rPr>
            <w:i/>
            <w:color w:val="auto"/>
            <w:sz w:val="18"/>
            <w:szCs w:val="18"/>
            <w:u w:val="single" w:color="000000"/>
            <w:lang w:val="en-US" w:eastAsia="en-US"/>
          </w:rPr>
          <w:t>-</w:t>
        </w:r>
        <w:r w:rsidRPr="00B83B6E">
          <w:rPr>
            <w:i/>
            <w:color w:val="auto"/>
            <w:spacing w:val="-1"/>
            <w:sz w:val="18"/>
            <w:szCs w:val="18"/>
            <w:u w:val="single" w:color="000000"/>
            <w:lang w:val="en-US" w:eastAsia="en-US"/>
          </w:rPr>
          <w:t>h</w:t>
        </w:r>
        <w:r w:rsidRPr="00B83B6E">
          <w:rPr>
            <w:i/>
            <w:color w:val="auto"/>
            <w:spacing w:val="1"/>
            <w:sz w:val="18"/>
            <w:szCs w:val="18"/>
            <w:u w:val="single" w:color="000000"/>
            <w:lang w:val="en-US" w:eastAsia="en-US"/>
          </w:rPr>
          <w:t>a</w:t>
        </w:r>
        <w:r w:rsidRPr="00B83B6E">
          <w:rPr>
            <w:i/>
            <w:color w:val="auto"/>
            <w:sz w:val="18"/>
            <w:szCs w:val="18"/>
            <w:u w:val="single" w:color="000000"/>
            <w:lang w:val="en-US" w:eastAsia="en-US"/>
          </w:rPr>
          <w:t>r</w:t>
        </w:r>
        <w:r w:rsidRPr="00B83B6E">
          <w:rPr>
            <w:i/>
            <w:color w:val="auto"/>
            <w:spacing w:val="-2"/>
            <w:sz w:val="18"/>
            <w:szCs w:val="18"/>
            <w:u w:val="single" w:color="000000"/>
            <w:lang w:val="en-US" w:eastAsia="en-US"/>
          </w:rPr>
          <w:t>g</w:t>
        </w:r>
        <w:r w:rsidRPr="00B83B6E">
          <w:rPr>
            <w:i/>
            <w:color w:val="auto"/>
            <w:spacing w:val="1"/>
            <w:sz w:val="18"/>
            <w:szCs w:val="18"/>
            <w:u w:val="single" w:color="000000"/>
            <w:lang w:val="en-US" w:eastAsia="en-US"/>
          </w:rPr>
          <w:t>a</w:t>
        </w:r>
        <w:r w:rsidRPr="00B83B6E">
          <w:rPr>
            <w:i/>
            <w:color w:val="auto"/>
            <w:sz w:val="18"/>
            <w:szCs w:val="18"/>
            <w:u w:val="single" w:color="000000"/>
            <w:lang w:val="en-US" w:eastAsia="en-US"/>
          </w:rPr>
          <w:t>-</w:t>
        </w:r>
        <w:r w:rsidRPr="00B83B6E">
          <w:rPr>
            <w:i/>
            <w:color w:val="auto"/>
            <w:spacing w:val="-1"/>
            <w:sz w:val="18"/>
            <w:szCs w:val="18"/>
            <w:u w:val="single" w:color="000000"/>
            <w:lang w:val="en-US" w:eastAsia="en-US"/>
          </w:rPr>
          <w:t>p</w:t>
        </w:r>
        <w:r w:rsidRPr="00B83B6E">
          <w:rPr>
            <w:i/>
            <w:color w:val="auto"/>
            <w:spacing w:val="1"/>
            <w:sz w:val="18"/>
            <w:szCs w:val="18"/>
            <w:u w:val="single" w:color="000000"/>
            <w:lang w:val="en-US" w:eastAsia="en-US"/>
          </w:rPr>
          <w:t>a</w:t>
        </w:r>
        <w:r w:rsidRPr="00B83B6E">
          <w:rPr>
            <w:i/>
            <w:color w:val="auto"/>
            <w:sz w:val="18"/>
            <w:szCs w:val="18"/>
            <w:u w:val="single" w:color="000000"/>
            <w:lang w:val="en-US" w:eastAsia="en-US"/>
          </w:rPr>
          <w:t>s</w:t>
        </w:r>
        <w:r w:rsidRPr="00B83B6E">
          <w:rPr>
            <w:i/>
            <w:color w:val="auto"/>
            <w:spacing w:val="1"/>
            <w:sz w:val="18"/>
            <w:szCs w:val="18"/>
            <w:u w:val="single" w:color="000000"/>
            <w:lang w:val="en-US" w:eastAsia="en-US"/>
          </w:rPr>
          <w:t>a</w:t>
        </w:r>
        <w:r w:rsidRPr="00B83B6E">
          <w:rPr>
            <w:i/>
            <w:color w:val="auto"/>
            <w:spacing w:val="-1"/>
            <w:sz w:val="18"/>
            <w:szCs w:val="18"/>
            <w:u w:val="single" w:color="000000"/>
            <w:lang w:val="en-US" w:eastAsia="en-US"/>
          </w:rPr>
          <w:t>n</w:t>
        </w:r>
        <w:r w:rsidRPr="00B83B6E">
          <w:rPr>
            <w:i/>
            <w:color w:val="auto"/>
            <w:spacing w:val="2"/>
            <w:sz w:val="18"/>
            <w:szCs w:val="18"/>
            <w:u w:val="single" w:color="000000"/>
            <w:lang w:val="en-US" w:eastAsia="en-US"/>
          </w:rPr>
          <w:t>g</w:t>
        </w:r>
        <w:r w:rsidRPr="00B83B6E">
          <w:rPr>
            <w:i/>
            <w:color w:val="auto"/>
            <w:sz w:val="18"/>
            <w:szCs w:val="18"/>
            <w:u w:val="single" w:color="000000"/>
            <w:lang w:val="en-US" w:eastAsia="en-US"/>
          </w:rPr>
          <w:t>-ik</w:t>
        </w:r>
        <w:r w:rsidRPr="00B83B6E">
          <w:rPr>
            <w:i/>
            <w:color w:val="auto"/>
            <w:spacing w:val="-2"/>
            <w:sz w:val="18"/>
            <w:szCs w:val="18"/>
            <w:u w:val="single" w:color="000000"/>
            <w:lang w:val="en-US" w:eastAsia="en-US"/>
          </w:rPr>
          <w:t>a</w:t>
        </w:r>
        <w:r w:rsidRPr="00B83B6E">
          <w:rPr>
            <w:i/>
            <w:color w:val="auto"/>
            <w:spacing w:val="1"/>
            <w:sz w:val="18"/>
            <w:szCs w:val="18"/>
            <w:u w:val="single" w:color="000000"/>
            <w:lang w:val="en-US" w:eastAsia="en-US"/>
          </w:rPr>
          <w:t>n</w:t>
        </w:r>
        <w:r w:rsidRPr="00B83B6E">
          <w:rPr>
            <w:i/>
            <w:color w:val="auto"/>
            <w:sz w:val="18"/>
            <w:szCs w:val="18"/>
            <w:u w:val="single" w:color="000000"/>
            <w:lang w:val="en-US" w:eastAsia="en-US"/>
          </w:rPr>
          <w:t>-</w:t>
        </w:r>
        <w:r w:rsidRPr="00B83B6E">
          <w:rPr>
            <w:i/>
            <w:color w:val="auto"/>
            <w:spacing w:val="1"/>
            <w:sz w:val="18"/>
            <w:szCs w:val="18"/>
            <w:u w:val="single" w:color="000000"/>
            <w:lang w:val="en-US" w:eastAsia="en-US"/>
          </w:rPr>
          <w:t>d</w:t>
        </w:r>
        <w:r w:rsidRPr="00B83B6E">
          <w:rPr>
            <w:i/>
            <w:color w:val="auto"/>
            <w:sz w:val="18"/>
            <w:szCs w:val="18"/>
            <w:u w:val="single" w:color="000000"/>
            <w:lang w:val="en-US" w:eastAsia="en-US"/>
          </w:rPr>
          <w:t>i</w:t>
        </w:r>
        <w:r w:rsidRPr="00B83B6E">
          <w:rPr>
            <w:i/>
            <w:color w:val="auto"/>
            <w:spacing w:val="-2"/>
            <w:sz w:val="18"/>
            <w:szCs w:val="18"/>
            <w:u w:val="single" w:color="000000"/>
            <w:lang w:val="en-US" w:eastAsia="en-US"/>
          </w:rPr>
          <w:t>-</w:t>
        </w:r>
        <w:r w:rsidRPr="00B83B6E">
          <w:rPr>
            <w:i/>
            <w:color w:val="auto"/>
            <w:sz w:val="18"/>
            <w:szCs w:val="18"/>
            <w:u w:val="single" w:color="000000"/>
            <w:lang w:val="en-US" w:eastAsia="en-US"/>
          </w:rPr>
          <w:t>tel</w:t>
        </w:r>
        <w:r w:rsidRPr="00B83B6E">
          <w:rPr>
            <w:i/>
            <w:color w:val="auto"/>
            <w:spacing w:val="-1"/>
            <w:sz w:val="18"/>
            <w:szCs w:val="18"/>
            <w:u w:val="single" w:color="000000"/>
            <w:lang w:val="en-US" w:eastAsia="en-US"/>
          </w:rPr>
          <w:t>ev</w:t>
        </w:r>
        <w:r w:rsidRPr="00B83B6E">
          <w:rPr>
            <w:i/>
            <w:color w:val="auto"/>
            <w:sz w:val="18"/>
            <w:szCs w:val="18"/>
            <w:u w:val="single" w:color="000000"/>
            <w:lang w:val="en-US" w:eastAsia="en-US"/>
          </w:rPr>
          <w:t>isi-i</w:t>
        </w:r>
        <w:r w:rsidRPr="00B83B6E">
          <w:rPr>
            <w:i/>
            <w:color w:val="auto"/>
            <w:spacing w:val="1"/>
            <w:sz w:val="18"/>
            <w:szCs w:val="18"/>
            <w:u w:val="single" w:color="000000"/>
            <w:lang w:val="en-US" w:eastAsia="en-US"/>
          </w:rPr>
          <w:t>n</w:t>
        </w:r>
        <w:r w:rsidRPr="00B83B6E">
          <w:rPr>
            <w:i/>
            <w:color w:val="auto"/>
            <w:sz w:val="18"/>
            <w:szCs w:val="18"/>
            <w:u w:val="single" w:color="000000"/>
            <w:lang w:val="en-US" w:eastAsia="en-US"/>
          </w:rPr>
          <w:t>i-</w:t>
        </w:r>
        <w:r w:rsidRPr="00B83B6E">
          <w:rPr>
            <w:i/>
            <w:color w:val="auto"/>
            <w:spacing w:val="1"/>
            <w:sz w:val="18"/>
            <w:szCs w:val="18"/>
            <w:u w:val="single" w:color="000000"/>
            <w:lang w:val="en-US" w:eastAsia="en-US"/>
          </w:rPr>
          <w:t>d</w:t>
        </w:r>
        <w:r w:rsidRPr="00B83B6E">
          <w:rPr>
            <w:i/>
            <w:color w:val="auto"/>
            <w:spacing w:val="-2"/>
            <w:sz w:val="18"/>
            <w:szCs w:val="18"/>
            <w:u w:val="single" w:color="000000"/>
            <w:lang w:val="en-US" w:eastAsia="en-US"/>
          </w:rPr>
          <w:t>i</w:t>
        </w:r>
        <w:r w:rsidRPr="00B83B6E">
          <w:rPr>
            <w:i/>
            <w:color w:val="auto"/>
            <w:spacing w:val="1"/>
            <w:sz w:val="18"/>
            <w:szCs w:val="18"/>
            <w:u w:val="single" w:color="000000"/>
            <w:lang w:val="en-US" w:eastAsia="en-US"/>
          </w:rPr>
          <w:t>a</w:t>
        </w:r>
        <w:r w:rsidRPr="00B83B6E">
          <w:rPr>
            <w:i/>
            <w:color w:val="auto"/>
            <w:sz w:val="18"/>
            <w:szCs w:val="18"/>
            <w:u w:val="single" w:color="000000"/>
            <w:lang w:val="en-US" w:eastAsia="en-US"/>
          </w:rPr>
          <w:t>-</w:t>
        </w:r>
        <w:r w:rsidRPr="00B83B6E">
          <w:rPr>
            <w:i/>
            <w:color w:val="auto"/>
            <w:spacing w:val="-2"/>
            <w:sz w:val="18"/>
            <w:szCs w:val="18"/>
            <w:u w:val="single" w:color="000000"/>
            <w:lang w:val="en-US" w:eastAsia="en-US"/>
          </w:rPr>
          <w:t>j</w:t>
        </w:r>
        <w:r w:rsidRPr="00B83B6E">
          <w:rPr>
            <w:i/>
            <w:color w:val="auto"/>
            <w:spacing w:val="1"/>
            <w:sz w:val="18"/>
            <w:szCs w:val="18"/>
            <w:u w:val="single" w:color="000000"/>
            <w:lang w:val="en-US" w:eastAsia="en-US"/>
          </w:rPr>
          <w:t>a</w:t>
        </w:r>
        <w:r w:rsidRPr="00B83B6E">
          <w:rPr>
            <w:i/>
            <w:color w:val="auto"/>
            <w:sz w:val="18"/>
            <w:szCs w:val="18"/>
            <w:u w:val="single" w:color="000000"/>
            <w:lang w:val="en-US" w:eastAsia="en-US"/>
          </w:rPr>
          <w:t>w</w:t>
        </w:r>
        <w:r w:rsidRPr="00B83B6E">
          <w:rPr>
            <w:i/>
            <w:color w:val="auto"/>
            <w:spacing w:val="-1"/>
            <w:sz w:val="18"/>
            <w:szCs w:val="18"/>
            <w:u w:val="single" w:color="000000"/>
            <w:lang w:val="en-US" w:eastAsia="en-US"/>
          </w:rPr>
          <w:t>a</w:t>
        </w:r>
        <w:r w:rsidRPr="00B83B6E">
          <w:rPr>
            <w:i/>
            <w:color w:val="auto"/>
            <w:spacing w:val="1"/>
            <w:sz w:val="18"/>
            <w:szCs w:val="18"/>
            <w:u w:val="single" w:color="000000"/>
            <w:lang w:val="en-US" w:eastAsia="en-US"/>
          </w:rPr>
          <w:t>b</w:t>
        </w:r>
        <w:r w:rsidRPr="00B83B6E">
          <w:rPr>
            <w:i/>
            <w:color w:val="auto"/>
            <w:spacing w:val="-1"/>
            <w:sz w:val="18"/>
            <w:szCs w:val="18"/>
            <w:u w:val="single" w:color="000000"/>
            <w:lang w:val="en-US" w:eastAsia="en-US"/>
          </w:rPr>
          <w:t>a</w:t>
        </w:r>
        <w:r w:rsidRPr="00B83B6E">
          <w:rPr>
            <w:i/>
            <w:color w:val="auto"/>
            <w:spacing w:val="1"/>
            <w:sz w:val="18"/>
            <w:szCs w:val="18"/>
            <w:u w:val="single" w:color="000000"/>
            <w:lang w:val="en-US" w:eastAsia="en-US"/>
          </w:rPr>
          <w:t>nn</w:t>
        </w:r>
        <w:r w:rsidRPr="00B83B6E">
          <w:rPr>
            <w:i/>
            <w:color w:val="auto"/>
            <w:spacing w:val="-1"/>
            <w:sz w:val="18"/>
            <w:szCs w:val="18"/>
            <w:u w:val="single" w:color="000000"/>
            <w:lang w:val="en-US" w:eastAsia="en-US"/>
          </w:rPr>
          <w:t>y</w:t>
        </w:r>
        <w:r w:rsidRPr="00B83B6E">
          <w:rPr>
            <w:i/>
            <w:color w:val="auto"/>
            <w:spacing w:val="1"/>
            <w:sz w:val="18"/>
            <w:szCs w:val="18"/>
            <w:u w:val="single" w:color="000000"/>
            <w:lang w:val="en-US" w:eastAsia="en-US"/>
          </w:rPr>
          <w:t>a</w:t>
        </w:r>
        <w:r w:rsidRPr="00B83B6E">
          <w:rPr>
            <w:i/>
            <w:color w:val="auto"/>
            <w:spacing w:val="-2"/>
            <w:sz w:val="18"/>
            <w:szCs w:val="18"/>
            <w:u w:val="single" w:color="000000"/>
            <w:lang w:val="en-US" w:eastAsia="en-US"/>
          </w:rPr>
          <w:t>.</w:t>
        </w:r>
        <w:r w:rsidRPr="00B83B6E">
          <w:rPr>
            <w:i/>
            <w:color w:val="auto"/>
            <w:sz w:val="18"/>
            <w:szCs w:val="18"/>
            <w:u w:val="single" w:color="000000"/>
            <w:lang w:val="en-US" w:eastAsia="en-US"/>
          </w:rPr>
          <w:t>i</w:t>
        </w:r>
        <w:r w:rsidRPr="00B83B6E">
          <w:rPr>
            <w:i/>
            <w:color w:val="auto"/>
            <w:spacing w:val="1"/>
            <w:sz w:val="18"/>
            <w:szCs w:val="18"/>
            <w:u w:val="single" w:color="000000"/>
            <w:lang w:val="en-US" w:eastAsia="en-US"/>
          </w:rPr>
          <w:t>n</w:t>
        </w:r>
        <w:r w:rsidRPr="00B83B6E">
          <w:rPr>
            <w:i/>
            <w:color w:val="auto"/>
            <w:spacing w:val="-2"/>
            <w:sz w:val="18"/>
            <w:szCs w:val="18"/>
            <w:u w:val="single" w:color="000000"/>
            <w:lang w:val="en-US" w:eastAsia="en-US"/>
          </w:rPr>
          <w:t>f</w:t>
        </w:r>
        <w:r w:rsidRPr="00B83B6E">
          <w:rPr>
            <w:i/>
            <w:color w:val="auto"/>
            <w:sz w:val="18"/>
            <w:szCs w:val="18"/>
            <w:u w:val="single" w:color="000000"/>
            <w:lang w:val="en-US" w:eastAsia="en-US"/>
          </w:rPr>
          <w:t>o</w:t>
        </w:r>
      </w:hyperlink>
    </w:p>
    <w:p w14:paraId="4E67D627" w14:textId="77777777" w:rsidR="0052253E" w:rsidRPr="0052253E" w:rsidRDefault="0052253E" w:rsidP="0052253E">
      <w:pPr>
        <w:rPr>
          <w:lang w:val="id-ID"/>
        </w:rPr>
      </w:pPr>
    </w:p>
    <w:p w14:paraId="67F6BAC2" w14:textId="77777777" w:rsidR="00760111" w:rsidRPr="00760111" w:rsidRDefault="00760111" w:rsidP="00760111">
      <w:pPr>
        <w:rPr>
          <w:b/>
          <w:lang w:val="id-ID"/>
        </w:rPr>
      </w:pPr>
      <w:r w:rsidRPr="00760111">
        <w:rPr>
          <w:b/>
        </w:rPr>
        <w:t>2.3.2    Billboards Advertisement</w:t>
      </w:r>
    </w:p>
    <w:p w14:paraId="79EE32F5" w14:textId="7F67980D" w:rsidR="00F167A1" w:rsidRDefault="00760111" w:rsidP="00760111">
      <w:pPr>
        <w:rPr>
          <w:lang w:val="id-ID"/>
        </w:rPr>
      </w:pPr>
      <w:r w:rsidRPr="00760111">
        <w:t xml:space="preserve">Outdoor media, such as billboards, is a prevalent advertising method in contemporary times. These large-format displays are strategically placed in open areas, including roadsides, crowded </w:t>
      </w:r>
      <w:proofErr w:type="spellStart"/>
      <w:r w:rsidRPr="00760111">
        <w:t>centers</w:t>
      </w:r>
      <w:proofErr w:type="spellEnd"/>
      <w:r w:rsidRPr="00760111">
        <w:t>, and special locations like buses and buildings (</w:t>
      </w:r>
      <w:proofErr w:type="spellStart"/>
      <w:r w:rsidRPr="00760111">
        <w:t>Priyadharmadi</w:t>
      </w:r>
      <w:proofErr w:type="spellEnd"/>
      <w:r w:rsidRPr="00760111">
        <w:t xml:space="preserve"> &amp; </w:t>
      </w:r>
      <w:proofErr w:type="spellStart"/>
      <w:r w:rsidRPr="00760111">
        <w:t>Thalib</w:t>
      </w:r>
      <w:proofErr w:type="spellEnd"/>
      <w:r w:rsidRPr="00760111">
        <w:t xml:space="preserve">, 2018). Billboards, illustrated in Figure </w:t>
      </w:r>
      <w:r w:rsidRPr="00760111">
        <w:rPr>
          <w:lang w:val="id-ID"/>
        </w:rPr>
        <w:t>1.</w:t>
      </w:r>
      <w:r w:rsidRPr="00760111">
        <w:t>, serve as effective advertising spaces, especially in high-traffic areas like urban and toll roads. With technological advancements, billboards are evolving into electronic displays controlled by computers, accommodating image or video advertisements. Advertisers should be aware of associated costs, as outlined in Table 2</w:t>
      </w:r>
      <w:r w:rsidRPr="00760111">
        <w:rPr>
          <w:lang w:val="id-ID"/>
        </w:rPr>
        <w:t>.</w:t>
      </w:r>
      <w:r w:rsidRPr="00760111">
        <w:t xml:space="preserve"> for Jakarta. The pricing reflects the substantial audience reach, which varies throughout the day, peaking during commuting hours from 07:00 to 09:00 and 16:00 to 18:00 due to increased traffic density</w:t>
      </w:r>
    </w:p>
    <w:p w14:paraId="05972445" w14:textId="77777777" w:rsidR="00760111" w:rsidRDefault="00760111" w:rsidP="00760111">
      <w:pPr>
        <w:spacing w:before="16" w:after="0"/>
        <w:ind w:left="0" w:firstLine="0"/>
        <w:rPr>
          <w:szCs w:val="24"/>
          <w:lang w:val="id-ID"/>
        </w:rPr>
      </w:pPr>
    </w:p>
    <w:p w14:paraId="125731A7" w14:textId="77777777" w:rsidR="00760111" w:rsidRPr="00F642BD" w:rsidRDefault="00760111" w:rsidP="00760111">
      <w:pPr>
        <w:spacing w:before="32"/>
        <w:ind w:left="1134" w:right="2440"/>
        <w:rPr>
          <w:sz w:val="22"/>
          <w:lang w:val="id-ID"/>
        </w:rPr>
      </w:pPr>
      <w:r>
        <w:rPr>
          <w:sz w:val="22"/>
        </w:rPr>
        <w:t>Figu</w:t>
      </w:r>
      <w:r>
        <w:rPr>
          <w:spacing w:val="-1"/>
          <w:sz w:val="22"/>
        </w:rPr>
        <w:t>r</w:t>
      </w:r>
      <w:r>
        <w:rPr>
          <w:sz w:val="22"/>
        </w:rPr>
        <w:t>e 1</w:t>
      </w:r>
      <w:r>
        <w:rPr>
          <w:sz w:val="22"/>
          <w:lang w:val="id-ID"/>
        </w:rPr>
        <w:t xml:space="preserve">. </w:t>
      </w:r>
      <w:r>
        <w:rPr>
          <w:sz w:val="22"/>
        </w:rPr>
        <w:t xml:space="preserve"> </w:t>
      </w:r>
      <w:r>
        <w:rPr>
          <w:spacing w:val="-3"/>
          <w:sz w:val="22"/>
        </w:rPr>
        <w:t>B</w:t>
      </w:r>
      <w:r>
        <w:rPr>
          <w:spacing w:val="1"/>
          <w:sz w:val="22"/>
        </w:rPr>
        <w:t>i</w:t>
      </w:r>
      <w:r>
        <w:rPr>
          <w:spacing w:val="-1"/>
          <w:sz w:val="22"/>
        </w:rPr>
        <w:t>l</w:t>
      </w:r>
      <w:r>
        <w:rPr>
          <w:spacing w:val="1"/>
          <w:sz w:val="22"/>
        </w:rPr>
        <w:t>l</w:t>
      </w:r>
      <w:r>
        <w:rPr>
          <w:sz w:val="22"/>
        </w:rPr>
        <w:t>bo</w:t>
      </w:r>
      <w:r>
        <w:rPr>
          <w:spacing w:val="-2"/>
          <w:sz w:val="22"/>
        </w:rPr>
        <w:t>a</w:t>
      </w:r>
      <w:r>
        <w:rPr>
          <w:spacing w:val="1"/>
          <w:sz w:val="22"/>
        </w:rPr>
        <w:t>r</w:t>
      </w:r>
      <w:r>
        <w:rPr>
          <w:sz w:val="22"/>
        </w:rPr>
        <w:t>ds Ad</w:t>
      </w:r>
      <w:r>
        <w:rPr>
          <w:spacing w:val="-3"/>
          <w:sz w:val="22"/>
        </w:rPr>
        <w:t>v</w:t>
      </w:r>
      <w:r>
        <w:rPr>
          <w:spacing w:val="-2"/>
          <w:sz w:val="22"/>
        </w:rPr>
        <w:t>e</w:t>
      </w:r>
      <w:r>
        <w:rPr>
          <w:spacing w:val="1"/>
          <w:sz w:val="22"/>
        </w:rPr>
        <w:t>r</w:t>
      </w:r>
      <w:r>
        <w:rPr>
          <w:spacing w:val="-1"/>
          <w:sz w:val="22"/>
        </w:rPr>
        <w:t>t</w:t>
      </w:r>
      <w:r>
        <w:rPr>
          <w:spacing w:val="1"/>
          <w:sz w:val="22"/>
        </w:rPr>
        <w:t>i</w:t>
      </w:r>
      <w:r>
        <w:rPr>
          <w:sz w:val="22"/>
        </w:rPr>
        <w:t>s</w:t>
      </w:r>
      <w:r>
        <w:rPr>
          <w:spacing w:val="-2"/>
          <w:sz w:val="22"/>
        </w:rPr>
        <w:t>e</w:t>
      </w:r>
      <w:r>
        <w:rPr>
          <w:spacing w:val="1"/>
          <w:sz w:val="22"/>
        </w:rPr>
        <w:t>m</w:t>
      </w:r>
      <w:r>
        <w:rPr>
          <w:sz w:val="22"/>
        </w:rPr>
        <w:t>e</w:t>
      </w:r>
      <w:r>
        <w:rPr>
          <w:spacing w:val="-2"/>
          <w:sz w:val="22"/>
        </w:rPr>
        <w:t>n</w:t>
      </w:r>
      <w:r>
        <w:rPr>
          <w:sz w:val="22"/>
        </w:rPr>
        <w:t>t</w:t>
      </w:r>
    </w:p>
    <w:p w14:paraId="36188B31" w14:textId="77777777" w:rsidR="00760111" w:rsidRDefault="00760111" w:rsidP="00760111">
      <w:pPr>
        <w:ind w:left="964"/>
      </w:pPr>
      <w:r>
        <w:rPr>
          <w:noProof/>
          <w:lang w:val="id-ID" w:eastAsia="id-ID"/>
        </w:rPr>
        <w:drawing>
          <wp:inline distT="0" distB="0" distL="0" distR="0" wp14:anchorId="756B5DF3" wp14:editId="330021DF">
            <wp:extent cx="4562475" cy="22193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2475" cy="2219325"/>
                    </a:xfrm>
                    <a:prstGeom prst="rect">
                      <a:avLst/>
                    </a:prstGeom>
                    <a:noFill/>
                    <a:ln>
                      <a:noFill/>
                    </a:ln>
                  </pic:spPr>
                </pic:pic>
              </a:graphicData>
            </a:graphic>
          </wp:inline>
        </w:drawing>
      </w:r>
    </w:p>
    <w:p w14:paraId="66A0A121" w14:textId="77777777" w:rsidR="00760111" w:rsidRDefault="00760111" w:rsidP="00760111">
      <w:pPr>
        <w:spacing w:line="200" w:lineRule="exact"/>
      </w:pPr>
    </w:p>
    <w:p w14:paraId="272045C0" w14:textId="77777777" w:rsidR="00760111" w:rsidRDefault="00760111" w:rsidP="00760111">
      <w:pPr>
        <w:spacing w:before="29" w:line="260" w:lineRule="exact"/>
        <w:ind w:left="1743"/>
        <w:rPr>
          <w:position w:val="-1"/>
          <w:szCs w:val="24"/>
          <w:lang w:val="id-ID"/>
        </w:rPr>
      </w:pPr>
    </w:p>
    <w:p w14:paraId="3B525005" w14:textId="1C209325" w:rsidR="00760111" w:rsidRDefault="00760111" w:rsidP="00760111">
      <w:pPr>
        <w:spacing w:before="29" w:line="260" w:lineRule="exact"/>
        <w:rPr>
          <w:szCs w:val="24"/>
        </w:rPr>
      </w:pPr>
      <w:r>
        <w:rPr>
          <w:position w:val="-1"/>
          <w:szCs w:val="24"/>
          <w:lang w:val="id-ID"/>
        </w:rPr>
        <w:lastRenderedPageBreak/>
        <w:t xml:space="preserve">         </w:t>
      </w:r>
      <w:r>
        <w:rPr>
          <w:position w:val="-1"/>
          <w:szCs w:val="24"/>
        </w:rPr>
        <w:t>T</w:t>
      </w:r>
      <w:r>
        <w:rPr>
          <w:spacing w:val="-1"/>
          <w:position w:val="-1"/>
          <w:szCs w:val="24"/>
        </w:rPr>
        <w:t>a</w:t>
      </w:r>
      <w:r>
        <w:rPr>
          <w:position w:val="-1"/>
          <w:szCs w:val="24"/>
        </w:rPr>
        <w:t>ble 2.</w:t>
      </w:r>
      <w:r>
        <w:rPr>
          <w:position w:val="-1"/>
          <w:szCs w:val="24"/>
          <w:lang w:val="id-ID"/>
        </w:rPr>
        <w:t xml:space="preserve"> </w:t>
      </w:r>
      <w:r>
        <w:rPr>
          <w:position w:val="-1"/>
          <w:szCs w:val="24"/>
        </w:rPr>
        <w:t>Bi</w:t>
      </w:r>
      <w:r>
        <w:rPr>
          <w:spacing w:val="1"/>
          <w:position w:val="-1"/>
          <w:szCs w:val="24"/>
        </w:rPr>
        <w:t>l</w:t>
      </w:r>
      <w:r>
        <w:rPr>
          <w:position w:val="-1"/>
          <w:szCs w:val="24"/>
        </w:rPr>
        <w:t>lboa</w:t>
      </w:r>
      <w:r>
        <w:rPr>
          <w:spacing w:val="-1"/>
          <w:position w:val="-1"/>
          <w:szCs w:val="24"/>
        </w:rPr>
        <w:t>r</w:t>
      </w:r>
      <w:r>
        <w:rPr>
          <w:position w:val="-1"/>
          <w:szCs w:val="24"/>
        </w:rPr>
        <w:t>ds Ad</w:t>
      </w:r>
      <w:r>
        <w:rPr>
          <w:spacing w:val="2"/>
          <w:position w:val="-1"/>
          <w:szCs w:val="24"/>
        </w:rPr>
        <w:t>v</w:t>
      </w:r>
      <w:r>
        <w:rPr>
          <w:spacing w:val="-1"/>
          <w:position w:val="-1"/>
          <w:szCs w:val="24"/>
        </w:rPr>
        <w:t>e</w:t>
      </w:r>
      <w:r>
        <w:rPr>
          <w:position w:val="-1"/>
          <w:szCs w:val="24"/>
        </w:rPr>
        <w:t>rtisem</w:t>
      </w:r>
      <w:r>
        <w:rPr>
          <w:spacing w:val="-1"/>
          <w:position w:val="-1"/>
          <w:szCs w:val="24"/>
        </w:rPr>
        <w:t>e</w:t>
      </w:r>
      <w:r>
        <w:rPr>
          <w:position w:val="-1"/>
          <w:szCs w:val="24"/>
        </w:rPr>
        <w:t xml:space="preserve">nt </w:t>
      </w:r>
      <w:r>
        <w:rPr>
          <w:spacing w:val="1"/>
          <w:position w:val="-1"/>
          <w:szCs w:val="24"/>
        </w:rPr>
        <w:t>P</w:t>
      </w:r>
      <w:r>
        <w:rPr>
          <w:position w:val="-1"/>
          <w:szCs w:val="24"/>
        </w:rPr>
        <w:t>r</w:t>
      </w:r>
      <w:r>
        <w:rPr>
          <w:spacing w:val="1"/>
          <w:position w:val="-1"/>
          <w:szCs w:val="24"/>
        </w:rPr>
        <w:t>i</w:t>
      </w:r>
      <w:r>
        <w:rPr>
          <w:spacing w:val="-1"/>
          <w:position w:val="-1"/>
          <w:szCs w:val="24"/>
        </w:rPr>
        <w:t>ce</w:t>
      </w:r>
      <w:r>
        <w:rPr>
          <w:position w:val="-1"/>
          <w:szCs w:val="24"/>
        </w:rPr>
        <w:t>s</w:t>
      </w:r>
      <w:r>
        <w:rPr>
          <w:spacing w:val="2"/>
          <w:position w:val="-1"/>
          <w:szCs w:val="24"/>
        </w:rPr>
        <w:t xml:space="preserve"> </w:t>
      </w:r>
      <w:r>
        <w:rPr>
          <w:spacing w:val="-3"/>
          <w:position w:val="-1"/>
          <w:szCs w:val="24"/>
        </w:rPr>
        <w:t>I</w:t>
      </w:r>
      <w:r>
        <w:rPr>
          <w:position w:val="-1"/>
          <w:szCs w:val="24"/>
        </w:rPr>
        <w:t xml:space="preserve">n </w:t>
      </w:r>
      <w:r>
        <w:rPr>
          <w:spacing w:val="2"/>
          <w:position w:val="-1"/>
          <w:szCs w:val="24"/>
        </w:rPr>
        <w:t>J</w:t>
      </w:r>
      <w:r>
        <w:rPr>
          <w:spacing w:val="-1"/>
          <w:position w:val="-1"/>
          <w:szCs w:val="24"/>
        </w:rPr>
        <w:t>a</w:t>
      </w:r>
      <w:r>
        <w:rPr>
          <w:position w:val="-1"/>
          <w:szCs w:val="24"/>
        </w:rPr>
        <w:t>k</w:t>
      </w:r>
      <w:r>
        <w:rPr>
          <w:spacing w:val="1"/>
          <w:position w:val="-1"/>
          <w:szCs w:val="24"/>
        </w:rPr>
        <w:t>a</w:t>
      </w:r>
      <w:r>
        <w:rPr>
          <w:position w:val="-1"/>
          <w:szCs w:val="24"/>
        </w:rPr>
        <w:t>rta</w:t>
      </w:r>
      <w:r>
        <w:rPr>
          <w:spacing w:val="-1"/>
          <w:position w:val="-1"/>
          <w:szCs w:val="24"/>
        </w:rPr>
        <w:t xml:space="preserve"> </w:t>
      </w:r>
      <w:r>
        <w:rPr>
          <w:position w:val="-1"/>
          <w:szCs w:val="24"/>
        </w:rPr>
        <w:t>2022</w:t>
      </w:r>
    </w:p>
    <w:tbl>
      <w:tblPr>
        <w:tblW w:w="0" w:type="auto"/>
        <w:tblInd w:w="587" w:type="dxa"/>
        <w:tblLayout w:type="fixed"/>
        <w:tblCellMar>
          <w:left w:w="0" w:type="dxa"/>
          <w:right w:w="0" w:type="dxa"/>
        </w:tblCellMar>
        <w:tblLook w:val="01E0" w:firstRow="1" w:lastRow="1" w:firstColumn="1" w:lastColumn="1" w:noHBand="0" w:noVBand="0"/>
      </w:tblPr>
      <w:tblGrid>
        <w:gridCol w:w="3963"/>
        <w:gridCol w:w="3965"/>
      </w:tblGrid>
      <w:tr w:rsidR="00760111" w14:paraId="7B085B34" w14:textId="77777777" w:rsidTr="00760111">
        <w:trPr>
          <w:trHeight w:hRule="exact" w:val="425"/>
        </w:trPr>
        <w:tc>
          <w:tcPr>
            <w:tcW w:w="3963" w:type="dxa"/>
            <w:tcBorders>
              <w:top w:val="single" w:sz="4" w:space="0" w:color="auto"/>
              <w:bottom w:val="single" w:sz="4" w:space="0" w:color="auto"/>
            </w:tcBorders>
          </w:tcPr>
          <w:p w14:paraId="5FD4B245" w14:textId="77777777" w:rsidR="00760111" w:rsidRDefault="00760111" w:rsidP="00760111">
            <w:pPr>
              <w:spacing w:line="260" w:lineRule="exact"/>
              <w:ind w:left="1512" w:right="1512"/>
              <w:jc w:val="center"/>
              <w:rPr>
                <w:szCs w:val="24"/>
              </w:rPr>
            </w:pPr>
            <w:r>
              <w:rPr>
                <w:szCs w:val="24"/>
              </w:rPr>
              <w:t>Lo</w:t>
            </w:r>
            <w:r>
              <w:rPr>
                <w:spacing w:val="-1"/>
                <w:szCs w:val="24"/>
              </w:rPr>
              <w:t>ca</w:t>
            </w:r>
            <w:r>
              <w:rPr>
                <w:szCs w:val="24"/>
              </w:rPr>
              <w:t>t</w:t>
            </w:r>
            <w:r>
              <w:rPr>
                <w:spacing w:val="1"/>
                <w:szCs w:val="24"/>
              </w:rPr>
              <w:t>i</w:t>
            </w:r>
            <w:r>
              <w:rPr>
                <w:szCs w:val="24"/>
              </w:rPr>
              <w:t>on</w:t>
            </w:r>
          </w:p>
        </w:tc>
        <w:tc>
          <w:tcPr>
            <w:tcW w:w="3965" w:type="dxa"/>
            <w:tcBorders>
              <w:top w:val="single" w:sz="4" w:space="0" w:color="auto"/>
              <w:bottom w:val="single" w:sz="4" w:space="0" w:color="auto"/>
            </w:tcBorders>
          </w:tcPr>
          <w:p w14:paraId="7DC7F4D4" w14:textId="77777777" w:rsidR="00760111" w:rsidRDefault="00760111" w:rsidP="00760111">
            <w:pPr>
              <w:spacing w:line="260" w:lineRule="exact"/>
              <w:ind w:left="1146"/>
              <w:rPr>
                <w:szCs w:val="24"/>
              </w:rPr>
            </w:pPr>
            <w:r>
              <w:rPr>
                <w:spacing w:val="1"/>
                <w:szCs w:val="24"/>
              </w:rPr>
              <w:t>P</w:t>
            </w:r>
            <w:r>
              <w:rPr>
                <w:szCs w:val="24"/>
              </w:rPr>
              <w:t>ri</w:t>
            </w:r>
            <w:r>
              <w:rPr>
                <w:spacing w:val="-1"/>
                <w:szCs w:val="24"/>
              </w:rPr>
              <w:t>c</w:t>
            </w:r>
            <w:r>
              <w:rPr>
                <w:szCs w:val="24"/>
              </w:rPr>
              <w:t>e</w:t>
            </w:r>
            <w:r>
              <w:rPr>
                <w:spacing w:val="-1"/>
                <w:szCs w:val="24"/>
              </w:rPr>
              <w:t xml:space="preserve"> </w:t>
            </w:r>
            <w:r>
              <w:rPr>
                <w:szCs w:val="24"/>
              </w:rPr>
              <w:t>p</w:t>
            </w:r>
            <w:r>
              <w:rPr>
                <w:spacing w:val="-1"/>
                <w:szCs w:val="24"/>
              </w:rPr>
              <w:t>e</w:t>
            </w:r>
            <w:r>
              <w:rPr>
                <w:szCs w:val="24"/>
              </w:rPr>
              <w:t xml:space="preserve">r 30 </w:t>
            </w:r>
            <w:r>
              <w:rPr>
                <w:spacing w:val="1"/>
                <w:szCs w:val="24"/>
              </w:rPr>
              <w:t>d</w:t>
            </w:r>
            <w:r>
              <w:rPr>
                <w:spacing w:val="-1"/>
                <w:szCs w:val="24"/>
              </w:rPr>
              <w:t>a</w:t>
            </w:r>
            <w:r>
              <w:rPr>
                <w:szCs w:val="24"/>
              </w:rPr>
              <w:t>ys</w:t>
            </w:r>
          </w:p>
        </w:tc>
      </w:tr>
      <w:tr w:rsidR="00760111" w14:paraId="3FF753A6" w14:textId="77777777" w:rsidTr="00760111">
        <w:trPr>
          <w:trHeight w:hRule="exact" w:val="425"/>
        </w:trPr>
        <w:tc>
          <w:tcPr>
            <w:tcW w:w="3963" w:type="dxa"/>
            <w:tcBorders>
              <w:top w:val="single" w:sz="4" w:space="0" w:color="auto"/>
            </w:tcBorders>
          </w:tcPr>
          <w:p w14:paraId="0A9FD334" w14:textId="77777777" w:rsidR="00760111" w:rsidRDefault="00760111" w:rsidP="00760111">
            <w:pPr>
              <w:spacing w:line="260" w:lineRule="exact"/>
              <w:ind w:left="102"/>
              <w:rPr>
                <w:szCs w:val="24"/>
              </w:rPr>
            </w:pPr>
            <w:r>
              <w:rPr>
                <w:szCs w:val="24"/>
              </w:rPr>
              <w:t>Th</w:t>
            </w:r>
            <w:r>
              <w:rPr>
                <w:spacing w:val="-1"/>
                <w:szCs w:val="24"/>
              </w:rPr>
              <w:t>a</w:t>
            </w:r>
            <w:r>
              <w:rPr>
                <w:szCs w:val="24"/>
              </w:rPr>
              <w:t xml:space="preserve">mrin </w:t>
            </w:r>
            <w:r>
              <w:rPr>
                <w:spacing w:val="1"/>
                <w:szCs w:val="24"/>
              </w:rPr>
              <w:t>C</w:t>
            </w:r>
            <w:r>
              <w:rPr>
                <w:szCs w:val="24"/>
              </w:rPr>
              <w:t>i</w:t>
            </w:r>
            <w:r>
              <w:rPr>
                <w:spacing w:val="1"/>
                <w:szCs w:val="24"/>
              </w:rPr>
              <w:t>t</w:t>
            </w:r>
            <w:r>
              <w:rPr>
                <w:szCs w:val="24"/>
              </w:rPr>
              <w:t>y, C</w:t>
            </w:r>
            <w:r>
              <w:rPr>
                <w:spacing w:val="-1"/>
                <w:szCs w:val="24"/>
              </w:rPr>
              <w:t>e</w:t>
            </w:r>
            <w:r>
              <w:rPr>
                <w:szCs w:val="24"/>
              </w:rPr>
              <w:t>ntr</w:t>
            </w:r>
            <w:r>
              <w:rPr>
                <w:spacing w:val="-1"/>
                <w:szCs w:val="24"/>
              </w:rPr>
              <w:t>a</w:t>
            </w:r>
            <w:r>
              <w:rPr>
                <w:szCs w:val="24"/>
              </w:rPr>
              <w:t>l Jak</w:t>
            </w:r>
            <w:r>
              <w:rPr>
                <w:spacing w:val="-1"/>
                <w:szCs w:val="24"/>
              </w:rPr>
              <w:t>a</w:t>
            </w:r>
            <w:r>
              <w:rPr>
                <w:szCs w:val="24"/>
              </w:rPr>
              <w:t>rta</w:t>
            </w:r>
          </w:p>
        </w:tc>
        <w:tc>
          <w:tcPr>
            <w:tcW w:w="3965" w:type="dxa"/>
            <w:tcBorders>
              <w:top w:val="single" w:sz="4" w:space="0" w:color="auto"/>
            </w:tcBorders>
          </w:tcPr>
          <w:p w14:paraId="3076285D" w14:textId="77777777" w:rsidR="00760111" w:rsidRDefault="00760111" w:rsidP="00760111">
            <w:pPr>
              <w:spacing w:line="260" w:lineRule="exact"/>
              <w:ind w:left="1235"/>
              <w:rPr>
                <w:szCs w:val="24"/>
              </w:rPr>
            </w:pPr>
            <w:r>
              <w:rPr>
                <w:szCs w:val="24"/>
              </w:rPr>
              <w:t>Rp. 32.400.000</w:t>
            </w:r>
          </w:p>
        </w:tc>
      </w:tr>
      <w:tr w:rsidR="00760111" w14:paraId="6DB34933" w14:textId="77777777" w:rsidTr="00760111">
        <w:trPr>
          <w:trHeight w:hRule="exact" w:val="422"/>
        </w:trPr>
        <w:tc>
          <w:tcPr>
            <w:tcW w:w="3963" w:type="dxa"/>
          </w:tcPr>
          <w:p w14:paraId="0E50D54F" w14:textId="77777777" w:rsidR="00760111" w:rsidRDefault="00760111" w:rsidP="00760111">
            <w:pPr>
              <w:spacing w:line="260" w:lineRule="exact"/>
              <w:ind w:left="102"/>
              <w:rPr>
                <w:szCs w:val="24"/>
              </w:rPr>
            </w:pPr>
            <w:r>
              <w:rPr>
                <w:szCs w:val="24"/>
              </w:rPr>
              <w:t xml:space="preserve">JL. </w:t>
            </w:r>
            <w:proofErr w:type="spellStart"/>
            <w:r>
              <w:rPr>
                <w:szCs w:val="24"/>
              </w:rPr>
              <w:t>L</w:t>
            </w:r>
            <w:r>
              <w:rPr>
                <w:spacing w:val="-1"/>
                <w:szCs w:val="24"/>
              </w:rPr>
              <w:t>e</w:t>
            </w:r>
            <w:r>
              <w:rPr>
                <w:szCs w:val="24"/>
              </w:rPr>
              <w:t>t</w:t>
            </w:r>
            <w:r>
              <w:rPr>
                <w:spacing w:val="1"/>
                <w:szCs w:val="24"/>
              </w:rPr>
              <w:t>j</w:t>
            </w:r>
            <w:r>
              <w:rPr>
                <w:spacing w:val="-1"/>
                <w:szCs w:val="24"/>
              </w:rPr>
              <w:t>e</w:t>
            </w:r>
            <w:r>
              <w:rPr>
                <w:szCs w:val="24"/>
              </w:rPr>
              <w:t>n</w:t>
            </w:r>
            <w:proofErr w:type="spellEnd"/>
            <w:r>
              <w:rPr>
                <w:szCs w:val="24"/>
              </w:rPr>
              <w:t xml:space="preserve"> </w:t>
            </w:r>
            <w:r>
              <w:rPr>
                <w:spacing w:val="1"/>
                <w:szCs w:val="24"/>
              </w:rPr>
              <w:t>S</w:t>
            </w:r>
            <w:r>
              <w:rPr>
                <w:szCs w:val="24"/>
              </w:rPr>
              <w:t xml:space="preserve">. </w:t>
            </w:r>
            <w:r>
              <w:rPr>
                <w:spacing w:val="1"/>
                <w:szCs w:val="24"/>
              </w:rPr>
              <w:t>P</w:t>
            </w:r>
            <w:r>
              <w:rPr>
                <w:spacing w:val="-1"/>
                <w:szCs w:val="24"/>
              </w:rPr>
              <w:t>a</w:t>
            </w:r>
            <w:r>
              <w:rPr>
                <w:szCs w:val="24"/>
              </w:rPr>
              <w:t>rm</w:t>
            </w:r>
            <w:r>
              <w:rPr>
                <w:spacing w:val="-1"/>
                <w:szCs w:val="24"/>
              </w:rPr>
              <w:t>a</w:t>
            </w:r>
            <w:r>
              <w:rPr>
                <w:szCs w:val="24"/>
              </w:rPr>
              <w:t xml:space="preserve">n, </w:t>
            </w:r>
            <w:r>
              <w:rPr>
                <w:spacing w:val="1"/>
                <w:szCs w:val="24"/>
              </w:rPr>
              <w:t>W</w:t>
            </w:r>
            <w:r>
              <w:rPr>
                <w:spacing w:val="-1"/>
                <w:szCs w:val="24"/>
              </w:rPr>
              <w:t>e</w:t>
            </w:r>
            <w:r>
              <w:rPr>
                <w:szCs w:val="24"/>
              </w:rPr>
              <w:t xml:space="preserve">st </w:t>
            </w:r>
            <w:r>
              <w:rPr>
                <w:spacing w:val="1"/>
                <w:szCs w:val="24"/>
              </w:rPr>
              <w:t>J</w:t>
            </w:r>
            <w:r>
              <w:rPr>
                <w:spacing w:val="-1"/>
                <w:szCs w:val="24"/>
              </w:rPr>
              <w:t>a</w:t>
            </w:r>
            <w:r>
              <w:rPr>
                <w:szCs w:val="24"/>
              </w:rPr>
              <w:t>k</w:t>
            </w:r>
            <w:r>
              <w:rPr>
                <w:spacing w:val="-1"/>
                <w:szCs w:val="24"/>
              </w:rPr>
              <w:t>a</w:t>
            </w:r>
            <w:r>
              <w:rPr>
                <w:szCs w:val="24"/>
              </w:rPr>
              <w:t>rta</w:t>
            </w:r>
          </w:p>
        </w:tc>
        <w:tc>
          <w:tcPr>
            <w:tcW w:w="3965" w:type="dxa"/>
          </w:tcPr>
          <w:p w14:paraId="4E13EE8C" w14:textId="77777777" w:rsidR="00760111" w:rsidRDefault="00760111" w:rsidP="00760111">
            <w:pPr>
              <w:spacing w:line="260" w:lineRule="exact"/>
              <w:ind w:left="1235"/>
              <w:rPr>
                <w:szCs w:val="24"/>
              </w:rPr>
            </w:pPr>
            <w:r>
              <w:rPr>
                <w:szCs w:val="24"/>
              </w:rPr>
              <w:t>Rp. 32.400.000</w:t>
            </w:r>
          </w:p>
        </w:tc>
      </w:tr>
      <w:tr w:rsidR="00760111" w14:paraId="409C450B" w14:textId="77777777" w:rsidTr="00760111">
        <w:trPr>
          <w:trHeight w:hRule="exact" w:val="425"/>
        </w:trPr>
        <w:tc>
          <w:tcPr>
            <w:tcW w:w="3963" w:type="dxa"/>
          </w:tcPr>
          <w:p w14:paraId="120C094A" w14:textId="77777777" w:rsidR="00760111" w:rsidRDefault="00760111" w:rsidP="00760111">
            <w:pPr>
              <w:spacing w:line="260" w:lineRule="exact"/>
              <w:ind w:left="102"/>
              <w:rPr>
                <w:szCs w:val="24"/>
              </w:rPr>
            </w:pPr>
            <w:r>
              <w:rPr>
                <w:spacing w:val="1"/>
                <w:szCs w:val="24"/>
              </w:rPr>
              <w:t>S</w:t>
            </w:r>
            <w:r>
              <w:rPr>
                <w:szCs w:val="24"/>
              </w:rPr>
              <w:t>unte</w:t>
            </w:r>
            <w:r>
              <w:rPr>
                <w:spacing w:val="-1"/>
                <w:szCs w:val="24"/>
              </w:rPr>
              <w:t>r</w:t>
            </w:r>
            <w:r>
              <w:rPr>
                <w:szCs w:val="24"/>
              </w:rPr>
              <w:t>, No</w:t>
            </w:r>
            <w:r>
              <w:rPr>
                <w:spacing w:val="-1"/>
                <w:szCs w:val="24"/>
              </w:rPr>
              <w:t>r</w:t>
            </w:r>
            <w:r>
              <w:rPr>
                <w:szCs w:val="24"/>
              </w:rPr>
              <w:t>th Jak</w:t>
            </w:r>
            <w:r>
              <w:rPr>
                <w:spacing w:val="-1"/>
                <w:szCs w:val="24"/>
              </w:rPr>
              <w:t>a</w:t>
            </w:r>
            <w:r>
              <w:rPr>
                <w:szCs w:val="24"/>
              </w:rPr>
              <w:t>r</w:t>
            </w:r>
            <w:r>
              <w:rPr>
                <w:spacing w:val="2"/>
                <w:szCs w:val="24"/>
              </w:rPr>
              <w:t>t</w:t>
            </w:r>
            <w:r>
              <w:rPr>
                <w:szCs w:val="24"/>
              </w:rPr>
              <w:t>a</w:t>
            </w:r>
          </w:p>
        </w:tc>
        <w:tc>
          <w:tcPr>
            <w:tcW w:w="3965" w:type="dxa"/>
          </w:tcPr>
          <w:p w14:paraId="72CD149A" w14:textId="77777777" w:rsidR="00760111" w:rsidRDefault="00760111" w:rsidP="00760111">
            <w:pPr>
              <w:spacing w:line="260" w:lineRule="exact"/>
              <w:ind w:left="1235"/>
              <w:rPr>
                <w:szCs w:val="24"/>
              </w:rPr>
            </w:pPr>
            <w:r>
              <w:rPr>
                <w:szCs w:val="24"/>
              </w:rPr>
              <w:t>Rp. 30.600.000</w:t>
            </w:r>
          </w:p>
        </w:tc>
      </w:tr>
      <w:tr w:rsidR="00760111" w14:paraId="6466C0A3" w14:textId="77777777" w:rsidTr="00760111">
        <w:trPr>
          <w:trHeight w:hRule="exact" w:val="425"/>
        </w:trPr>
        <w:tc>
          <w:tcPr>
            <w:tcW w:w="3963" w:type="dxa"/>
          </w:tcPr>
          <w:p w14:paraId="46117C74" w14:textId="77777777" w:rsidR="00760111" w:rsidRDefault="00760111" w:rsidP="00760111">
            <w:pPr>
              <w:spacing w:line="260" w:lineRule="exact"/>
              <w:ind w:left="102"/>
              <w:rPr>
                <w:szCs w:val="24"/>
              </w:rPr>
            </w:pPr>
            <w:proofErr w:type="spellStart"/>
            <w:r>
              <w:rPr>
                <w:spacing w:val="-1"/>
                <w:szCs w:val="24"/>
              </w:rPr>
              <w:t>Fa</w:t>
            </w:r>
            <w:r>
              <w:rPr>
                <w:szCs w:val="24"/>
              </w:rPr>
              <w:t>t</w:t>
            </w:r>
            <w:r>
              <w:rPr>
                <w:spacing w:val="1"/>
                <w:szCs w:val="24"/>
              </w:rPr>
              <w:t>m</w:t>
            </w:r>
            <w:r>
              <w:rPr>
                <w:spacing w:val="-1"/>
                <w:szCs w:val="24"/>
              </w:rPr>
              <w:t>a</w:t>
            </w:r>
            <w:r>
              <w:rPr>
                <w:spacing w:val="2"/>
                <w:szCs w:val="24"/>
              </w:rPr>
              <w:t>w</w:t>
            </w:r>
            <w:r>
              <w:rPr>
                <w:spacing w:val="-1"/>
                <w:szCs w:val="24"/>
              </w:rPr>
              <w:t>a</w:t>
            </w:r>
            <w:r>
              <w:rPr>
                <w:szCs w:val="24"/>
              </w:rPr>
              <w:t>t</w:t>
            </w:r>
            <w:r>
              <w:rPr>
                <w:spacing w:val="1"/>
                <w:szCs w:val="24"/>
              </w:rPr>
              <w:t>i</w:t>
            </w:r>
            <w:proofErr w:type="spellEnd"/>
            <w:r>
              <w:rPr>
                <w:szCs w:val="24"/>
              </w:rPr>
              <w:t xml:space="preserve">, </w:t>
            </w:r>
            <w:r>
              <w:rPr>
                <w:spacing w:val="1"/>
                <w:szCs w:val="24"/>
              </w:rPr>
              <w:t>S</w:t>
            </w:r>
            <w:r>
              <w:rPr>
                <w:szCs w:val="24"/>
              </w:rPr>
              <w:t>outh J</w:t>
            </w:r>
            <w:r>
              <w:rPr>
                <w:spacing w:val="-1"/>
                <w:szCs w:val="24"/>
              </w:rPr>
              <w:t>a</w:t>
            </w:r>
            <w:r>
              <w:rPr>
                <w:szCs w:val="24"/>
              </w:rPr>
              <w:t>k</w:t>
            </w:r>
            <w:r>
              <w:rPr>
                <w:spacing w:val="-1"/>
                <w:szCs w:val="24"/>
              </w:rPr>
              <w:t>a</w:t>
            </w:r>
            <w:r>
              <w:rPr>
                <w:szCs w:val="24"/>
              </w:rPr>
              <w:t>rta</w:t>
            </w:r>
          </w:p>
        </w:tc>
        <w:tc>
          <w:tcPr>
            <w:tcW w:w="3965" w:type="dxa"/>
          </w:tcPr>
          <w:p w14:paraId="27E05698" w14:textId="77777777" w:rsidR="00760111" w:rsidRDefault="00760111" w:rsidP="00760111">
            <w:pPr>
              <w:spacing w:line="260" w:lineRule="exact"/>
              <w:ind w:left="1235"/>
              <w:rPr>
                <w:szCs w:val="24"/>
              </w:rPr>
            </w:pPr>
            <w:r>
              <w:rPr>
                <w:szCs w:val="24"/>
              </w:rPr>
              <w:t>Rp. 36.000.000</w:t>
            </w:r>
          </w:p>
        </w:tc>
      </w:tr>
      <w:tr w:rsidR="00760111" w14:paraId="7CC91C91" w14:textId="77777777" w:rsidTr="00760111">
        <w:trPr>
          <w:trHeight w:hRule="exact" w:val="422"/>
        </w:trPr>
        <w:tc>
          <w:tcPr>
            <w:tcW w:w="3963" w:type="dxa"/>
            <w:tcBorders>
              <w:bottom w:val="single" w:sz="4" w:space="0" w:color="auto"/>
            </w:tcBorders>
          </w:tcPr>
          <w:p w14:paraId="54F908A0" w14:textId="77777777" w:rsidR="00760111" w:rsidRDefault="00760111" w:rsidP="00760111">
            <w:pPr>
              <w:spacing w:line="260" w:lineRule="exact"/>
              <w:ind w:left="102"/>
              <w:rPr>
                <w:szCs w:val="24"/>
              </w:rPr>
            </w:pPr>
            <w:r>
              <w:rPr>
                <w:szCs w:val="24"/>
              </w:rPr>
              <w:t>H</w:t>
            </w:r>
            <w:r>
              <w:rPr>
                <w:spacing w:val="-1"/>
                <w:szCs w:val="24"/>
              </w:rPr>
              <w:t>a</w:t>
            </w:r>
            <w:r>
              <w:rPr>
                <w:szCs w:val="24"/>
              </w:rPr>
              <w:t>l</w:t>
            </w:r>
            <w:r>
              <w:rPr>
                <w:spacing w:val="1"/>
                <w:szCs w:val="24"/>
              </w:rPr>
              <w:t>i</w:t>
            </w:r>
            <w:r>
              <w:rPr>
                <w:szCs w:val="24"/>
              </w:rPr>
              <w:t xml:space="preserve">m </w:t>
            </w:r>
            <w:r>
              <w:rPr>
                <w:spacing w:val="1"/>
                <w:szCs w:val="24"/>
              </w:rPr>
              <w:t>P</w:t>
            </w:r>
            <w:r>
              <w:rPr>
                <w:szCs w:val="24"/>
              </w:rPr>
              <w:t xml:space="preserve">K </w:t>
            </w:r>
            <w:r>
              <w:rPr>
                <w:spacing w:val="-1"/>
                <w:szCs w:val="24"/>
              </w:rPr>
              <w:t>A</w:t>
            </w:r>
            <w:r>
              <w:rPr>
                <w:szCs w:val="24"/>
              </w:rPr>
              <w:t>irpo</w:t>
            </w:r>
            <w:r>
              <w:rPr>
                <w:spacing w:val="-1"/>
                <w:szCs w:val="24"/>
              </w:rPr>
              <w:t>r</w:t>
            </w:r>
            <w:r>
              <w:rPr>
                <w:szCs w:val="24"/>
              </w:rPr>
              <w:t>t, E</w:t>
            </w:r>
            <w:r>
              <w:rPr>
                <w:spacing w:val="-1"/>
                <w:szCs w:val="24"/>
              </w:rPr>
              <w:t>a</w:t>
            </w:r>
            <w:r>
              <w:rPr>
                <w:szCs w:val="24"/>
              </w:rPr>
              <w:t>st</w:t>
            </w:r>
            <w:r>
              <w:rPr>
                <w:spacing w:val="2"/>
                <w:szCs w:val="24"/>
              </w:rPr>
              <w:t xml:space="preserve"> </w:t>
            </w:r>
            <w:r>
              <w:rPr>
                <w:szCs w:val="24"/>
              </w:rPr>
              <w:t>J</w:t>
            </w:r>
            <w:r>
              <w:rPr>
                <w:spacing w:val="-1"/>
                <w:szCs w:val="24"/>
              </w:rPr>
              <w:t>a</w:t>
            </w:r>
            <w:r>
              <w:rPr>
                <w:szCs w:val="24"/>
              </w:rPr>
              <w:t>k</w:t>
            </w:r>
            <w:r>
              <w:rPr>
                <w:spacing w:val="-1"/>
                <w:szCs w:val="24"/>
              </w:rPr>
              <w:t>a</w:t>
            </w:r>
            <w:r>
              <w:rPr>
                <w:szCs w:val="24"/>
              </w:rPr>
              <w:t>rta</w:t>
            </w:r>
          </w:p>
        </w:tc>
        <w:tc>
          <w:tcPr>
            <w:tcW w:w="3965" w:type="dxa"/>
            <w:tcBorders>
              <w:bottom w:val="single" w:sz="4" w:space="0" w:color="auto"/>
            </w:tcBorders>
          </w:tcPr>
          <w:p w14:paraId="70CCD30A" w14:textId="77777777" w:rsidR="00760111" w:rsidRDefault="00760111" w:rsidP="00760111">
            <w:pPr>
              <w:spacing w:line="260" w:lineRule="exact"/>
              <w:ind w:left="1235"/>
              <w:rPr>
                <w:szCs w:val="24"/>
              </w:rPr>
            </w:pPr>
            <w:r>
              <w:rPr>
                <w:szCs w:val="24"/>
              </w:rPr>
              <w:t>Rp. 45.000.000</w:t>
            </w:r>
          </w:p>
        </w:tc>
      </w:tr>
    </w:tbl>
    <w:p w14:paraId="4A59E322" w14:textId="77777777" w:rsidR="00760111" w:rsidRDefault="00760111" w:rsidP="00760111">
      <w:pPr>
        <w:spacing w:line="180" w:lineRule="exact"/>
        <w:ind w:left="588"/>
        <w:rPr>
          <w:sz w:val="18"/>
          <w:szCs w:val="18"/>
        </w:rPr>
      </w:pPr>
      <w:r>
        <w:rPr>
          <w:spacing w:val="1"/>
          <w:sz w:val="18"/>
          <w:szCs w:val="18"/>
        </w:rPr>
        <w:t>Sou</w:t>
      </w:r>
      <w:r>
        <w:rPr>
          <w:sz w:val="18"/>
          <w:szCs w:val="18"/>
        </w:rPr>
        <w:t>r</w:t>
      </w:r>
      <w:r>
        <w:rPr>
          <w:spacing w:val="-1"/>
          <w:sz w:val="18"/>
          <w:szCs w:val="18"/>
        </w:rPr>
        <w:t>c</w:t>
      </w:r>
      <w:r>
        <w:rPr>
          <w:sz w:val="18"/>
          <w:szCs w:val="18"/>
        </w:rPr>
        <w:t>e:</w:t>
      </w:r>
      <w:r>
        <w:rPr>
          <w:spacing w:val="-1"/>
          <w:sz w:val="18"/>
          <w:szCs w:val="18"/>
        </w:rPr>
        <w:t xml:space="preserve"> </w:t>
      </w:r>
      <w:hyperlink r:id="rId10">
        <w:r>
          <w:rPr>
            <w:spacing w:val="1"/>
            <w:sz w:val="18"/>
            <w:szCs w:val="18"/>
            <w:u w:val="single" w:color="000000"/>
          </w:rPr>
          <w:t>h</w:t>
        </w:r>
        <w:r>
          <w:rPr>
            <w:sz w:val="18"/>
            <w:szCs w:val="18"/>
            <w:u w:val="single" w:color="000000"/>
          </w:rPr>
          <w:t>t</w:t>
        </w:r>
        <w:r>
          <w:rPr>
            <w:spacing w:val="1"/>
            <w:sz w:val="18"/>
            <w:szCs w:val="18"/>
            <w:u w:val="single" w:color="000000"/>
          </w:rPr>
          <w:t>tp</w:t>
        </w:r>
        <w:r>
          <w:rPr>
            <w:sz w:val="18"/>
            <w:szCs w:val="18"/>
            <w:u w:val="single" w:color="000000"/>
          </w:rPr>
          <w:t>s</w:t>
        </w:r>
        <w:r>
          <w:rPr>
            <w:spacing w:val="-3"/>
            <w:sz w:val="18"/>
            <w:szCs w:val="18"/>
            <w:u w:val="single" w:color="000000"/>
          </w:rPr>
          <w:t>:</w:t>
        </w:r>
        <w:r>
          <w:rPr>
            <w:sz w:val="18"/>
            <w:szCs w:val="18"/>
            <w:u w:val="single" w:color="000000"/>
          </w:rPr>
          <w:t>/</w:t>
        </w:r>
        <w:r>
          <w:rPr>
            <w:spacing w:val="1"/>
            <w:sz w:val="18"/>
            <w:szCs w:val="18"/>
            <w:u w:val="single" w:color="000000"/>
          </w:rPr>
          <w:t>/</w:t>
        </w:r>
        <w:r>
          <w:rPr>
            <w:sz w:val="18"/>
            <w:szCs w:val="18"/>
            <w:u w:val="single" w:color="000000"/>
          </w:rPr>
          <w:t>w</w:t>
        </w:r>
        <w:r>
          <w:rPr>
            <w:spacing w:val="-1"/>
            <w:sz w:val="18"/>
            <w:szCs w:val="18"/>
            <w:u w:val="single" w:color="000000"/>
          </w:rPr>
          <w:t>w</w:t>
        </w:r>
        <w:r>
          <w:rPr>
            <w:sz w:val="18"/>
            <w:szCs w:val="18"/>
            <w:u w:val="single" w:color="000000"/>
          </w:rPr>
          <w:t>w.i</w:t>
        </w:r>
        <w:r>
          <w:rPr>
            <w:spacing w:val="1"/>
            <w:sz w:val="18"/>
            <w:szCs w:val="18"/>
            <w:u w:val="single" w:color="000000"/>
          </w:rPr>
          <w:t>k</w:t>
        </w:r>
        <w:r>
          <w:rPr>
            <w:sz w:val="18"/>
            <w:szCs w:val="18"/>
            <w:u w:val="single" w:color="000000"/>
          </w:rPr>
          <w:t>l</w:t>
        </w:r>
        <w:r>
          <w:rPr>
            <w:spacing w:val="-3"/>
            <w:sz w:val="18"/>
            <w:szCs w:val="18"/>
            <w:u w:val="single" w:color="000000"/>
          </w:rPr>
          <w:t>a</w:t>
        </w:r>
        <w:r>
          <w:rPr>
            <w:spacing w:val="1"/>
            <w:sz w:val="18"/>
            <w:szCs w:val="18"/>
            <w:u w:val="single" w:color="000000"/>
          </w:rPr>
          <w:t>nv</w:t>
        </w:r>
        <w:r>
          <w:rPr>
            <w:spacing w:val="-2"/>
            <w:sz w:val="18"/>
            <w:szCs w:val="18"/>
            <w:u w:val="single" w:color="000000"/>
          </w:rPr>
          <w:t>i</w:t>
        </w:r>
        <w:r>
          <w:rPr>
            <w:spacing w:val="1"/>
            <w:sz w:val="18"/>
            <w:szCs w:val="18"/>
            <w:u w:val="single" w:color="000000"/>
          </w:rPr>
          <w:t>d</w:t>
        </w:r>
        <w:r>
          <w:rPr>
            <w:spacing w:val="-1"/>
            <w:sz w:val="18"/>
            <w:szCs w:val="18"/>
            <w:u w:val="single" w:color="000000"/>
          </w:rPr>
          <w:t>e</w:t>
        </w:r>
        <w:r>
          <w:rPr>
            <w:spacing w:val="1"/>
            <w:sz w:val="18"/>
            <w:szCs w:val="18"/>
            <w:u w:val="single" w:color="000000"/>
          </w:rPr>
          <w:t>o</w:t>
        </w:r>
        <w:r>
          <w:rPr>
            <w:sz w:val="18"/>
            <w:szCs w:val="18"/>
            <w:u w:val="single" w:color="000000"/>
          </w:rPr>
          <w:t>t</w:t>
        </w:r>
        <w:r>
          <w:rPr>
            <w:spacing w:val="-2"/>
            <w:sz w:val="18"/>
            <w:szCs w:val="18"/>
            <w:u w:val="single" w:color="000000"/>
          </w:rPr>
          <w:t>r</w:t>
        </w:r>
        <w:r>
          <w:rPr>
            <w:spacing w:val="1"/>
            <w:sz w:val="18"/>
            <w:szCs w:val="18"/>
            <w:u w:val="single" w:color="000000"/>
          </w:rPr>
          <w:t>on</w:t>
        </w:r>
        <w:r>
          <w:rPr>
            <w:sz w:val="18"/>
            <w:szCs w:val="18"/>
            <w:u w:val="single" w:color="000000"/>
          </w:rPr>
          <w:t>.</w:t>
        </w:r>
        <w:r>
          <w:rPr>
            <w:spacing w:val="-1"/>
            <w:sz w:val="18"/>
            <w:szCs w:val="18"/>
            <w:u w:val="single" w:color="000000"/>
          </w:rPr>
          <w:t>c</w:t>
        </w:r>
        <w:r>
          <w:rPr>
            <w:spacing w:val="1"/>
            <w:sz w:val="18"/>
            <w:szCs w:val="18"/>
            <w:u w:val="single" w:color="000000"/>
          </w:rPr>
          <w:t>o</w:t>
        </w:r>
        <w:r>
          <w:rPr>
            <w:spacing w:val="-1"/>
            <w:sz w:val="18"/>
            <w:szCs w:val="18"/>
            <w:u w:val="single" w:color="000000"/>
          </w:rPr>
          <w:t>m</w:t>
        </w:r>
        <w:r>
          <w:rPr>
            <w:sz w:val="18"/>
            <w:szCs w:val="18"/>
            <w:u w:val="single" w:color="000000"/>
          </w:rPr>
          <w:t>/?</w:t>
        </w:r>
        <w:r>
          <w:rPr>
            <w:spacing w:val="1"/>
            <w:sz w:val="18"/>
            <w:szCs w:val="18"/>
            <w:u w:val="single" w:color="000000"/>
          </w:rPr>
          <w:t>v</w:t>
        </w:r>
        <w:r>
          <w:rPr>
            <w:spacing w:val="-3"/>
            <w:sz w:val="18"/>
            <w:szCs w:val="18"/>
            <w:u w:val="single" w:color="000000"/>
          </w:rPr>
          <w:t>=</w:t>
        </w:r>
        <w:r>
          <w:rPr>
            <w:spacing w:val="1"/>
            <w:sz w:val="18"/>
            <w:szCs w:val="18"/>
            <w:u w:val="single" w:color="000000"/>
          </w:rPr>
          <w:t>4</w:t>
        </w:r>
        <w:r>
          <w:rPr>
            <w:spacing w:val="-1"/>
            <w:sz w:val="18"/>
            <w:szCs w:val="18"/>
            <w:u w:val="single" w:color="000000"/>
          </w:rPr>
          <w:t>a</w:t>
        </w:r>
        <w:r>
          <w:rPr>
            <w:spacing w:val="1"/>
            <w:sz w:val="18"/>
            <w:szCs w:val="18"/>
            <w:u w:val="single" w:color="000000"/>
          </w:rPr>
          <w:t>5</w:t>
        </w:r>
        <w:r>
          <w:rPr>
            <w:spacing w:val="-1"/>
            <w:sz w:val="18"/>
            <w:szCs w:val="18"/>
            <w:u w:val="single" w:color="000000"/>
          </w:rPr>
          <w:t>e1</w:t>
        </w:r>
        <w:r>
          <w:rPr>
            <w:spacing w:val="1"/>
            <w:sz w:val="18"/>
            <w:szCs w:val="18"/>
            <w:u w:val="single" w:color="000000"/>
          </w:rPr>
          <w:t>7</w:t>
        </w:r>
        <w:r>
          <w:rPr>
            <w:spacing w:val="-1"/>
            <w:sz w:val="18"/>
            <w:szCs w:val="18"/>
            <w:u w:val="single" w:color="000000"/>
          </w:rPr>
          <w:t>5</w:t>
        </w:r>
        <w:r>
          <w:rPr>
            <w:spacing w:val="1"/>
            <w:sz w:val="18"/>
            <w:szCs w:val="18"/>
            <w:u w:val="single" w:color="000000"/>
          </w:rPr>
          <w:t>51</w:t>
        </w:r>
        <w:r>
          <w:rPr>
            <w:spacing w:val="-1"/>
            <w:sz w:val="18"/>
            <w:szCs w:val="18"/>
            <w:u w:val="single" w:color="000000"/>
          </w:rPr>
          <w:t>e7</w:t>
        </w:r>
        <w:r>
          <w:rPr>
            <w:sz w:val="18"/>
            <w:szCs w:val="18"/>
            <w:u w:val="single" w:color="000000"/>
          </w:rPr>
          <w:t>6</w:t>
        </w:r>
      </w:hyperlink>
    </w:p>
    <w:p w14:paraId="7AADCDC6" w14:textId="77777777" w:rsidR="00760111" w:rsidRPr="00760111" w:rsidRDefault="00760111" w:rsidP="00760111">
      <w:pPr>
        <w:rPr>
          <w:lang w:val="id-ID"/>
        </w:rPr>
      </w:pPr>
    </w:p>
    <w:p w14:paraId="17869B0A" w14:textId="77777777" w:rsidR="00760111" w:rsidRPr="00760111" w:rsidRDefault="00F167A1" w:rsidP="00760111">
      <w:r>
        <w:tab/>
      </w:r>
      <w:r w:rsidR="00760111" w:rsidRPr="00760111">
        <w:rPr>
          <w:b/>
        </w:rPr>
        <w:t>2.3.3    Endorsement</w:t>
      </w:r>
    </w:p>
    <w:p w14:paraId="4225CDA6" w14:textId="21F67E84" w:rsidR="00F167A1" w:rsidRDefault="00760111" w:rsidP="00760111">
      <w:pPr>
        <w:rPr>
          <w:lang w:val="id-ID"/>
        </w:rPr>
      </w:pPr>
      <w:r w:rsidRPr="00760111">
        <w:t xml:space="preserve">Endorsement, a form of communication where celebrities act as brand spokespersons, leveraging their fame to validate a business's position (Zipporah &amp; </w:t>
      </w:r>
      <w:proofErr w:type="spellStart"/>
      <w:r w:rsidRPr="00760111">
        <w:t>Mberia</w:t>
      </w:r>
      <w:proofErr w:type="spellEnd"/>
      <w:r w:rsidRPr="00760111">
        <w:t>, 2014), has evolved from television to social media platforms like Instagram. With vast fan bases, celebrities can collaborate with businesses for brand promotion, optimizing message delivery (Abd Aziz et al., 2020). Celebrities attract and retain public attention, making endorsements a powerful marketing tool (Putri, 2021). Despite the potential benefits, there are costs associated with celebrity endorsements, as shown in Table 3</w:t>
      </w:r>
      <w:r w:rsidRPr="00760111">
        <w:rPr>
          <w:lang w:val="id-ID"/>
        </w:rPr>
        <w:t>.</w:t>
      </w:r>
      <w:r w:rsidRPr="00760111">
        <w:t xml:space="preserve"> for Indonesian artists or influencers. Endorsement fees vary based on follower count and engagement. Common in advertising, celebrity endorsements build trust, enhance brand recall, and appeal to diverse audiences (Zipporah &amp; </w:t>
      </w:r>
      <w:proofErr w:type="spellStart"/>
      <w:r w:rsidRPr="00760111">
        <w:t>Mberia</w:t>
      </w:r>
      <w:proofErr w:type="spellEnd"/>
      <w:r w:rsidRPr="00760111">
        <w:t>, 2014), influencing customer desires by associating products with the perceived success, talent, or attractiveness of celebrities.</w:t>
      </w:r>
    </w:p>
    <w:p w14:paraId="53CCE0E1" w14:textId="166D0B6A" w:rsidR="00760111" w:rsidRDefault="00760111" w:rsidP="00760111">
      <w:pPr>
        <w:spacing w:before="29" w:line="260" w:lineRule="exact"/>
        <w:rPr>
          <w:szCs w:val="24"/>
        </w:rPr>
      </w:pPr>
      <w:r>
        <w:rPr>
          <w:position w:val="-1"/>
          <w:szCs w:val="24"/>
          <w:lang w:val="id-ID"/>
        </w:rPr>
        <w:t xml:space="preserve">          </w:t>
      </w:r>
      <w:r>
        <w:rPr>
          <w:position w:val="-1"/>
          <w:szCs w:val="24"/>
        </w:rPr>
        <w:t>T</w:t>
      </w:r>
      <w:r>
        <w:rPr>
          <w:spacing w:val="-1"/>
          <w:position w:val="-1"/>
          <w:szCs w:val="24"/>
        </w:rPr>
        <w:t>a</w:t>
      </w:r>
      <w:r>
        <w:rPr>
          <w:position w:val="-1"/>
          <w:szCs w:val="24"/>
        </w:rPr>
        <w:t>ble</w:t>
      </w:r>
      <w:r>
        <w:rPr>
          <w:position w:val="-1"/>
          <w:szCs w:val="24"/>
          <w:lang w:val="id-ID"/>
        </w:rPr>
        <w:t xml:space="preserve"> 3. </w:t>
      </w:r>
      <w:r>
        <w:rPr>
          <w:position w:val="-1"/>
          <w:szCs w:val="24"/>
        </w:rPr>
        <w:t>Pri</w:t>
      </w:r>
      <w:r>
        <w:rPr>
          <w:spacing w:val="-1"/>
          <w:position w:val="-1"/>
          <w:szCs w:val="24"/>
        </w:rPr>
        <w:t>ce</w:t>
      </w:r>
      <w:r>
        <w:rPr>
          <w:position w:val="-1"/>
          <w:szCs w:val="24"/>
        </w:rPr>
        <w:t xml:space="preserve">s </w:t>
      </w:r>
      <w:r>
        <w:rPr>
          <w:spacing w:val="2"/>
          <w:position w:val="-1"/>
          <w:szCs w:val="24"/>
        </w:rPr>
        <w:t>O</w:t>
      </w:r>
      <w:r>
        <w:rPr>
          <w:position w:val="-1"/>
          <w:szCs w:val="24"/>
        </w:rPr>
        <w:t>f C</w:t>
      </w:r>
      <w:r>
        <w:rPr>
          <w:spacing w:val="-1"/>
          <w:position w:val="-1"/>
          <w:szCs w:val="24"/>
        </w:rPr>
        <w:t>e</w:t>
      </w:r>
      <w:r>
        <w:rPr>
          <w:position w:val="-1"/>
          <w:szCs w:val="24"/>
        </w:rPr>
        <w:t>l</w:t>
      </w:r>
      <w:r>
        <w:rPr>
          <w:spacing w:val="2"/>
          <w:position w:val="-1"/>
          <w:szCs w:val="24"/>
        </w:rPr>
        <w:t>e</w:t>
      </w:r>
      <w:r>
        <w:rPr>
          <w:position w:val="-1"/>
          <w:szCs w:val="24"/>
        </w:rPr>
        <w:t>brity/</w:t>
      </w:r>
      <w:r>
        <w:rPr>
          <w:spacing w:val="-3"/>
          <w:position w:val="-1"/>
          <w:szCs w:val="24"/>
        </w:rPr>
        <w:t>I</w:t>
      </w:r>
      <w:r>
        <w:rPr>
          <w:position w:val="-1"/>
          <w:szCs w:val="24"/>
        </w:rPr>
        <w:t>nflu</w:t>
      </w:r>
      <w:r>
        <w:rPr>
          <w:spacing w:val="-1"/>
          <w:position w:val="-1"/>
          <w:szCs w:val="24"/>
        </w:rPr>
        <w:t>e</w:t>
      </w:r>
      <w:r>
        <w:rPr>
          <w:spacing w:val="2"/>
          <w:position w:val="-1"/>
          <w:szCs w:val="24"/>
        </w:rPr>
        <w:t>n</w:t>
      </w:r>
      <w:r>
        <w:rPr>
          <w:spacing w:val="-1"/>
          <w:position w:val="-1"/>
          <w:szCs w:val="24"/>
        </w:rPr>
        <w:t>c</w:t>
      </w:r>
      <w:r>
        <w:rPr>
          <w:spacing w:val="1"/>
          <w:position w:val="-1"/>
          <w:szCs w:val="24"/>
        </w:rPr>
        <w:t>e</w:t>
      </w:r>
      <w:r>
        <w:rPr>
          <w:position w:val="-1"/>
          <w:szCs w:val="24"/>
        </w:rPr>
        <w:t xml:space="preserve">r </w:t>
      </w:r>
      <w:r>
        <w:rPr>
          <w:spacing w:val="-1"/>
          <w:position w:val="-1"/>
          <w:szCs w:val="24"/>
        </w:rPr>
        <w:t>E</w:t>
      </w:r>
      <w:r>
        <w:rPr>
          <w:position w:val="-1"/>
          <w:szCs w:val="24"/>
        </w:rPr>
        <w:t>ndors</w:t>
      </w:r>
      <w:r>
        <w:rPr>
          <w:spacing w:val="1"/>
          <w:position w:val="-1"/>
          <w:szCs w:val="24"/>
        </w:rPr>
        <w:t>e</w:t>
      </w:r>
      <w:r>
        <w:rPr>
          <w:position w:val="-1"/>
          <w:szCs w:val="24"/>
        </w:rPr>
        <w:t>ment 2022</w:t>
      </w:r>
    </w:p>
    <w:tbl>
      <w:tblPr>
        <w:tblW w:w="0" w:type="auto"/>
        <w:tblInd w:w="587"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4014"/>
        <w:gridCol w:w="3915"/>
      </w:tblGrid>
      <w:tr w:rsidR="00760111" w14:paraId="28D47F45" w14:textId="77777777" w:rsidTr="00760111">
        <w:trPr>
          <w:trHeight w:hRule="exact" w:val="422"/>
        </w:trPr>
        <w:tc>
          <w:tcPr>
            <w:tcW w:w="4014" w:type="dxa"/>
            <w:tcBorders>
              <w:top w:val="single" w:sz="4" w:space="0" w:color="auto"/>
              <w:bottom w:val="single" w:sz="4" w:space="0" w:color="auto"/>
            </w:tcBorders>
          </w:tcPr>
          <w:p w14:paraId="75DBFFE3" w14:textId="77777777" w:rsidR="00760111" w:rsidRDefault="00760111" w:rsidP="00760111">
            <w:pPr>
              <w:spacing w:line="260" w:lineRule="exact"/>
              <w:ind w:left="1026"/>
              <w:rPr>
                <w:szCs w:val="24"/>
              </w:rPr>
            </w:pPr>
            <w:r>
              <w:rPr>
                <w:szCs w:val="24"/>
              </w:rPr>
              <w:t>C</w:t>
            </w:r>
            <w:r>
              <w:rPr>
                <w:spacing w:val="-1"/>
                <w:szCs w:val="24"/>
              </w:rPr>
              <w:t>e</w:t>
            </w:r>
            <w:r>
              <w:rPr>
                <w:szCs w:val="24"/>
              </w:rPr>
              <w:t>leb</w:t>
            </w:r>
            <w:r>
              <w:rPr>
                <w:spacing w:val="-1"/>
                <w:szCs w:val="24"/>
              </w:rPr>
              <w:t>r</w:t>
            </w:r>
            <w:r>
              <w:rPr>
                <w:szCs w:val="24"/>
              </w:rPr>
              <w:t>i</w:t>
            </w:r>
            <w:r>
              <w:rPr>
                <w:spacing w:val="1"/>
                <w:szCs w:val="24"/>
              </w:rPr>
              <w:t>t</w:t>
            </w:r>
            <w:r>
              <w:rPr>
                <w:szCs w:val="24"/>
              </w:rPr>
              <w:t>y/</w:t>
            </w:r>
            <w:r>
              <w:rPr>
                <w:spacing w:val="-3"/>
                <w:szCs w:val="24"/>
              </w:rPr>
              <w:t>I</w:t>
            </w:r>
            <w:r>
              <w:rPr>
                <w:spacing w:val="2"/>
                <w:szCs w:val="24"/>
              </w:rPr>
              <w:t>n</w:t>
            </w:r>
            <w:r>
              <w:rPr>
                <w:szCs w:val="24"/>
              </w:rPr>
              <w:t>flu</w:t>
            </w:r>
            <w:r>
              <w:rPr>
                <w:spacing w:val="-1"/>
                <w:szCs w:val="24"/>
              </w:rPr>
              <w:t>e</w:t>
            </w:r>
            <w:r>
              <w:rPr>
                <w:szCs w:val="24"/>
              </w:rPr>
              <w:t>n</w:t>
            </w:r>
            <w:r>
              <w:rPr>
                <w:spacing w:val="1"/>
                <w:szCs w:val="24"/>
              </w:rPr>
              <w:t>c</w:t>
            </w:r>
            <w:r>
              <w:rPr>
                <w:spacing w:val="-1"/>
                <w:szCs w:val="24"/>
              </w:rPr>
              <w:t>e</w:t>
            </w:r>
            <w:r>
              <w:rPr>
                <w:szCs w:val="24"/>
              </w:rPr>
              <w:t>r</w:t>
            </w:r>
          </w:p>
        </w:tc>
        <w:tc>
          <w:tcPr>
            <w:tcW w:w="3915" w:type="dxa"/>
            <w:tcBorders>
              <w:top w:val="single" w:sz="4" w:space="0" w:color="auto"/>
              <w:bottom w:val="single" w:sz="4" w:space="0" w:color="auto"/>
            </w:tcBorders>
          </w:tcPr>
          <w:p w14:paraId="13F493BD" w14:textId="77777777" w:rsidR="00760111" w:rsidRDefault="00760111" w:rsidP="00760111">
            <w:pPr>
              <w:spacing w:line="260" w:lineRule="exact"/>
              <w:ind w:left="618"/>
              <w:rPr>
                <w:szCs w:val="24"/>
              </w:rPr>
            </w:pPr>
            <w:r>
              <w:rPr>
                <w:spacing w:val="1"/>
                <w:szCs w:val="24"/>
              </w:rPr>
              <w:t>P</w:t>
            </w:r>
            <w:r>
              <w:rPr>
                <w:szCs w:val="24"/>
              </w:rPr>
              <w:t>ri</w:t>
            </w:r>
            <w:r>
              <w:rPr>
                <w:spacing w:val="-1"/>
                <w:szCs w:val="24"/>
              </w:rPr>
              <w:t>c</w:t>
            </w:r>
            <w:r>
              <w:rPr>
                <w:szCs w:val="24"/>
              </w:rPr>
              <w:t>e</w:t>
            </w:r>
            <w:r>
              <w:rPr>
                <w:spacing w:val="-1"/>
                <w:szCs w:val="24"/>
              </w:rPr>
              <w:t xml:space="preserve"> </w:t>
            </w:r>
            <w:r>
              <w:rPr>
                <w:spacing w:val="1"/>
                <w:szCs w:val="24"/>
              </w:rPr>
              <w:t>P</w:t>
            </w:r>
            <w:r>
              <w:rPr>
                <w:spacing w:val="-1"/>
                <w:szCs w:val="24"/>
              </w:rPr>
              <w:t>e</w:t>
            </w:r>
            <w:r>
              <w:rPr>
                <w:szCs w:val="24"/>
              </w:rPr>
              <w:t>r Post</w:t>
            </w:r>
            <w:r>
              <w:rPr>
                <w:spacing w:val="1"/>
                <w:szCs w:val="24"/>
              </w:rPr>
              <w:t xml:space="preserve"> </w:t>
            </w:r>
            <w:r>
              <w:rPr>
                <w:szCs w:val="24"/>
              </w:rPr>
              <w:t xml:space="preserve">on </w:t>
            </w:r>
            <w:r>
              <w:rPr>
                <w:spacing w:val="-3"/>
                <w:szCs w:val="24"/>
              </w:rPr>
              <w:t>I</w:t>
            </w:r>
            <w:r>
              <w:rPr>
                <w:szCs w:val="24"/>
              </w:rPr>
              <w:t>ns</w:t>
            </w:r>
            <w:r>
              <w:rPr>
                <w:spacing w:val="3"/>
                <w:szCs w:val="24"/>
              </w:rPr>
              <w:t>t</w:t>
            </w:r>
            <w:r>
              <w:rPr>
                <w:spacing w:val="-1"/>
                <w:szCs w:val="24"/>
              </w:rPr>
              <w:t>a</w:t>
            </w:r>
            <w:r>
              <w:rPr>
                <w:szCs w:val="24"/>
              </w:rPr>
              <w:t>g</w:t>
            </w:r>
            <w:r>
              <w:rPr>
                <w:spacing w:val="1"/>
                <w:szCs w:val="24"/>
              </w:rPr>
              <w:t>r</w:t>
            </w:r>
            <w:r>
              <w:rPr>
                <w:spacing w:val="-1"/>
                <w:szCs w:val="24"/>
              </w:rPr>
              <w:t>a</w:t>
            </w:r>
            <w:r>
              <w:rPr>
                <w:szCs w:val="24"/>
              </w:rPr>
              <w:t>m</w:t>
            </w:r>
          </w:p>
        </w:tc>
      </w:tr>
      <w:tr w:rsidR="00760111" w14:paraId="4D93866D" w14:textId="77777777" w:rsidTr="00760111">
        <w:trPr>
          <w:trHeight w:hRule="exact" w:val="425"/>
        </w:trPr>
        <w:tc>
          <w:tcPr>
            <w:tcW w:w="4014" w:type="dxa"/>
            <w:tcBorders>
              <w:top w:val="single" w:sz="4" w:space="0" w:color="auto"/>
            </w:tcBorders>
          </w:tcPr>
          <w:p w14:paraId="7B234A16" w14:textId="77777777" w:rsidR="00760111" w:rsidRDefault="00760111" w:rsidP="00760111">
            <w:pPr>
              <w:spacing w:line="260" w:lineRule="exact"/>
              <w:ind w:left="508"/>
              <w:rPr>
                <w:szCs w:val="24"/>
              </w:rPr>
            </w:pPr>
            <w:r>
              <w:rPr>
                <w:szCs w:val="24"/>
              </w:rPr>
              <w:t>R</w:t>
            </w:r>
            <w:r>
              <w:rPr>
                <w:spacing w:val="-1"/>
                <w:szCs w:val="24"/>
              </w:rPr>
              <w:t>a</w:t>
            </w:r>
            <w:r>
              <w:rPr>
                <w:szCs w:val="24"/>
              </w:rPr>
              <w:t>f</w:t>
            </w:r>
            <w:r>
              <w:rPr>
                <w:spacing w:val="-1"/>
                <w:szCs w:val="24"/>
              </w:rPr>
              <w:t>f</w:t>
            </w:r>
            <w:r>
              <w:rPr>
                <w:szCs w:val="24"/>
              </w:rPr>
              <w:t xml:space="preserve">i Ahmad &amp; </w:t>
            </w:r>
            <w:proofErr w:type="spellStart"/>
            <w:r>
              <w:rPr>
                <w:szCs w:val="24"/>
              </w:rPr>
              <w:t>N</w:t>
            </w:r>
            <w:r>
              <w:rPr>
                <w:spacing w:val="-1"/>
                <w:szCs w:val="24"/>
              </w:rPr>
              <w:t>a</w:t>
            </w:r>
            <w:r>
              <w:rPr>
                <w:szCs w:val="24"/>
              </w:rPr>
              <w:t>gi</w:t>
            </w:r>
            <w:r>
              <w:rPr>
                <w:spacing w:val="1"/>
                <w:szCs w:val="24"/>
              </w:rPr>
              <w:t>t</w:t>
            </w:r>
            <w:r>
              <w:rPr>
                <w:szCs w:val="24"/>
              </w:rPr>
              <w:t>a</w:t>
            </w:r>
            <w:proofErr w:type="spellEnd"/>
            <w:r>
              <w:rPr>
                <w:spacing w:val="-1"/>
                <w:szCs w:val="24"/>
              </w:rPr>
              <w:t xml:space="preserve"> </w:t>
            </w:r>
            <w:proofErr w:type="spellStart"/>
            <w:r>
              <w:rPr>
                <w:spacing w:val="3"/>
                <w:szCs w:val="24"/>
              </w:rPr>
              <w:t>S</w:t>
            </w:r>
            <w:r>
              <w:rPr>
                <w:szCs w:val="24"/>
              </w:rPr>
              <w:t>lavina</w:t>
            </w:r>
            <w:proofErr w:type="spellEnd"/>
          </w:p>
        </w:tc>
        <w:tc>
          <w:tcPr>
            <w:tcW w:w="3915" w:type="dxa"/>
            <w:tcBorders>
              <w:top w:val="single" w:sz="4" w:space="0" w:color="auto"/>
            </w:tcBorders>
          </w:tcPr>
          <w:p w14:paraId="13DE2DE6" w14:textId="77777777" w:rsidR="00760111" w:rsidRDefault="00760111" w:rsidP="00760111">
            <w:pPr>
              <w:spacing w:line="260" w:lineRule="exact"/>
              <w:ind w:left="1211"/>
              <w:rPr>
                <w:szCs w:val="24"/>
              </w:rPr>
            </w:pPr>
            <w:r>
              <w:rPr>
                <w:szCs w:val="24"/>
              </w:rPr>
              <w:t>Rp. 30.000.000</w:t>
            </w:r>
          </w:p>
        </w:tc>
      </w:tr>
      <w:tr w:rsidR="00760111" w14:paraId="3557163F" w14:textId="77777777" w:rsidTr="00760111">
        <w:trPr>
          <w:trHeight w:hRule="exact" w:val="425"/>
        </w:trPr>
        <w:tc>
          <w:tcPr>
            <w:tcW w:w="4014" w:type="dxa"/>
          </w:tcPr>
          <w:p w14:paraId="2F98F471" w14:textId="77777777" w:rsidR="00760111" w:rsidRDefault="00760111" w:rsidP="00760111">
            <w:pPr>
              <w:spacing w:line="260" w:lineRule="exact"/>
              <w:ind w:left="1091"/>
              <w:rPr>
                <w:szCs w:val="24"/>
              </w:rPr>
            </w:pPr>
            <w:r>
              <w:rPr>
                <w:szCs w:val="24"/>
              </w:rPr>
              <w:t>Au</w:t>
            </w:r>
            <w:r>
              <w:rPr>
                <w:spacing w:val="-1"/>
                <w:szCs w:val="24"/>
              </w:rPr>
              <w:t>re</w:t>
            </w:r>
            <w:r>
              <w:rPr>
                <w:szCs w:val="24"/>
              </w:rPr>
              <w:t>l H</w:t>
            </w:r>
            <w:r>
              <w:rPr>
                <w:spacing w:val="1"/>
                <w:szCs w:val="24"/>
              </w:rPr>
              <w:t>e</w:t>
            </w:r>
            <w:r>
              <w:rPr>
                <w:szCs w:val="24"/>
              </w:rPr>
              <w:t>rm</w:t>
            </w:r>
            <w:r>
              <w:rPr>
                <w:spacing w:val="-1"/>
                <w:szCs w:val="24"/>
              </w:rPr>
              <w:t>a</w:t>
            </w:r>
            <w:r>
              <w:rPr>
                <w:szCs w:val="24"/>
              </w:rPr>
              <w:t>nsy</w:t>
            </w:r>
            <w:r>
              <w:rPr>
                <w:spacing w:val="-1"/>
                <w:szCs w:val="24"/>
              </w:rPr>
              <w:t>a</w:t>
            </w:r>
            <w:r>
              <w:rPr>
                <w:szCs w:val="24"/>
              </w:rPr>
              <w:t>h</w:t>
            </w:r>
          </w:p>
        </w:tc>
        <w:tc>
          <w:tcPr>
            <w:tcW w:w="3915" w:type="dxa"/>
          </w:tcPr>
          <w:p w14:paraId="19E65BA9" w14:textId="77777777" w:rsidR="00760111" w:rsidRDefault="00760111" w:rsidP="00760111">
            <w:pPr>
              <w:spacing w:line="260" w:lineRule="exact"/>
              <w:ind w:left="1211"/>
              <w:rPr>
                <w:szCs w:val="24"/>
              </w:rPr>
            </w:pPr>
            <w:r>
              <w:rPr>
                <w:szCs w:val="24"/>
              </w:rPr>
              <w:t>Rp. 24.000.000</w:t>
            </w:r>
          </w:p>
        </w:tc>
      </w:tr>
      <w:tr w:rsidR="00760111" w14:paraId="754171F7" w14:textId="77777777" w:rsidTr="00760111">
        <w:trPr>
          <w:trHeight w:hRule="exact" w:val="423"/>
        </w:trPr>
        <w:tc>
          <w:tcPr>
            <w:tcW w:w="4014" w:type="dxa"/>
          </w:tcPr>
          <w:p w14:paraId="68FD3D09" w14:textId="77777777" w:rsidR="00760111" w:rsidRDefault="00760111" w:rsidP="00760111">
            <w:pPr>
              <w:spacing w:line="260" w:lineRule="exact"/>
              <w:ind w:left="1309"/>
              <w:rPr>
                <w:szCs w:val="24"/>
              </w:rPr>
            </w:pPr>
            <w:proofErr w:type="spellStart"/>
            <w:r>
              <w:rPr>
                <w:szCs w:val="24"/>
              </w:rPr>
              <w:t>T</w:t>
            </w:r>
            <w:r>
              <w:rPr>
                <w:spacing w:val="-1"/>
                <w:szCs w:val="24"/>
              </w:rPr>
              <w:t>a</w:t>
            </w:r>
            <w:r>
              <w:rPr>
                <w:szCs w:val="24"/>
              </w:rPr>
              <w:t>sya</w:t>
            </w:r>
            <w:proofErr w:type="spellEnd"/>
            <w:r>
              <w:rPr>
                <w:spacing w:val="-1"/>
                <w:szCs w:val="24"/>
              </w:rPr>
              <w:t xml:space="preserve"> </w:t>
            </w:r>
            <w:proofErr w:type="spellStart"/>
            <w:r>
              <w:rPr>
                <w:spacing w:val="1"/>
                <w:szCs w:val="24"/>
              </w:rPr>
              <w:t>F</w:t>
            </w:r>
            <w:r>
              <w:rPr>
                <w:spacing w:val="-1"/>
                <w:szCs w:val="24"/>
              </w:rPr>
              <w:t>a</w:t>
            </w:r>
            <w:r>
              <w:rPr>
                <w:szCs w:val="24"/>
              </w:rPr>
              <w:t>r</w:t>
            </w:r>
            <w:r>
              <w:rPr>
                <w:spacing w:val="-2"/>
                <w:szCs w:val="24"/>
              </w:rPr>
              <w:t>a</w:t>
            </w:r>
            <w:r>
              <w:rPr>
                <w:szCs w:val="24"/>
              </w:rPr>
              <w:t>s</w:t>
            </w:r>
            <w:r>
              <w:rPr>
                <w:spacing w:val="2"/>
                <w:szCs w:val="24"/>
              </w:rPr>
              <w:t>y</w:t>
            </w:r>
            <w:r>
              <w:rPr>
                <w:szCs w:val="24"/>
              </w:rPr>
              <w:t>a</w:t>
            </w:r>
            <w:proofErr w:type="spellEnd"/>
          </w:p>
        </w:tc>
        <w:tc>
          <w:tcPr>
            <w:tcW w:w="3915" w:type="dxa"/>
          </w:tcPr>
          <w:p w14:paraId="561B6D6A" w14:textId="77777777" w:rsidR="00760111" w:rsidRDefault="00760111" w:rsidP="00760111">
            <w:pPr>
              <w:spacing w:line="260" w:lineRule="exact"/>
              <w:ind w:left="1211"/>
              <w:rPr>
                <w:szCs w:val="24"/>
              </w:rPr>
            </w:pPr>
            <w:r>
              <w:rPr>
                <w:szCs w:val="24"/>
              </w:rPr>
              <w:t>Rp. 18.000.000</w:t>
            </w:r>
          </w:p>
        </w:tc>
      </w:tr>
      <w:tr w:rsidR="00760111" w14:paraId="1B5C1BCC" w14:textId="77777777" w:rsidTr="00760111">
        <w:trPr>
          <w:trHeight w:hRule="exact" w:val="425"/>
        </w:trPr>
        <w:tc>
          <w:tcPr>
            <w:tcW w:w="4014" w:type="dxa"/>
          </w:tcPr>
          <w:p w14:paraId="6ABE1799" w14:textId="77777777" w:rsidR="00760111" w:rsidRDefault="00760111" w:rsidP="00760111">
            <w:pPr>
              <w:spacing w:line="260" w:lineRule="exact"/>
              <w:ind w:left="1264"/>
              <w:rPr>
                <w:szCs w:val="24"/>
              </w:rPr>
            </w:pPr>
            <w:r>
              <w:rPr>
                <w:szCs w:val="24"/>
              </w:rPr>
              <w:t>R</w:t>
            </w:r>
            <w:r>
              <w:rPr>
                <w:spacing w:val="-1"/>
                <w:szCs w:val="24"/>
              </w:rPr>
              <w:t>ac</w:t>
            </w:r>
            <w:r>
              <w:rPr>
                <w:szCs w:val="24"/>
              </w:rPr>
              <w:t>h</w:t>
            </w:r>
            <w:r>
              <w:rPr>
                <w:spacing w:val="-1"/>
                <w:szCs w:val="24"/>
              </w:rPr>
              <w:t>e</w:t>
            </w:r>
            <w:r>
              <w:rPr>
                <w:szCs w:val="24"/>
              </w:rPr>
              <w:t xml:space="preserve">l </w:t>
            </w:r>
            <w:proofErr w:type="spellStart"/>
            <w:r>
              <w:rPr>
                <w:szCs w:val="24"/>
              </w:rPr>
              <w:t>V</w:t>
            </w:r>
            <w:r>
              <w:rPr>
                <w:spacing w:val="-1"/>
                <w:szCs w:val="24"/>
              </w:rPr>
              <w:t>e</w:t>
            </w:r>
            <w:r>
              <w:rPr>
                <w:szCs w:val="24"/>
              </w:rPr>
              <w:t>nn</w:t>
            </w:r>
            <w:r>
              <w:rPr>
                <w:spacing w:val="2"/>
                <w:szCs w:val="24"/>
              </w:rPr>
              <w:t>y</w:t>
            </w:r>
            <w:r>
              <w:rPr>
                <w:szCs w:val="24"/>
              </w:rPr>
              <w:t>a</w:t>
            </w:r>
            <w:proofErr w:type="spellEnd"/>
          </w:p>
        </w:tc>
        <w:tc>
          <w:tcPr>
            <w:tcW w:w="3915" w:type="dxa"/>
          </w:tcPr>
          <w:p w14:paraId="199C46FD" w14:textId="77777777" w:rsidR="00760111" w:rsidRDefault="00760111" w:rsidP="00760111">
            <w:pPr>
              <w:spacing w:line="260" w:lineRule="exact"/>
              <w:ind w:left="1271"/>
              <w:rPr>
                <w:szCs w:val="24"/>
              </w:rPr>
            </w:pPr>
            <w:r>
              <w:rPr>
                <w:szCs w:val="24"/>
              </w:rPr>
              <w:t>Rp. 6.500.000</w:t>
            </w:r>
          </w:p>
        </w:tc>
      </w:tr>
      <w:tr w:rsidR="00760111" w14:paraId="20C068F1" w14:textId="77777777" w:rsidTr="00760111">
        <w:trPr>
          <w:trHeight w:hRule="exact" w:val="422"/>
        </w:trPr>
        <w:tc>
          <w:tcPr>
            <w:tcW w:w="4014" w:type="dxa"/>
          </w:tcPr>
          <w:p w14:paraId="37A32A51" w14:textId="77777777" w:rsidR="00760111" w:rsidRDefault="00760111" w:rsidP="00760111">
            <w:pPr>
              <w:spacing w:line="260" w:lineRule="exact"/>
              <w:ind w:left="1543" w:right="1545"/>
              <w:jc w:val="center"/>
              <w:rPr>
                <w:szCs w:val="24"/>
              </w:rPr>
            </w:pPr>
            <w:proofErr w:type="spellStart"/>
            <w:r>
              <w:rPr>
                <w:szCs w:val="24"/>
              </w:rPr>
              <w:t>A</w:t>
            </w:r>
            <w:r>
              <w:rPr>
                <w:spacing w:val="-1"/>
                <w:szCs w:val="24"/>
              </w:rPr>
              <w:t>w</w:t>
            </w:r>
            <w:r>
              <w:rPr>
                <w:szCs w:val="24"/>
              </w:rPr>
              <w:t>k</w:t>
            </w:r>
            <w:r>
              <w:rPr>
                <w:spacing w:val="-1"/>
                <w:szCs w:val="24"/>
              </w:rPr>
              <w:t>a</w:t>
            </w:r>
            <w:r>
              <w:rPr>
                <w:szCs w:val="24"/>
              </w:rPr>
              <w:t>rin</w:t>
            </w:r>
            <w:proofErr w:type="spellEnd"/>
          </w:p>
        </w:tc>
        <w:tc>
          <w:tcPr>
            <w:tcW w:w="3915" w:type="dxa"/>
          </w:tcPr>
          <w:p w14:paraId="099B2AAA" w14:textId="77777777" w:rsidR="00760111" w:rsidRDefault="00760111" w:rsidP="00760111">
            <w:pPr>
              <w:spacing w:line="260" w:lineRule="exact"/>
              <w:ind w:left="1271"/>
              <w:rPr>
                <w:szCs w:val="24"/>
              </w:rPr>
            </w:pPr>
            <w:r>
              <w:rPr>
                <w:szCs w:val="24"/>
              </w:rPr>
              <w:t>Rp. 5.000.000</w:t>
            </w:r>
          </w:p>
        </w:tc>
      </w:tr>
      <w:tr w:rsidR="00760111" w14:paraId="3A3FF6BE" w14:textId="77777777" w:rsidTr="00760111">
        <w:trPr>
          <w:trHeight w:hRule="exact" w:val="425"/>
        </w:trPr>
        <w:tc>
          <w:tcPr>
            <w:tcW w:w="4014" w:type="dxa"/>
          </w:tcPr>
          <w:p w14:paraId="1086AD56" w14:textId="77777777" w:rsidR="00760111" w:rsidRDefault="00760111" w:rsidP="00760111">
            <w:pPr>
              <w:ind w:left="1237"/>
              <w:rPr>
                <w:szCs w:val="24"/>
              </w:rPr>
            </w:pPr>
            <w:r>
              <w:rPr>
                <w:szCs w:val="24"/>
              </w:rPr>
              <w:t>Anya</w:t>
            </w:r>
            <w:r>
              <w:rPr>
                <w:spacing w:val="-1"/>
                <w:szCs w:val="24"/>
              </w:rPr>
              <w:t xml:space="preserve"> </w:t>
            </w:r>
            <w:r>
              <w:rPr>
                <w:szCs w:val="24"/>
              </w:rPr>
              <w:t>G</w:t>
            </w:r>
            <w:r>
              <w:rPr>
                <w:spacing w:val="1"/>
                <w:szCs w:val="24"/>
              </w:rPr>
              <w:t>e</w:t>
            </w:r>
            <w:r>
              <w:rPr>
                <w:szCs w:val="24"/>
              </w:rPr>
              <w:t>r</w:t>
            </w:r>
            <w:r>
              <w:rPr>
                <w:spacing w:val="-2"/>
                <w:szCs w:val="24"/>
              </w:rPr>
              <w:t>a</w:t>
            </w:r>
            <w:r>
              <w:rPr>
                <w:szCs w:val="24"/>
              </w:rPr>
              <w:t>ld</w:t>
            </w:r>
            <w:r>
              <w:rPr>
                <w:spacing w:val="1"/>
                <w:szCs w:val="24"/>
              </w:rPr>
              <w:t>i</w:t>
            </w:r>
            <w:r>
              <w:rPr>
                <w:szCs w:val="24"/>
              </w:rPr>
              <w:t>ne</w:t>
            </w:r>
          </w:p>
        </w:tc>
        <w:tc>
          <w:tcPr>
            <w:tcW w:w="3915" w:type="dxa"/>
          </w:tcPr>
          <w:p w14:paraId="19B4702C" w14:textId="77777777" w:rsidR="00760111" w:rsidRDefault="00760111" w:rsidP="00760111">
            <w:pPr>
              <w:ind w:left="1271"/>
              <w:rPr>
                <w:szCs w:val="24"/>
              </w:rPr>
            </w:pPr>
            <w:r>
              <w:rPr>
                <w:szCs w:val="24"/>
              </w:rPr>
              <w:t>Rp. 5.000.000</w:t>
            </w:r>
          </w:p>
        </w:tc>
      </w:tr>
    </w:tbl>
    <w:p w14:paraId="42E997B0" w14:textId="77777777" w:rsidR="00760111" w:rsidRDefault="00760111" w:rsidP="00760111">
      <w:pPr>
        <w:spacing w:line="200" w:lineRule="exact"/>
        <w:ind w:left="588"/>
        <w:rPr>
          <w:sz w:val="18"/>
          <w:szCs w:val="18"/>
          <w:u w:val="single" w:color="000000"/>
          <w:lang w:val="id-ID"/>
        </w:rPr>
      </w:pPr>
      <w:r>
        <w:rPr>
          <w:spacing w:val="1"/>
          <w:sz w:val="18"/>
          <w:szCs w:val="18"/>
        </w:rPr>
        <w:t>Sou</w:t>
      </w:r>
      <w:r>
        <w:rPr>
          <w:sz w:val="18"/>
          <w:szCs w:val="18"/>
        </w:rPr>
        <w:t>r</w:t>
      </w:r>
      <w:r>
        <w:rPr>
          <w:spacing w:val="-1"/>
          <w:sz w:val="18"/>
          <w:szCs w:val="18"/>
        </w:rPr>
        <w:t>ce</w:t>
      </w:r>
      <w:r>
        <w:rPr>
          <w:sz w:val="18"/>
          <w:szCs w:val="18"/>
        </w:rPr>
        <w:t>:</w:t>
      </w:r>
      <w:r>
        <w:rPr>
          <w:spacing w:val="-1"/>
          <w:sz w:val="18"/>
          <w:szCs w:val="18"/>
        </w:rPr>
        <w:t xml:space="preserve"> </w:t>
      </w:r>
      <w:hyperlink r:id="rId11">
        <w:r>
          <w:rPr>
            <w:spacing w:val="1"/>
            <w:sz w:val="18"/>
            <w:szCs w:val="18"/>
            <w:u w:val="single" w:color="000000"/>
          </w:rPr>
          <w:t>h</w:t>
        </w:r>
        <w:r>
          <w:rPr>
            <w:sz w:val="18"/>
            <w:szCs w:val="18"/>
            <w:u w:val="single" w:color="000000"/>
          </w:rPr>
          <w:t>t</w:t>
        </w:r>
        <w:r>
          <w:rPr>
            <w:spacing w:val="1"/>
            <w:sz w:val="18"/>
            <w:szCs w:val="18"/>
            <w:u w:val="single" w:color="000000"/>
          </w:rPr>
          <w:t>tp</w:t>
        </w:r>
        <w:r>
          <w:rPr>
            <w:sz w:val="18"/>
            <w:szCs w:val="18"/>
            <w:u w:val="single" w:color="000000"/>
          </w:rPr>
          <w:t>s</w:t>
        </w:r>
        <w:r>
          <w:rPr>
            <w:spacing w:val="-3"/>
            <w:sz w:val="18"/>
            <w:szCs w:val="18"/>
            <w:u w:val="single" w:color="000000"/>
          </w:rPr>
          <w:t>:</w:t>
        </w:r>
        <w:r>
          <w:rPr>
            <w:sz w:val="18"/>
            <w:szCs w:val="18"/>
            <w:u w:val="single" w:color="000000"/>
          </w:rPr>
          <w:t>/</w:t>
        </w:r>
        <w:r>
          <w:rPr>
            <w:spacing w:val="1"/>
            <w:sz w:val="18"/>
            <w:szCs w:val="18"/>
            <w:u w:val="single" w:color="000000"/>
          </w:rPr>
          <w:t>/</w:t>
        </w:r>
        <w:r>
          <w:rPr>
            <w:spacing w:val="-1"/>
            <w:sz w:val="18"/>
            <w:szCs w:val="18"/>
            <w:u w:val="single" w:color="000000"/>
          </w:rPr>
          <w:t>b</w:t>
        </w:r>
        <w:r>
          <w:rPr>
            <w:spacing w:val="1"/>
            <w:sz w:val="18"/>
            <w:szCs w:val="18"/>
            <w:u w:val="single" w:color="000000"/>
          </w:rPr>
          <w:t>u</w:t>
        </w:r>
        <w:r>
          <w:rPr>
            <w:spacing w:val="-1"/>
            <w:sz w:val="18"/>
            <w:szCs w:val="18"/>
            <w:u w:val="single" w:color="000000"/>
          </w:rPr>
          <w:t>k</w:t>
        </w:r>
        <w:r>
          <w:rPr>
            <w:spacing w:val="1"/>
            <w:sz w:val="18"/>
            <w:szCs w:val="18"/>
            <w:u w:val="single" w:color="000000"/>
          </w:rPr>
          <w:t>u</w:t>
        </w:r>
        <w:r>
          <w:rPr>
            <w:sz w:val="18"/>
            <w:szCs w:val="18"/>
            <w:u w:val="single" w:color="000000"/>
          </w:rPr>
          <w:t>w</w:t>
        </w:r>
        <w:r>
          <w:rPr>
            <w:spacing w:val="-1"/>
            <w:sz w:val="18"/>
            <w:szCs w:val="18"/>
            <w:u w:val="single" w:color="000000"/>
          </w:rPr>
          <w:t>a</w:t>
        </w:r>
        <w:r>
          <w:rPr>
            <w:sz w:val="18"/>
            <w:szCs w:val="18"/>
            <w:u w:val="single" w:color="000000"/>
          </w:rPr>
          <w:t>r</w:t>
        </w:r>
        <w:r>
          <w:rPr>
            <w:spacing w:val="1"/>
            <w:sz w:val="18"/>
            <w:szCs w:val="18"/>
            <w:u w:val="single" w:color="000000"/>
          </w:rPr>
          <w:t>u</w:t>
        </w:r>
        <w:r>
          <w:rPr>
            <w:spacing w:val="-1"/>
            <w:sz w:val="18"/>
            <w:szCs w:val="18"/>
            <w:u w:val="single" w:color="000000"/>
          </w:rPr>
          <w:t>n</w:t>
        </w:r>
        <w:r>
          <w:rPr>
            <w:spacing w:val="1"/>
            <w:sz w:val="18"/>
            <w:szCs w:val="18"/>
            <w:u w:val="single" w:color="000000"/>
          </w:rPr>
          <w:t>g</w:t>
        </w:r>
        <w:r>
          <w:rPr>
            <w:sz w:val="18"/>
            <w:szCs w:val="18"/>
            <w:u w:val="single" w:color="000000"/>
          </w:rPr>
          <w:t>.</w:t>
        </w:r>
        <w:r>
          <w:rPr>
            <w:spacing w:val="-1"/>
            <w:sz w:val="18"/>
            <w:szCs w:val="18"/>
            <w:u w:val="single" w:color="000000"/>
          </w:rPr>
          <w:t>c</w:t>
        </w:r>
        <w:r>
          <w:rPr>
            <w:spacing w:val="1"/>
            <w:sz w:val="18"/>
            <w:szCs w:val="18"/>
            <w:u w:val="single" w:color="000000"/>
          </w:rPr>
          <w:t>o</w:t>
        </w:r>
        <w:r>
          <w:rPr>
            <w:spacing w:val="-1"/>
            <w:sz w:val="18"/>
            <w:szCs w:val="18"/>
            <w:u w:val="single" w:color="000000"/>
          </w:rPr>
          <w:t>m</w:t>
        </w:r>
        <w:r>
          <w:rPr>
            <w:spacing w:val="-2"/>
            <w:sz w:val="18"/>
            <w:szCs w:val="18"/>
            <w:u w:val="single" w:color="000000"/>
          </w:rPr>
          <w:t>/</w:t>
        </w:r>
        <w:r>
          <w:rPr>
            <w:spacing w:val="1"/>
            <w:sz w:val="18"/>
            <w:szCs w:val="18"/>
            <w:u w:val="single" w:color="000000"/>
          </w:rPr>
          <w:t>h</w:t>
        </w:r>
        <w:r>
          <w:rPr>
            <w:spacing w:val="-1"/>
            <w:sz w:val="18"/>
            <w:szCs w:val="18"/>
            <w:u w:val="single" w:color="000000"/>
          </w:rPr>
          <w:t>a</w:t>
        </w:r>
        <w:r>
          <w:rPr>
            <w:sz w:val="18"/>
            <w:szCs w:val="18"/>
            <w:u w:val="single" w:color="000000"/>
          </w:rPr>
          <w:t>r</w:t>
        </w:r>
        <w:r>
          <w:rPr>
            <w:spacing w:val="1"/>
            <w:sz w:val="18"/>
            <w:szCs w:val="18"/>
            <w:u w:val="single" w:color="000000"/>
          </w:rPr>
          <w:t>g</w:t>
        </w:r>
        <w:r>
          <w:rPr>
            <w:spacing w:val="2"/>
            <w:sz w:val="18"/>
            <w:szCs w:val="18"/>
            <w:u w:val="single" w:color="000000"/>
          </w:rPr>
          <w:t>a</w:t>
        </w:r>
        <w:r>
          <w:rPr>
            <w:sz w:val="18"/>
            <w:szCs w:val="18"/>
            <w:u w:val="single" w:color="000000"/>
          </w:rPr>
          <w:t>-</w:t>
        </w:r>
        <w:r>
          <w:rPr>
            <w:spacing w:val="-1"/>
            <w:sz w:val="18"/>
            <w:szCs w:val="18"/>
            <w:u w:val="single" w:color="000000"/>
          </w:rPr>
          <w:t>e</w:t>
        </w:r>
        <w:r>
          <w:rPr>
            <w:spacing w:val="1"/>
            <w:sz w:val="18"/>
            <w:szCs w:val="18"/>
            <w:u w:val="single" w:color="000000"/>
          </w:rPr>
          <w:t>n</w:t>
        </w:r>
        <w:r>
          <w:rPr>
            <w:spacing w:val="-1"/>
            <w:sz w:val="18"/>
            <w:szCs w:val="18"/>
            <w:u w:val="single" w:color="000000"/>
          </w:rPr>
          <w:t>d</w:t>
        </w:r>
        <w:r>
          <w:rPr>
            <w:spacing w:val="1"/>
            <w:sz w:val="18"/>
            <w:szCs w:val="18"/>
            <w:u w:val="single" w:color="000000"/>
          </w:rPr>
          <w:t>o</w:t>
        </w:r>
        <w:r>
          <w:rPr>
            <w:sz w:val="18"/>
            <w:szCs w:val="18"/>
            <w:u w:val="single" w:color="000000"/>
          </w:rPr>
          <w:t>rs</w:t>
        </w:r>
        <w:r>
          <w:rPr>
            <w:spacing w:val="-1"/>
            <w:sz w:val="18"/>
            <w:szCs w:val="18"/>
            <w:u w:val="single" w:color="000000"/>
          </w:rPr>
          <w:t>e</w:t>
        </w:r>
        <w:r>
          <w:rPr>
            <w:sz w:val="18"/>
            <w:szCs w:val="18"/>
            <w:u w:val="single" w:color="000000"/>
          </w:rPr>
          <w:t>-s</w:t>
        </w:r>
        <w:r>
          <w:rPr>
            <w:spacing w:val="-1"/>
            <w:sz w:val="18"/>
            <w:szCs w:val="18"/>
            <w:u w:val="single" w:color="000000"/>
          </w:rPr>
          <w:t>e</w:t>
        </w:r>
        <w:r>
          <w:rPr>
            <w:sz w:val="18"/>
            <w:szCs w:val="18"/>
            <w:u w:val="single" w:color="000000"/>
          </w:rPr>
          <w:t>le</w:t>
        </w:r>
        <w:r>
          <w:rPr>
            <w:spacing w:val="1"/>
            <w:sz w:val="18"/>
            <w:szCs w:val="18"/>
            <w:u w:val="single" w:color="000000"/>
          </w:rPr>
          <w:t>bg</w:t>
        </w:r>
        <w:r>
          <w:rPr>
            <w:sz w:val="18"/>
            <w:szCs w:val="18"/>
            <w:u w:val="single" w:color="000000"/>
          </w:rPr>
          <w:t>r</w:t>
        </w:r>
        <w:r>
          <w:rPr>
            <w:spacing w:val="-1"/>
            <w:sz w:val="18"/>
            <w:szCs w:val="18"/>
            <w:u w:val="single" w:color="000000"/>
          </w:rPr>
          <w:t>am</w:t>
        </w:r>
        <w:r>
          <w:rPr>
            <w:sz w:val="18"/>
            <w:szCs w:val="18"/>
            <w:u w:val="single" w:color="000000"/>
          </w:rPr>
          <w:t>/</w:t>
        </w:r>
      </w:hyperlink>
    </w:p>
    <w:p w14:paraId="3C4569D9" w14:textId="77777777" w:rsidR="00760111" w:rsidRPr="00760111" w:rsidRDefault="00760111" w:rsidP="00760111">
      <w:pPr>
        <w:rPr>
          <w:lang w:val="id-ID"/>
        </w:rPr>
      </w:pPr>
    </w:p>
    <w:p w14:paraId="3A952D0A" w14:textId="77777777" w:rsidR="00760111" w:rsidRPr="00760111" w:rsidRDefault="00F167A1" w:rsidP="00760111">
      <w:r>
        <w:tab/>
      </w:r>
      <w:r w:rsidR="00760111" w:rsidRPr="00760111">
        <w:rPr>
          <w:b/>
        </w:rPr>
        <w:t>2.3.4    Social Media</w:t>
      </w:r>
    </w:p>
    <w:p w14:paraId="07EDA9EF" w14:textId="77777777" w:rsidR="00760111" w:rsidRPr="00760111" w:rsidRDefault="00760111" w:rsidP="00760111">
      <w:pPr>
        <w:rPr>
          <w:lang w:val="id-ID"/>
        </w:rPr>
      </w:pPr>
      <w:r w:rsidRPr="00760111">
        <w:t xml:space="preserve">Social media has emerged as a dominant and popular form of media, with 191 million users in Indonesia as of 2022 (We Are Social). It serves as an innovative platform for connecting with vast consumer audiences and leveraging citizen opinions for organizational benefits (Mohammed, 2019). Companies utilize social media to interact with consumers, gather market-friendly insights, and shape brand perceptions (Mohammed, 2019). The quality of social media content </w:t>
      </w:r>
      <w:r w:rsidRPr="00760111">
        <w:lastRenderedPageBreak/>
        <w:t>directly influences customer perceptions of a brand (</w:t>
      </w:r>
      <w:proofErr w:type="spellStart"/>
      <w:r w:rsidRPr="00760111">
        <w:t>Mehrullah</w:t>
      </w:r>
      <w:proofErr w:type="spellEnd"/>
      <w:r w:rsidRPr="00760111">
        <w:t xml:space="preserve"> &amp; </w:t>
      </w:r>
      <w:proofErr w:type="spellStart"/>
      <w:r w:rsidRPr="00760111">
        <w:t>Rohail</w:t>
      </w:r>
      <w:proofErr w:type="spellEnd"/>
      <w:r w:rsidRPr="00760111">
        <w:t>, 2018). Creating a social media account is cost-free, relying on creativity to capture audience attention. Paid advertising services, detailed in Table</w:t>
      </w:r>
      <w:r w:rsidRPr="00760111">
        <w:rPr>
          <w:lang w:val="id-ID"/>
        </w:rPr>
        <w:t xml:space="preserve"> </w:t>
      </w:r>
      <w:r w:rsidRPr="00760111">
        <w:t>4</w:t>
      </w:r>
      <w:r w:rsidRPr="00760111">
        <w:rPr>
          <w:lang w:val="id-ID"/>
        </w:rPr>
        <w:t xml:space="preserve">. </w:t>
      </w:r>
      <w:r w:rsidRPr="00760111">
        <w:t xml:space="preserve"> for various platforms in Indonesia, can enhance account interaction. While organic content and hashtags can boost engagement, paid advertising services may expedite interaction, making it a valuable option for businesses aiming for quicker audience response.</w:t>
      </w:r>
    </w:p>
    <w:p w14:paraId="04F6772C" w14:textId="77777777" w:rsidR="00760111" w:rsidRDefault="00760111" w:rsidP="00760111">
      <w:pPr>
        <w:spacing w:line="260" w:lineRule="exact"/>
        <w:rPr>
          <w:szCs w:val="24"/>
        </w:rPr>
      </w:pPr>
      <w:r>
        <w:rPr>
          <w:position w:val="-1"/>
          <w:szCs w:val="24"/>
        </w:rPr>
        <w:t>T</w:t>
      </w:r>
      <w:r>
        <w:rPr>
          <w:spacing w:val="-1"/>
          <w:position w:val="-1"/>
          <w:szCs w:val="24"/>
        </w:rPr>
        <w:t>a</w:t>
      </w:r>
      <w:r>
        <w:rPr>
          <w:position w:val="-1"/>
          <w:szCs w:val="24"/>
        </w:rPr>
        <w:t xml:space="preserve">ble </w:t>
      </w:r>
      <w:r>
        <w:rPr>
          <w:position w:val="-1"/>
          <w:szCs w:val="24"/>
          <w:lang w:val="id-ID"/>
        </w:rPr>
        <w:t xml:space="preserve">4. </w:t>
      </w:r>
      <w:r>
        <w:rPr>
          <w:position w:val="-1"/>
          <w:szCs w:val="24"/>
        </w:rPr>
        <w:t xml:space="preserve"> Pri</w:t>
      </w:r>
      <w:r>
        <w:rPr>
          <w:spacing w:val="-1"/>
          <w:position w:val="-1"/>
          <w:szCs w:val="24"/>
        </w:rPr>
        <w:t>ce</w:t>
      </w:r>
      <w:r>
        <w:rPr>
          <w:position w:val="-1"/>
          <w:szCs w:val="24"/>
        </w:rPr>
        <w:t xml:space="preserve">s </w:t>
      </w:r>
      <w:r>
        <w:rPr>
          <w:spacing w:val="2"/>
          <w:position w:val="-1"/>
          <w:szCs w:val="24"/>
        </w:rPr>
        <w:t>O</w:t>
      </w:r>
      <w:r>
        <w:rPr>
          <w:position w:val="-1"/>
          <w:szCs w:val="24"/>
        </w:rPr>
        <w:t>f Soci</w:t>
      </w:r>
      <w:r>
        <w:rPr>
          <w:spacing w:val="-1"/>
          <w:position w:val="-1"/>
          <w:szCs w:val="24"/>
        </w:rPr>
        <w:t>a</w:t>
      </w:r>
      <w:r>
        <w:rPr>
          <w:position w:val="-1"/>
          <w:szCs w:val="24"/>
        </w:rPr>
        <w:t>l Media</w:t>
      </w:r>
      <w:r>
        <w:rPr>
          <w:spacing w:val="-1"/>
          <w:position w:val="-1"/>
          <w:szCs w:val="24"/>
        </w:rPr>
        <w:t xml:space="preserve"> </w:t>
      </w:r>
      <w:r>
        <w:rPr>
          <w:position w:val="-1"/>
          <w:szCs w:val="24"/>
        </w:rPr>
        <w:t>Adv</w:t>
      </w:r>
      <w:r>
        <w:rPr>
          <w:spacing w:val="1"/>
          <w:position w:val="-1"/>
          <w:szCs w:val="24"/>
        </w:rPr>
        <w:t>e</w:t>
      </w:r>
      <w:r>
        <w:rPr>
          <w:position w:val="-1"/>
          <w:szCs w:val="24"/>
        </w:rPr>
        <w:t>rtisem</w:t>
      </w:r>
      <w:r>
        <w:rPr>
          <w:spacing w:val="-1"/>
          <w:position w:val="-1"/>
          <w:szCs w:val="24"/>
        </w:rPr>
        <w:t>e</w:t>
      </w:r>
      <w:r>
        <w:rPr>
          <w:position w:val="-1"/>
          <w:szCs w:val="24"/>
        </w:rPr>
        <w:t>nt 2022</w:t>
      </w:r>
    </w:p>
    <w:tbl>
      <w:tblPr>
        <w:tblW w:w="7929" w:type="dxa"/>
        <w:jc w:val="center"/>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1988"/>
        <w:gridCol w:w="1988"/>
        <w:gridCol w:w="1980"/>
        <w:gridCol w:w="1973"/>
      </w:tblGrid>
      <w:tr w:rsidR="00760111" w14:paraId="3335CF73" w14:textId="77777777" w:rsidTr="00760111">
        <w:trPr>
          <w:trHeight w:hRule="exact" w:val="425"/>
          <w:jc w:val="center"/>
        </w:trPr>
        <w:tc>
          <w:tcPr>
            <w:tcW w:w="1988" w:type="dxa"/>
            <w:tcBorders>
              <w:top w:val="single" w:sz="4" w:space="0" w:color="auto"/>
              <w:bottom w:val="single" w:sz="4" w:space="0" w:color="auto"/>
            </w:tcBorders>
          </w:tcPr>
          <w:p w14:paraId="7E467A8A" w14:textId="77777777" w:rsidR="00760111" w:rsidRDefault="00760111" w:rsidP="00760111">
            <w:pPr>
              <w:spacing w:line="260" w:lineRule="exact"/>
              <w:ind w:left="352"/>
              <w:rPr>
                <w:szCs w:val="24"/>
              </w:rPr>
            </w:pPr>
            <w:r>
              <w:rPr>
                <w:spacing w:val="1"/>
                <w:szCs w:val="24"/>
              </w:rPr>
              <w:t>S</w:t>
            </w:r>
            <w:r>
              <w:rPr>
                <w:szCs w:val="24"/>
              </w:rPr>
              <w:t>o</w:t>
            </w:r>
            <w:r>
              <w:rPr>
                <w:spacing w:val="-1"/>
                <w:szCs w:val="24"/>
              </w:rPr>
              <w:t>c</w:t>
            </w:r>
            <w:r>
              <w:rPr>
                <w:szCs w:val="24"/>
              </w:rPr>
              <w:t>ial M</w:t>
            </w:r>
            <w:r>
              <w:rPr>
                <w:spacing w:val="-1"/>
                <w:szCs w:val="24"/>
              </w:rPr>
              <w:t>e</w:t>
            </w:r>
            <w:r>
              <w:rPr>
                <w:szCs w:val="24"/>
              </w:rPr>
              <w:t>dia</w:t>
            </w:r>
          </w:p>
        </w:tc>
        <w:tc>
          <w:tcPr>
            <w:tcW w:w="1988" w:type="dxa"/>
            <w:tcBorders>
              <w:top w:val="single" w:sz="4" w:space="0" w:color="auto"/>
              <w:bottom w:val="single" w:sz="4" w:space="0" w:color="auto"/>
            </w:tcBorders>
          </w:tcPr>
          <w:p w14:paraId="70D7F51B" w14:textId="77777777" w:rsidR="00760111" w:rsidRDefault="00760111" w:rsidP="00760111">
            <w:pPr>
              <w:spacing w:line="260" w:lineRule="exact"/>
              <w:ind w:left="703" w:right="705"/>
              <w:rPr>
                <w:szCs w:val="24"/>
              </w:rPr>
            </w:pPr>
            <w:r>
              <w:rPr>
                <w:spacing w:val="1"/>
                <w:szCs w:val="24"/>
              </w:rPr>
              <w:t>P</w:t>
            </w:r>
            <w:r>
              <w:rPr>
                <w:szCs w:val="24"/>
              </w:rPr>
              <w:t>ri</w:t>
            </w:r>
            <w:r>
              <w:rPr>
                <w:spacing w:val="-1"/>
                <w:szCs w:val="24"/>
              </w:rPr>
              <w:t>c</w:t>
            </w:r>
            <w:r>
              <w:rPr>
                <w:szCs w:val="24"/>
              </w:rPr>
              <w:t>e</w:t>
            </w:r>
          </w:p>
        </w:tc>
        <w:tc>
          <w:tcPr>
            <w:tcW w:w="1980" w:type="dxa"/>
            <w:tcBorders>
              <w:top w:val="single" w:sz="4" w:space="0" w:color="auto"/>
              <w:bottom w:val="single" w:sz="4" w:space="0" w:color="auto"/>
            </w:tcBorders>
          </w:tcPr>
          <w:p w14:paraId="27E31242" w14:textId="77777777" w:rsidR="00760111" w:rsidRDefault="00760111" w:rsidP="00760111">
            <w:pPr>
              <w:spacing w:line="260" w:lineRule="exact"/>
              <w:ind w:left="179"/>
              <w:rPr>
                <w:szCs w:val="24"/>
              </w:rPr>
            </w:pPr>
            <w:r>
              <w:rPr>
                <w:szCs w:val="24"/>
              </w:rPr>
              <w:t>T</w:t>
            </w:r>
            <w:r>
              <w:rPr>
                <w:spacing w:val="-1"/>
                <w:szCs w:val="24"/>
              </w:rPr>
              <w:t>a</w:t>
            </w:r>
            <w:r>
              <w:rPr>
                <w:szCs w:val="24"/>
              </w:rPr>
              <w:t>rg</w:t>
            </w:r>
            <w:r>
              <w:rPr>
                <w:spacing w:val="-2"/>
                <w:szCs w:val="24"/>
              </w:rPr>
              <w:t>e</w:t>
            </w:r>
            <w:r>
              <w:rPr>
                <w:szCs w:val="24"/>
              </w:rPr>
              <w:t>t Audie</w:t>
            </w:r>
            <w:r>
              <w:rPr>
                <w:spacing w:val="2"/>
                <w:szCs w:val="24"/>
              </w:rPr>
              <w:t>n</w:t>
            </w:r>
            <w:r>
              <w:rPr>
                <w:spacing w:val="-1"/>
                <w:szCs w:val="24"/>
              </w:rPr>
              <w:t>c</w:t>
            </w:r>
            <w:r>
              <w:rPr>
                <w:szCs w:val="24"/>
              </w:rPr>
              <w:t>e</w:t>
            </w:r>
          </w:p>
        </w:tc>
        <w:tc>
          <w:tcPr>
            <w:tcW w:w="1973" w:type="dxa"/>
            <w:tcBorders>
              <w:top w:val="single" w:sz="4" w:space="0" w:color="auto"/>
              <w:bottom w:val="single" w:sz="4" w:space="0" w:color="auto"/>
            </w:tcBorders>
          </w:tcPr>
          <w:p w14:paraId="4D4034C9" w14:textId="77777777" w:rsidR="00760111" w:rsidRDefault="00760111" w:rsidP="00760111">
            <w:pPr>
              <w:spacing w:line="260" w:lineRule="exact"/>
              <w:ind w:left="554"/>
              <w:rPr>
                <w:szCs w:val="24"/>
              </w:rPr>
            </w:pPr>
            <w:r>
              <w:rPr>
                <w:szCs w:val="24"/>
              </w:rPr>
              <w:t>Du</w:t>
            </w:r>
            <w:r>
              <w:rPr>
                <w:spacing w:val="-1"/>
                <w:szCs w:val="24"/>
              </w:rPr>
              <w:t>ra</w:t>
            </w:r>
            <w:r>
              <w:rPr>
                <w:szCs w:val="24"/>
              </w:rPr>
              <w:t>t</w:t>
            </w:r>
            <w:r>
              <w:rPr>
                <w:spacing w:val="1"/>
                <w:szCs w:val="24"/>
              </w:rPr>
              <w:t>i</w:t>
            </w:r>
            <w:r>
              <w:rPr>
                <w:szCs w:val="24"/>
              </w:rPr>
              <w:t>on</w:t>
            </w:r>
          </w:p>
        </w:tc>
      </w:tr>
      <w:tr w:rsidR="00760111" w14:paraId="2E72346D" w14:textId="77777777" w:rsidTr="00760111">
        <w:trPr>
          <w:trHeight w:hRule="exact" w:val="422"/>
          <w:jc w:val="center"/>
        </w:trPr>
        <w:tc>
          <w:tcPr>
            <w:tcW w:w="1988" w:type="dxa"/>
            <w:tcBorders>
              <w:top w:val="single" w:sz="4" w:space="0" w:color="auto"/>
            </w:tcBorders>
          </w:tcPr>
          <w:p w14:paraId="32642CBF" w14:textId="77777777" w:rsidR="00760111" w:rsidRDefault="00760111" w:rsidP="00760111">
            <w:pPr>
              <w:spacing w:line="260" w:lineRule="exact"/>
              <w:ind w:left="508"/>
              <w:rPr>
                <w:szCs w:val="24"/>
              </w:rPr>
            </w:pPr>
            <w:r>
              <w:rPr>
                <w:spacing w:val="-3"/>
                <w:szCs w:val="24"/>
              </w:rPr>
              <w:t>I</w:t>
            </w:r>
            <w:r>
              <w:rPr>
                <w:szCs w:val="24"/>
              </w:rPr>
              <w:t>nsta</w:t>
            </w:r>
            <w:r>
              <w:rPr>
                <w:spacing w:val="2"/>
                <w:szCs w:val="24"/>
              </w:rPr>
              <w:t>g</w:t>
            </w:r>
            <w:r>
              <w:rPr>
                <w:szCs w:val="24"/>
              </w:rPr>
              <w:t>r</w:t>
            </w:r>
            <w:r>
              <w:rPr>
                <w:spacing w:val="-2"/>
                <w:szCs w:val="24"/>
              </w:rPr>
              <w:t>a</w:t>
            </w:r>
            <w:r>
              <w:rPr>
                <w:szCs w:val="24"/>
              </w:rPr>
              <w:t>m</w:t>
            </w:r>
          </w:p>
        </w:tc>
        <w:tc>
          <w:tcPr>
            <w:tcW w:w="1988" w:type="dxa"/>
            <w:tcBorders>
              <w:top w:val="single" w:sz="4" w:space="0" w:color="auto"/>
            </w:tcBorders>
          </w:tcPr>
          <w:p w14:paraId="4815572E" w14:textId="77777777" w:rsidR="00760111" w:rsidRDefault="00760111" w:rsidP="00760111">
            <w:pPr>
              <w:spacing w:line="260" w:lineRule="exact"/>
              <w:ind w:left="397"/>
              <w:rPr>
                <w:szCs w:val="24"/>
              </w:rPr>
            </w:pPr>
            <w:r>
              <w:rPr>
                <w:szCs w:val="24"/>
              </w:rPr>
              <w:t>Rp. 885.000</w:t>
            </w:r>
          </w:p>
        </w:tc>
        <w:tc>
          <w:tcPr>
            <w:tcW w:w="1980" w:type="dxa"/>
            <w:tcBorders>
              <w:top w:val="single" w:sz="4" w:space="0" w:color="auto"/>
            </w:tcBorders>
          </w:tcPr>
          <w:p w14:paraId="75BE5799" w14:textId="77777777" w:rsidR="00760111" w:rsidRDefault="00760111" w:rsidP="00760111">
            <w:pPr>
              <w:spacing w:line="260" w:lineRule="exact"/>
              <w:ind w:left="652"/>
              <w:rPr>
                <w:szCs w:val="24"/>
              </w:rPr>
            </w:pPr>
            <w:r>
              <w:rPr>
                <w:szCs w:val="24"/>
              </w:rPr>
              <w:t>10.000</w:t>
            </w:r>
          </w:p>
        </w:tc>
        <w:tc>
          <w:tcPr>
            <w:tcW w:w="1973" w:type="dxa"/>
            <w:tcBorders>
              <w:top w:val="single" w:sz="4" w:space="0" w:color="auto"/>
            </w:tcBorders>
          </w:tcPr>
          <w:p w14:paraId="22338B42" w14:textId="77777777" w:rsidR="00760111" w:rsidRDefault="00760111" w:rsidP="00760111">
            <w:pPr>
              <w:spacing w:line="260" w:lineRule="exact"/>
              <w:ind w:left="583"/>
              <w:rPr>
                <w:szCs w:val="24"/>
              </w:rPr>
            </w:pPr>
            <w:r>
              <w:rPr>
                <w:szCs w:val="24"/>
              </w:rPr>
              <w:t>14 D</w:t>
            </w:r>
            <w:r>
              <w:rPr>
                <w:spacing w:val="-1"/>
                <w:szCs w:val="24"/>
              </w:rPr>
              <w:t>a</w:t>
            </w:r>
            <w:r>
              <w:rPr>
                <w:szCs w:val="24"/>
              </w:rPr>
              <w:t>ys</w:t>
            </w:r>
          </w:p>
        </w:tc>
      </w:tr>
      <w:tr w:rsidR="00760111" w14:paraId="6A5EE2DC" w14:textId="77777777" w:rsidTr="00760111">
        <w:trPr>
          <w:trHeight w:hRule="exact" w:val="425"/>
          <w:jc w:val="center"/>
        </w:trPr>
        <w:tc>
          <w:tcPr>
            <w:tcW w:w="1988" w:type="dxa"/>
          </w:tcPr>
          <w:p w14:paraId="6E51FE14" w14:textId="77777777" w:rsidR="00760111" w:rsidRDefault="00760111" w:rsidP="00760111">
            <w:pPr>
              <w:spacing w:line="260" w:lineRule="exact"/>
              <w:ind w:left="520"/>
              <w:rPr>
                <w:szCs w:val="24"/>
              </w:rPr>
            </w:pPr>
            <w:r>
              <w:rPr>
                <w:spacing w:val="-1"/>
                <w:szCs w:val="24"/>
              </w:rPr>
              <w:t>Fa</w:t>
            </w:r>
            <w:r>
              <w:rPr>
                <w:spacing w:val="1"/>
                <w:szCs w:val="24"/>
              </w:rPr>
              <w:t>c</w:t>
            </w:r>
            <w:r>
              <w:rPr>
                <w:spacing w:val="-1"/>
                <w:szCs w:val="24"/>
              </w:rPr>
              <w:t>e</w:t>
            </w:r>
            <w:r>
              <w:rPr>
                <w:szCs w:val="24"/>
              </w:rPr>
              <w:t>book</w:t>
            </w:r>
          </w:p>
        </w:tc>
        <w:tc>
          <w:tcPr>
            <w:tcW w:w="1988" w:type="dxa"/>
          </w:tcPr>
          <w:p w14:paraId="5A8D4637" w14:textId="77777777" w:rsidR="00760111" w:rsidRDefault="00760111" w:rsidP="00760111">
            <w:pPr>
              <w:spacing w:line="260" w:lineRule="exact"/>
              <w:ind w:left="397"/>
              <w:rPr>
                <w:szCs w:val="24"/>
              </w:rPr>
            </w:pPr>
            <w:r>
              <w:rPr>
                <w:szCs w:val="24"/>
              </w:rPr>
              <w:t>Rp. 825.000</w:t>
            </w:r>
          </w:p>
        </w:tc>
        <w:tc>
          <w:tcPr>
            <w:tcW w:w="1980" w:type="dxa"/>
          </w:tcPr>
          <w:p w14:paraId="78CB9D0B" w14:textId="77777777" w:rsidR="00760111" w:rsidRDefault="00760111" w:rsidP="00760111">
            <w:pPr>
              <w:spacing w:line="260" w:lineRule="exact"/>
              <w:ind w:left="652"/>
              <w:rPr>
                <w:szCs w:val="24"/>
              </w:rPr>
            </w:pPr>
            <w:r>
              <w:rPr>
                <w:szCs w:val="24"/>
              </w:rPr>
              <w:t>15.000</w:t>
            </w:r>
          </w:p>
        </w:tc>
        <w:tc>
          <w:tcPr>
            <w:tcW w:w="1973" w:type="dxa"/>
          </w:tcPr>
          <w:p w14:paraId="3654B2DF" w14:textId="77777777" w:rsidR="00760111" w:rsidRDefault="00760111" w:rsidP="00760111">
            <w:pPr>
              <w:spacing w:line="260" w:lineRule="exact"/>
              <w:ind w:left="583"/>
              <w:rPr>
                <w:szCs w:val="24"/>
              </w:rPr>
            </w:pPr>
            <w:r>
              <w:rPr>
                <w:szCs w:val="24"/>
              </w:rPr>
              <w:t>14 D</w:t>
            </w:r>
            <w:r>
              <w:rPr>
                <w:spacing w:val="-1"/>
                <w:szCs w:val="24"/>
              </w:rPr>
              <w:t>a</w:t>
            </w:r>
            <w:r>
              <w:rPr>
                <w:szCs w:val="24"/>
              </w:rPr>
              <w:t>ys</w:t>
            </w:r>
          </w:p>
        </w:tc>
      </w:tr>
      <w:tr w:rsidR="00760111" w14:paraId="00E95BCC" w14:textId="77777777" w:rsidTr="00760111">
        <w:trPr>
          <w:trHeight w:hRule="exact" w:val="425"/>
          <w:jc w:val="center"/>
        </w:trPr>
        <w:tc>
          <w:tcPr>
            <w:tcW w:w="1988" w:type="dxa"/>
          </w:tcPr>
          <w:p w14:paraId="5532078F" w14:textId="77777777" w:rsidR="00760111" w:rsidRDefault="00760111" w:rsidP="00760111">
            <w:pPr>
              <w:spacing w:line="260" w:lineRule="exact"/>
              <w:ind w:left="575"/>
              <w:rPr>
                <w:szCs w:val="24"/>
              </w:rPr>
            </w:pPr>
            <w:proofErr w:type="spellStart"/>
            <w:r>
              <w:rPr>
                <w:szCs w:val="24"/>
              </w:rPr>
              <w:t>Youtube</w:t>
            </w:r>
            <w:proofErr w:type="spellEnd"/>
          </w:p>
        </w:tc>
        <w:tc>
          <w:tcPr>
            <w:tcW w:w="1988" w:type="dxa"/>
          </w:tcPr>
          <w:p w14:paraId="7B58D987" w14:textId="77777777" w:rsidR="00760111" w:rsidRDefault="00760111" w:rsidP="00760111">
            <w:pPr>
              <w:spacing w:line="260" w:lineRule="exact"/>
              <w:ind w:left="397"/>
              <w:rPr>
                <w:szCs w:val="24"/>
              </w:rPr>
            </w:pPr>
            <w:r>
              <w:rPr>
                <w:szCs w:val="24"/>
              </w:rPr>
              <w:t>Rp. 525.000</w:t>
            </w:r>
          </w:p>
        </w:tc>
        <w:tc>
          <w:tcPr>
            <w:tcW w:w="1980" w:type="dxa"/>
          </w:tcPr>
          <w:p w14:paraId="1A9E156B" w14:textId="77777777" w:rsidR="00760111" w:rsidRDefault="00760111" w:rsidP="00760111">
            <w:pPr>
              <w:spacing w:line="260" w:lineRule="exact"/>
              <w:ind w:left="765" w:right="767"/>
              <w:rPr>
                <w:szCs w:val="24"/>
              </w:rPr>
            </w:pPr>
            <w:r>
              <w:rPr>
                <w:szCs w:val="24"/>
              </w:rPr>
              <w:t>350</w:t>
            </w:r>
          </w:p>
        </w:tc>
        <w:tc>
          <w:tcPr>
            <w:tcW w:w="1973" w:type="dxa"/>
          </w:tcPr>
          <w:p w14:paraId="3DA869A3" w14:textId="77777777" w:rsidR="00760111" w:rsidRDefault="00760111" w:rsidP="00760111">
            <w:pPr>
              <w:spacing w:line="260" w:lineRule="exact"/>
              <w:ind w:left="583"/>
              <w:rPr>
                <w:szCs w:val="24"/>
              </w:rPr>
            </w:pPr>
            <w:r>
              <w:rPr>
                <w:szCs w:val="24"/>
              </w:rPr>
              <w:t>14 D</w:t>
            </w:r>
            <w:r>
              <w:rPr>
                <w:spacing w:val="-1"/>
                <w:szCs w:val="24"/>
              </w:rPr>
              <w:t>a</w:t>
            </w:r>
            <w:r>
              <w:rPr>
                <w:szCs w:val="24"/>
              </w:rPr>
              <w:t>ys</w:t>
            </w:r>
          </w:p>
        </w:tc>
      </w:tr>
      <w:tr w:rsidR="00760111" w14:paraId="60DE7D6B" w14:textId="77777777" w:rsidTr="00760111">
        <w:trPr>
          <w:trHeight w:hRule="exact" w:val="422"/>
          <w:jc w:val="center"/>
        </w:trPr>
        <w:tc>
          <w:tcPr>
            <w:tcW w:w="1988" w:type="dxa"/>
          </w:tcPr>
          <w:p w14:paraId="137362D3" w14:textId="77777777" w:rsidR="00760111" w:rsidRDefault="00760111" w:rsidP="00760111">
            <w:pPr>
              <w:spacing w:line="260" w:lineRule="exact"/>
              <w:ind w:left="628" w:right="631"/>
              <w:rPr>
                <w:szCs w:val="24"/>
              </w:rPr>
            </w:pPr>
            <w:proofErr w:type="spellStart"/>
            <w:r>
              <w:rPr>
                <w:szCs w:val="24"/>
              </w:rPr>
              <w:t>Tiktok</w:t>
            </w:r>
            <w:proofErr w:type="spellEnd"/>
          </w:p>
        </w:tc>
        <w:tc>
          <w:tcPr>
            <w:tcW w:w="1988" w:type="dxa"/>
          </w:tcPr>
          <w:p w14:paraId="4CA2F798" w14:textId="77777777" w:rsidR="00760111" w:rsidRDefault="00760111" w:rsidP="00760111">
            <w:pPr>
              <w:spacing w:line="260" w:lineRule="exact"/>
              <w:ind w:left="306"/>
              <w:rPr>
                <w:szCs w:val="24"/>
              </w:rPr>
            </w:pPr>
            <w:r>
              <w:rPr>
                <w:szCs w:val="24"/>
              </w:rPr>
              <w:t>Rp. 7.000.000</w:t>
            </w:r>
          </w:p>
        </w:tc>
        <w:tc>
          <w:tcPr>
            <w:tcW w:w="1980" w:type="dxa"/>
          </w:tcPr>
          <w:p w14:paraId="23015760" w14:textId="77777777" w:rsidR="00760111" w:rsidRDefault="00760111" w:rsidP="00760111">
            <w:pPr>
              <w:spacing w:line="260" w:lineRule="exact"/>
              <w:ind w:left="592"/>
              <w:rPr>
                <w:szCs w:val="24"/>
              </w:rPr>
            </w:pPr>
            <w:r>
              <w:rPr>
                <w:szCs w:val="24"/>
              </w:rPr>
              <w:t>100.000</w:t>
            </w:r>
          </w:p>
        </w:tc>
        <w:tc>
          <w:tcPr>
            <w:tcW w:w="1973" w:type="dxa"/>
          </w:tcPr>
          <w:p w14:paraId="0581D53F" w14:textId="77777777" w:rsidR="00760111" w:rsidRDefault="00760111" w:rsidP="00760111">
            <w:pPr>
              <w:spacing w:line="260" w:lineRule="exact"/>
              <w:ind w:left="583"/>
              <w:rPr>
                <w:szCs w:val="24"/>
              </w:rPr>
            </w:pPr>
            <w:r>
              <w:rPr>
                <w:szCs w:val="24"/>
              </w:rPr>
              <w:t>14 D</w:t>
            </w:r>
            <w:r>
              <w:rPr>
                <w:spacing w:val="-1"/>
                <w:szCs w:val="24"/>
              </w:rPr>
              <w:t>a</w:t>
            </w:r>
            <w:r>
              <w:rPr>
                <w:szCs w:val="24"/>
              </w:rPr>
              <w:t>ys</w:t>
            </w:r>
          </w:p>
        </w:tc>
      </w:tr>
    </w:tbl>
    <w:p w14:paraId="527E602A" w14:textId="77777777" w:rsidR="00760111" w:rsidRDefault="00760111" w:rsidP="00760111">
      <w:pPr>
        <w:spacing w:line="180" w:lineRule="exact"/>
        <w:rPr>
          <w:sz w:val="18"/>
          <w:szCs w:val="18"/>
        </w:rPr>
      </w:pPr>
      <w:r>
        <w:rPr>
          <w:spacing w:val="1"/>
          <w:sz w:val="18"/>
          <w:szCs w:val="18"/>
          <w:lang w:val="id-ID"/>
        </w:rPr>
        <w:t xml:space="preserve">        </w:t>
      </w:r>
      <w:r>
        <w:rPr>
          <w:spacing w:val="1"/>
          <w:sz w:val="18"/>
          <w:szCs w:val="18"/>
        </w:rPr>
        <w:t>Sou</w:t>
      </w:r>
      <w:r>
        <w:rPr>
          <w:sz w:val="18"/>
          <w:szCs w:val="18"/>
        </w:rPr>
        <w:t>r</w:t>
      </w:r>
      <w:r>
        <w:rPr>
          <w:spacing w:val="-1"/>
          <w:sz w:val="18"/>
          <w:szCs w:val="18"/>
        </w:rPr>
        <w:t>c</w:t>
      </w:r>
      <w:r>
        <w:rPr>
          <w:sz w:val="18"/>
          <w:szCs w:val="18"/>
        </w:rPr>
        <w:t>e:</w:t>
      </w:r>
      <w:r>
        <w:rPr>
          <w:spacing w:val="-1"/>
          <w:sz w:val="18"/>
          <w:szCs w:val="18"/>
        </w:rPr>
        <w:t xml:space="preserve"> </w:t>
      </w:r>
      <w:hyperlink r:id="rId12">
        <w:r>
          <w:rPr>
            <w:spacing w:val="1"/>
            <w:sz w:val="18"/>
            <w:szCs w:val="18"/>
            <w:u w:val="single" w:color="000000"/>
          </w:rPr>
          <w:t>h</w:t>
        </w:r>
        <w:r>
          <w:rPr>
            <w:sz w:val="18"/>
            <w:szCs w:val="18"/>
            <w:u w:val="single" w:color="000000"/>
          </w:rPr>
          <w:t>t</w:t>
        </w:r>
        <w:r>
          <w:rPr>
            <w:spacing w:val="1"/>
            <w:sz w:val="18"/>
            <w:szCs w:val="18"/>
            <w:u w:val="single" w:color="000000"/>
          </w:rPr>
          <w:t>tp</w:t>
        </w:r>
        <w:r>
          <w:rPr>
            <w:sz w:val="18"/>
            <w:szCs w:val="18"/>
            <w:u w:val="single" w:color="000000"/>
          </w:rPr>
          <w:t>s</w:t>
        </w:r>
        <w:r>
          <w:rPr>
            <w:spacing w:val="-3"/>
            <w:sz w:val="18"/>
            <w:szCs w:val="18"/>
            <w:u w:val="single" w:color="000000"/>
          </w:rPr>
          <w:t>:</w:t>
        </w:r>
        <w:r>
          <w:rPr>
            <w:sz w:val="18"/>
            <w:szCs w:val="18"/>
            <w:u w:val="single" w:color="000000"/>
          </w:rPr>
          <w:t>/</w:t>
        </w:r>
        <w:r>
          <w:rPr>
            <w:spacing w:val="1"/>
            <w:sz w:val="18"/>
            <w:szCs w:val="18"/>
            <w:u w:val="single" w:color="000000"/>
          </w:rPr>
          <w:t>/</w:t>
        </w:r>
        <w:r>
          <w:rPr>
            <w:sz w:val="18"/>
            <w:szCs w:val="18"/>
            <w:u w:val="single" w:color="000000"/>
          </w:rPr>
          <w:t>w</w:t>
        </w:r>
        <w:r>
          <w:rPr>
            <w:spacing w:val="-1"/>
            <w:sz w:val="18"/>
            <w:szCs w:val="18"/>
            <w:u w:val="single" w:color="000000"/>
          </w:rPr>
          <w:t>w</w:t>
        </w:r>
        <w:r>
          <w:rPr>
            <w:sz w:val="18"/>
            <w:szCs w:val="18"/>
            <w:u w:val="single" w:color="000000"/>
          </w:rPr>
          <w:t>w.</w:t>
        </w:r>
        <w:r>
          <w:rPr>
            <w:spacing w:val="1"/>
            <w:sz w:val="18"/>
            <w:szCs w:val="18"/>
            <w:u w:val="single" w:color="000000"/>
          </w:rPr>
          <w:t>d</w:t>
        </w:r>
        <w:r>
          <w:rPr>
            <w:spacing w:val="-2"/>
            <w:sz w:val="18"/>
            <w:szCs w:val="18"/>
            <w:u w:val="single" w:color="000000"/>
          </w:rPr>
          <w:t>i</w:t>
        </w:r>
        <w:r>
          <w:rPr>
            <w:spacing w:val="1"/>
            <w:sz w:val="18"/>
            <w:szCs w:val="18"/>
            <w:u w:val="single" w:color="000000"/>
          </w:rPr>
          <w:t>g</w:t>
        </w:r>
        <w:r>
          <w:rPr>
            <w:sz w:val="18"/>
            <w:szCs w:val="18"/>
            <w:u w:val="single" w:color="000000"/>
          </w:rPr>
          <w:t>i</w:t>
        </w:r>
        <w:r>
          <w:rPr>
            <w:spacing w:val="1"/>
            <w:sz w:val="18"/>
            <w:szCs w:val="18"/>
            <w:u w:val="single" w:color="000000"/>
          </w:rPr>
          <w:t>t</w:t>
        </w:r>
        <w:r>
          <w:rPr>
            <w:spacing w:val="-1"/>
            <w:sz w:val="18"/>
            <w:szCs w:val="18"/>
            <w:u w:val="single" w:color="000000"/>
          </w:rPr>
          <w:t>a</w:t>
        </w:r>
        <w:r>
          <w:rPr>
            <w:sz w:val="18"/>
            <w:szCs w:val="18"/>
            <w:u w:val="single" w:color="000000"/>
          </w:rPr>
          <w:t>lm</w:t>
        </w:r>
        <w:r>
          <w:rPr>
            <w:spacing w:val="-1"/>
            <w:sz w:val="18"/>
            <w:szCs w:val="18"/>
            <w:u w:val="single" w:color="000000"/>
          </w:rPr>
          <w:t>a</w:t>
        </w:r>
        <w:r>
          <w:rPr>
            <w:sz w:val="18"/>
            <w:szCs w:val="18"/>
            <w:u w:val="single" w:color="000000"/>
          </w:rPr>
          <w:t>r</w:t>
        </w:r>
        <w:r>
          <w:rPr>
            <w:spacing w:val="1"/>
            <w:sz w:val="18"/>
            <w:szCs w:val="18"/>
            <w:u w:val="single" w:color="000000"/>
          </w:rPr>
          <w:t>k</w:t>
        </w:r>
        <w:r>
          <w:rPr>
            <w:spacing w:val="-1"/>
            <w:sz w:val="18"/>
            <w:szCs w:val="18"/>
            <w:u w:val="single" w:color="000000"/>
          </w:rPr>
          <w:t>e</w:t>
        </w:r>
        <w:r>
          <w:rPr>
            <w:sz w:val="18"/>
            <w:szCs w:val="18"/>
            <w:u w:val="single" w:color="000000"/>
          </w:rPr>
          <w:t>ter.c</w:t>
        </w:r>
        <w:r>
          <w:rPr>
            <w:spacing w:val="1"/>
            <w:sz w:val="18"/>
            <w:szCs w:val="18"/>
            <w:u w:val="single" w:color="000000"/>
          </w:rPr>
          <w:t>o</w:t>
        </w:r>
        <w:r>
          <w:rPr>
            <w:sz w:val="18"/>
            <w:szCs w:val="18"/>
            <w:u w:val="single" w:color="000000"/>
          </w:rPr>
          <w:t>.i</w:t>
        </w:r>
        <w:r>
          <w:rPr>
            <w:spacing w:val="1"/>
            <w:sz w:val="18"/>
            <w:szCs w:val="18"/>
            <w:u w:val="single" w:color="000000"/>
          </w:rPr>
          <w:t>d</w:t>
        </w:r>
        <w:r>
          <w:rPr>
            <w:sz w:val="18"/>
            <w:szCs w:val="18"/>
            <w:u w:val="single" w:color="000000"/>
          </w:rPr>
          <w:t>/</w:t>
        </w:r>
      </w:hyperlink>
    </w:p>
    <w:p w14:paraId="3F4F41D4" w14:textId="564BF224" w:rsidR="00F167A1" w:rsidRDefault="00F167A1" w:rsidP="00F167A1"/>
    <w:p w14:paraId="52AB3E41" w14:textId="77777777" w:rsidR="00CE08B6" w:rsidRPr="001957ED" w:rsidRDefault="00CE08B6" w:rsidP="00CE08B6">
      <w:pPr>
        <w:pStyle w:val="Heading1"/>
        <w:ind w:left="0"/>
        <w:rPr>
          <w:szCs w:val="32"/>
        </w:rPr>
      </w:pPr>
      <w:r>
        <w:rPr>
          <w:szCs w:val="32"/>
          <w:lang w:val="id-ID"/>
        </w:rPr>
        <w:t>3</w:t>
      </w:r>
      <w:r w:rsidRPr="001957ED">
        <w:rPr>
          <w:szCs w:val="32"/>
        </w:rPr>
        <w:t>. Res</w:t>
      </w:r>
      <w:r>
        <w:rPr>
          <w:szCs w:val="32"/>
        </w:rPr>
        <w:t>earch Method</w:t>
      </w:r>
    </w:p>
    <w:p w14:paraId="42A20729" w14:textId="12FA6A2F" w:rsidR="008D42C3" w:rsidRPr="00760111" w:rsidRDefault="00760111" w:rsidP="008D42C3">
      <w:r w:rsidRPr="00760111">
        <w:t>This research utilises a thorough analytical framework that combines PESTLE and SWOT analyses to carefully evaluate the external and internal variables that impact the issue being investigated. PESTLE analysis facilitates a comprehensive assessment of the political, economic, social, technical, legal, and environmental elements that might influence the study's setting. The SWOT analysis examines the subject's strengths, weaknesses, opportunities, and threats, offering a comprehensive insight of its internal dynamics at the same time. Furthermore, an essential component of our research entails active involvement with the owner of Roti Tet Fai. A structured interview method is used to ask particular questions in order to get insights into different parts of the business. These insights are then summarised to extract the most important results. This qualitative methodology aims to get a comprehensive comprehension of the intricate difficulties and advantageous circumstances encountered by Roti Tet Fai. Moreover, the study aims to determine the most appropriate media promotion tactics by conducting comparative evaluations of different media channels based on prior research efforts. This research intends to thoroughly examine the topic matter by utilising a diverse range of methods. By incorporating both quantitative and qualitative data, the analysis will be more comprehensive and provide deeper insights</w:t>
      </w:r>
      <w:r w:rsidR="008D42C3" w:rsidRPr="00760111">
        <w:t>.</w:t>
      </w:r>
    </w:p>
    <w:p w14:paraId="52AB3E53" w14:textId="77777777" w:rsidR="00CE08B6" w:rsidRPr="00DB67F8" w:rsidRDefault="00CE08B6" w:rsidP="00CE08B6">
      <w:pPr>
        <w:rPr>
          <w:szCs w:val="24"/>
        </w:rPr>
      </w:pPr>
    </w:p>
    <w:p w14:paraId="52AB3E54" w14:textId="77777777" w:rsidR="00CE08B6" w:rsidRPr="00B51D04" w:rsidRDefault="00CE08B6" w:rsidP="00CE08B6">
      <w:pPr>
        <w:pStyle w:val="Heading1"/>
        <w:ind w:left="0"/>
        <w:rPr>
          <w:szCs w:val="32"/>
        </w:rPr>
      </w:pPr>
      <w:r>
        <w:rPr>
          <w:szCs w:val="32"/>
          <w:lang w:val="id-ID"/>
        </w:rPr>
        <w:t>4</w:t>
      </w:r>
      <w:r>
        <w:rPr>
          <w:szCs w:val="32"/>
        </w:rPr>
        <w:t xml:space="preserve">. </w:t>
      </w:r>
      <w:r>
        <w:t>Result and Discussion</w:t>
      </w:r>
    </w:p>
    <w:p w14:paraId="5641C985" w14:textId="77777777" w:rsidR="00760111" w:rsidRPr="00760111" w:rsidRDefault="00760111" w:rsidP="00760111">
      <w:pPr>
        <w:rPr>
          <w:lang w:val="en-US"/>
        </w:rPr>
      </w:pPr>
      <w:r w:rsidRPr="00760111">
        <w:rPr>
          <w:b/>
          <w:lang w:val="id-ID"/>
        </w:rPr>
        <w:t xml:space="preserve">4.1. </w:t>
      </w:r>
      <w:r w:rsidRPr="00760111">
        <w:rPr>
          <w:b/>
          <w:lang w:val="en-US"/>
        </w:rPr>
        <w:t>PESTLE Analysis</w:t>
      </w:r>
    </w:p>
    <w:p w14:paraId="34DCC8D0" w14:textId="77777777" w:rsidR="00760111" w:rsidRPr="00760111" w:rsidRDefault="00760111" w:rsidP="00760111">
      <w:pPr>
        <w:rPr>
          <w:lang w:val="en-US"/>
        </w:rPr>
      </w:pPr>
      <w:r w:rsidRPr="00760111">
        <w:rPr>
          <w:lang w:val="en-US"/>
        </w:rPr>
        <w:t>In this section, we will discuss the impact of PESTLE factors on the Roti Tet Fai business. PESTLE stands for Political, Economic, Sociological, Technological, Legal, and Environmental.</w:t>
      </w:r>
    </w:p>
    <w:p w14:paraId="151090B5" w14:textId="77777777" w:rsidR="00760111" w:rsidRPr="00760111" w:rsidRDefault="00760111" w:rsidP="00760111">
      <w:pPr>
        <w:numPr>
          <w:ilvl w:val="0"/>
          <w:numId w:val="31"/>
        </w:numPr>
        <w:ind w:left="284" w:hanging="284"/>
        <w:rPr>
          <w:b/>
          <w:lang w:val="en-US"/>
        </w:rPr>
      </w:pPr>
      <w:r w:rsidRPr="00760111">
        <w:rPr>
          <w:b/>
          <w:lang w:val="en-US"/>
        </w:rPr>
        <w:t>Political</w:t>
      </w:r>
    </w:p>
    <w:p w14:paraId="378C2B9F" w14:textId="77777777" w:rsidR="00760111" w:rsidRDefault="00760111" w:rsidP="00760111">
      <w:pPr>
        <w:rPr>
          <w:lang w:val="id-ID"/>
        </w:rPr>
      </w:pPr>
      <w:r w:rsidRPr="00760111">
        <w:rPr>
          <w:lang w:val="en-US"/>
        </w:rPr>
        <w:lastRenderedPageBreak/>
        <w:t xml:space="preserve">Roti Tet Fai's launch is based on government regulations, namely </w:t>
      </w:r>
      <w:r w:rsidRPr="00760111">
        <w:rPr>
          <w:b/>
          <w:i/>
          <w:lang w:val="en-US"/>
        </w:rPr>
        <w:t xml:space="preserve">UU No.20 </w:t>
      </w:r>
      <w:proofErr w:type="spellStart"/>
      <w:r w:rsidRPr="00760111">
        <w:rPr>
          <w:b/>
          <w:i/>
          <w:lang w:val="en-US"/>
        </w:rPr>
        <w:t>tahun</w:t>
      </w:r>
      <w:proofErr w:type="spellEnd"/>
      <w:r w:rsidRPr="00760111">
        <w:rPr>
          <w:b/>
          <w:i/>
          <w:lang w:val="en-US"/>
        </w:rPr>
        <w:t xml:space="preserve"> 2008</w:t>
      </w:r>
      <w:r w:rsidRPr="00760111">
        <w:rPr>
          <w:lang w:val="id-ID"/>
        </w:rPr>
        <w:t xml:space="preserve">. </w:t>
      </w:r>
      <w:r w:rsidRPr="00760111">
        <w:rPr>
          <w:lang w:val="en-US"/>
        </w:rPr>
        <w:t xml:space="preserve">According to the table above, Roti Tet Fai is a small business with assets ranging from Rp 50.000.000 to Rp 500.000.000 and an income </w:t>
      </w:r>
      <w:proofErr w:type="gramStart"/>
      <w:r w:rsidRPr="00760111">
        <w:rPr>
          <w:lang w:val="en-US"/>
        </w:rPr>
        <w:t>of</w:t>
      </w:r>
      <w:r w:rsidRPr="00760111">
        <w:rPr>
          <w:lang w:val="id-ID"/>
        </w:rPr>
        <w:t xml:space="preserve"> </w:t>
      </w:r>
      <w:r w:rsidRPr="00760111">
        <w:rPr>
          <w:lang w:val="en-US"/>
        </w:rPr>
        <w:t xml:space="preserve"> Rp</w:t>
      </w:r>
      <w:proofErr w:type="gramEnd"/>
      <w:r w:rsidRPr="00760111">
        <w:rPr>
          <w:lang w:val="id-ID"/>
        </w:rPr>
        <w:t xml:space="preserve"> </w:t>
      </w:r>
      <w:r w:rsidRPr="00760111">
        <w:rPr>
          <w:lang w:val="en-US"/>
        </w:rPr>
        <w:t>300.000.000-2.500.000.000.</w:t>
      </w:r>
      <w:r w:rsidRPr="00760111">
        <w:rPr>
          <w:lang w:val="id-ID"/>
        </w:rPr>
        <w:t xml:space="preserve"> </w:t>
      </w:r>
      <w:r w:rsidRPr="00760111">
        <w:rPr>
          <w:lang w:val="en-US"/>
        </w:rPr>
        <w:t>Roti Tet Fai currently has a small business trade license (SIUP) in place to carry out its business. If the Minister of Trade issues an order to change the classification of SIUP, the change may occur over time</w:t>
      </w:r>
    </w:p>
    <w:p w14:paraId="09BEC27C" w14:textId="77777777" w:rsidR="00760111" w:rsidRPr="00760111" w:rsidRDefault="00760111" w:rsidP="00760111">
      <w:pPr>
        <w:rPr>
          <w:lang w:val="id-ID"/>
        </w:rPr>
      </w:pPr>
    </w:p>
    <w:p w14:paraId="3B5BB795" w14:textId="77777777" w:rsidR="00760111" w:rsidRDefault="00A61E4A" w:rsidP="00760111">
      <w:pPr>
        <w:spacing w:after="0" w:line="260" w:lineRule="exact"/>
        <w:ind w:left="0" w:right="711"/>
        <w:jc w:val="center"/>
        <w:rPr>
          <w:szCs w:val="24"/>
        </w:rPr>
      </w:pPr>
      <w:r>
        <w:t>.</w:t>
      </w:r>
      <w:r w:rsidR="00760111">
        <w:rPr>
          <w:position w:val="-1"/>
          <w:szCs w:val="24"/>
          <w:lang w:val="id-ID"/>
        </w:rPr>
        <w:t xml:space="preserve">    </w:t>
      </w:r>
      <w:r w:rsidR="00760111">
        <w:rPr>
          <w:position w:val="-1"/>
          <w:szCs w:val="24"/>
        </w:rPr>
        <w:t>T</w:t>
      </w:r>
      <w:r w:rsidR="00760111">
        <w:rPr>
          <w:spacing w:val="-1"/>
          <w:position w:val="-1"/>
          <w:szCs w:val="24"/>
        </w:rPr>
        <w:t>a</w:t>
      </w:r>
      <w:r w:rsidR="00760111">
        <w:rPr>
          <w:position w:val="-1"/>
          <w:szCs w:val="24"/>
        </w:rPr>
        <w:t xml:space="preserve">ble </w:t>
      </w:r>
      <w:r w:rsidR="00760111">
        <w:rPr>
          <w:position w:val="-1"/>
          <w:szCs w:val="24"/>
          <w:lang w:val="id-ID"/>
        </w:rPr>
        <w:t>4. Size of Business according</w:t>
      </w:r>
      <w:r w:rsidR="00760111">
        <w:rPr>
          <w:position w:val="-1"/>
          <w:szCs w:val="24"/>
        </w:rPr>
        <w:t xml:space="preserve"> </w:t>
      </w:r>
      <w:r w:rsidR="00760111">
        <w:rPr>
          <w:spacing w:val="-1"/>
          <w:position w:val="-1"/>
          <w:szCs w:val="24"/>
        </w:rPr>
        <w:t>U</w:t>
      </w:r>
      <w:r w:rsidR="00760111">
        <w:rPr>
          <w:position w:val="-1"/>
          <w:szCs w:val="24"/>
        </w:rPr>
        <w:t xml:space="preserve">U </w:t>
      </w:r>
      <w:r w:rsidR="00760111">
        <w:rPr>
          <w:spacing w:val="-1"/>
          <w:position w:val="-1"/>
          <w:szCs w:val="24"/>
        </w:rPr>
        <w:t>N</w:t>
      </w:r>
      <w:r w:rsidR="00760111">
        <w:rPr>
          <w:position w:val="-1"/>
          <w:szCs w:val="24"/>
        </w:rPr>
        <w:t xml:space="preserve">o.20 </w:t>
      </w:r>
      <w:proofErr w:type="spellStart"/>
      <w:r w:rsidR="00760111">
        <w:rPr>
          <w:spacing w:val="2"/>
          <w:position w:val="-1"/>
          <w:szCs w:val="24"/>
        </w:rPr>
        <w:t>T</w:t>
      </w:r>
      <w:r w:rsidR="00760111">
        <w:rPr>
          <w:spacing w:val="-1"/>
          <w:position w:val="-1"/>
          <w:szCs w:val="24"/>
        </w:rPr>
        <w:t>a</w:t>
      </w:r>
      <w:r w:rsidR="00760111">
        <w:rPr>
          <w:spacing w:val="2"/>
          <w:position w:val="-1"/>
          <w:szCs w:val="24"/>
        </w:rPr>
        <w:t>h</w:t>
      </w:r>
      <w:r w:rsidR="00760111">
        <w:rPr>
          <w:position w:val="-1"/>
          <w:szCs w:val="24"/>
        </w:rPr>
        <w:t>un</w:t>
      </w:r>
      <w:proofErr w:type="spellEnd"/>
      <w:r w:rsidR="00760111">
        <w:rPr>
          <w:position w:val="-1"/>
          <w:szCs w:val="24"/>
        </w:rPr>
        <w:t xml:space="preserve"> 2008</w:t>
      </w:r>
    </w:p>
    <w:tbl>
      <w:tblPr>
        <w:tblpPr w:leftFromText="180" w:rightFromText="180" w:vertAnchor="text" w:horzAnchor="margin" w:tblpXSpec="center" w:tblpY="129"/>
        <w:tblW w:w="0" w:type="auto"/>
        <w:tblLayout w:type="fixed"/>
        <w:tblCellMar>
          <w:left w:w="0" w:type="dxa"/>
          <w:right w:w="0" w:type="dxa"/>
        </w:tblCellMar>
        <w:tblLook w:val="01E0" w:firstRow="1" w:lastRow="1" w:firstColumn="1" w:lastColumn="1" w:noHBand="0" w:noVBand="0"/>
      </w:tblPr>
      <w:tblGrid>
        <w:gridCol w:w="511"/>
        <w:gridCol w:w="2026"/>
        <w:gridCol w:w="2552"/>
        <w:gridCol w:w="2120"/>
      </w:tblGrid>
      <w:tr w:rsidR="00760111" w14:paraId="40D9E7C6" w14:textId="77777777" w:rsidTr="00760111">
        <w:trPr>
          <w:trHeight w:hRule="exact" w:val="562"/>
        </w:trPr>
        <w:tc>
          <w:tcPr>
            <w:tcW w:w="511" w:type="dxa"/>
            <w:tcBorders>
              <w:top w:val="single" w:sz="5" w:space="0" w:color="000000"/>
              <w:left w:val="single" w:sz="5" w:space="0" w:color="000000"/>
              <w:bottom w:val="single" w:sz="5" w:space="0" w:color="000000"/>
              <w:right w:val="single" w:sz="5" w:space="0" w:color="000000"/>
            </w:tcBorders>
          </w:tcPr>
          <w:p w14:paraId="489E9809" w14:textId="77777777" w:rsidR="00760111" w:rsidRPr="00DA5338" w:rsidRDefault="00760111" w:rsidP="00760111">
            <w:pPr>
              <w:spacing w:after="0"/>
              <w:ind w:left="102"/>
              <w:jc w:val="center"/>
              <w:rPr>
                <w:sz w:val="22"/>
              </w:rPr>
            </w:pPr>
            <w:r w:rsidRPr="00DA5338">
              <w:rPr>
                <w:sz w:val="22"/>
              </w:rPr>
              <w:t>No</w:t>
            </w:r>
          </w:p>
        </w:tc>
        <w:tc>
          <w:tcPr>
            <w:tcW w:w="2026" w:type="dxa"/>
            <w:tcBorders>
              <w:top w:val="single" w:sz="5" w:space="0" w:color="000000"/>
              <w:left w:val="single" w:sz="5" w:space="0" w:color="000000"/>
              <w:bottom w:val="single" w:sz="5" w:space="0" w:color="000000"/>
              <w:right w:val="single" w:sz="5" w:space="0" w:color="000000"/>
            </w:tcBorders>
          </w:tcPr>
          <w:p w14:paraId="073B60FF" w14:textId="77777777" w:rsidR="00760111" w:rsidRPr="00DA5338" w:rsidRDefault="00760111" w:rsidP="00760111">
            <w:pPr>
              <w:spacing w:after="0"/>
              <w:ind w:left="566"/>
              <w:rPr>
                <w:sz w:val="22"/>
              </w:rPr>
            </w:pPr>
            <w:r w:rsidRPr="00DA5338">
              <w:rPr>
                <w:sz w:val="22"/>
              </w:rPr>
              <w:t>C</w:t>
            </w:r>
            <w:r w:rsidRPr="00DA5338">
              <w:rPr>
                <w:spacing w:val="-1"/>
                <w:sz w:val="22"/>
              </w:rPr>
              <w:t>a</w:t>
            </w:r>
            <w:r w:rsidRPr="00DA5338">
              <w:rPr>
                <w:sz w:val="22"/>
              </w:rPr>
              <w:t>tego</w:t>
            </w:r>
            <w:r w:rsidRPr="00DA5338">
              <w:rPr>
                <w:spacing w:val="-1"/>
                <w:sz w:val="22"/>
              </w:rPr>
              <w:t>r</w:t>
            </w:r>
            <w:r w:rsidRPr="00DA5338">
              <w:rPr>
                <w:sz w:val="22"/>
              </w:rPr>
              <w:t>y</w:t>
            </w:r>
          </w:p>
        </w:tc>
        <w:tc>
          <w:tcPr>
            <w:tcW w:w="2552" w:type="dxa"/>
            <w:tcBorders>
              <w:top w:val="single" w:sz="5" w:space="0" w:color="000000"/>
              <w:left w:val="single" w:sz="5" w:space="0" w:color="000000"/>
              <w:bottom w:val="single" w:sz="5" w:space="0" w:color="000000"/>
              <w:right w:val="single" w:sz="5" w:space="0" w:color="000000"/>
            </w:tcBorders>
          </w:tcPr>
          <w:p w14:paraId="0C04D44E" w14:textId="77777777" w:rsidR="00760111" w:rsidRPr="00DA5338" w:rsidRDefault="00760111" w:rsidP="00760111">
            <w:pPr>
              <w:spacing w:after="0"/>
              <w:ind w:left="673"/>
              <w:rPr>
                <w:sz w:val="22"/>
              </w:rPr>
            </w:pPr>
            <w:r w:rsidRPr="00DA5338">
              <w:rPr>
                <w:sz w:val="22"/>
              </w:rPr>
              <w:t>Tot</w:t>
            </w:r>
            <w:r w:rsidRPr="00DA5338">
              <w:rPr>
                <w:spacing w:val="-1"/>
                <w:sz w:val="22"/>
              </w:rPr>
              <w:t>a</w:t>
            </w:r>
            <w:r w:rsidRPr="00DA5338">
              <w:rPr>
                <w:sz w:val="22"/>
              </w:rPr>
              <w:t>l Assets</w:t>
            </w:r>
          </w:p>
        </w:tc>
        <w:tc>
          <w:tcPr>
            <w:tcW w:w="2120" w:type="dxa"/>
            <w:tcBorders>
              <w:top w:val="single" w:sz="5" w:space="0" w:color="000000"/>
              <w:left w:val="single" w:sz="5" w:space="0" w:color="000000"/>
              <w:bottom w:val="single" w:sz="5" w:space="0" w:color="000000"/>
              <w:right w:val="single" w:sz="5" w:space="0" w:color="000000"/>
            </w:tcBorders>
          </w:tcPr>
          <w:p w14:paraId="30517A9F" w14:textId="77777777" w:rsidR="00760111" w:rsidRPr="00DA5338" w:rsidRDefault="00760111" w:rsidP="00760111">
            <w:pPr>
              <w:spacing w:after="0"/>
              <w:ind w:left="693"/>
              <w:rPr>
                <w:sz w:val="22"/>
              </w:rPr>
            </w:pPr>
            <w:r w:rsidRPr="00DA5338">
              <w:rPr>
                <w:spacing w:val="-3"/>
                <w:sz w:val="22"/>
              </w:rPr>
              <w:t>I</w:t>
            </w:r>
            <w:r w:rsidRPr="00DA5338">
              <w:rPr>
                <w:spacing w:val="2"/>
                <w:sz w:val="22"/>
              </w:rPr>
              <w:t>n</w:t>
            </w:r>
            <w:r w:rsidRPr="00DA5338">
              <w:rPr>
                <w:spacing w:val="-1"/>
                <w:sz w:val="22"/>
              </w:rPr>
              <w:t>c</w:t>
            </w:r>
            <w:r w:rsidRPr="00DA5338">
              <w:rPr>
                <w:sz w:val="22"/>
              </w:rPr>
              <w:t>ome</w:t>
            </w:r>
          </w:p>
        </w:tc>
      </w:tr>
      <w:tr w:rsidR="00760111" w14:paraId="67F72AC0" w14:textId="77777777" w:rsidTr="00760111">
        <w:trPr>
          <w:trHeight w:hRule="exact" w:val="436"/>
        </w:trPr>
        <w:tc>
          <w:tcPr>
            <w:tcW w:w="511" w:type="dxa"/>
            <w:tcBorders>
              <w:top w:val="single" w:sz="5" w:space="0" w:color="000000"/>
              <w:left w:val="single" w:sz="5" w:space="0" w:color="000000"/>
              <w:bottom w:val="single" w:sz="5" w:space="0" w:color="000000"/>
              <w:right w:val="single" w:sz="5" w:space="0" w:color="000000"/>
            </w:tcBorders>
          </w:tcPr>
          <w:p w14:paraId="029D71BF" w14:textId="77777777" w:rsidR="00760111" w:rsidRPr="00DA5338" w:rsidRDefault="00760111" w:rsidP="00760111">
            <w:pPr>
              <w:spacing w:after="0"/>
              <w:ind w:left="102"/>
              <w:rPr>
                <w:sz w:val="22"/>
              </w:rPr>
            </w:pPr>
            <w:r w:rsidRPr="00DA5338">
              <w:rPr>
                <w:sz w:val="22"/>
              </w:rPr>
              <w:t>1</w:t>
            </w:r>
          </w:p>
        </w:tc>
        <w:tc>
          <w:tcPr>
            <w:tcW w:w="2026" w:type="dxa"/>
            <w:tcBorders>
              <w:top w:val="single" w:sz="5" w:space="0" w:color="000000"/>
              <w:left w:val="single" w:sz="5" w:space="0" w:color="000000"/>
              <w:bottom w:val="single" w:sz="5" w:space="0" w:color="000000"/>
              <w:right w:val="single" w:sz="5" w:space="0" w:color="000000"/>
            </w:tcBorders>
          </w:tcPr>
          <w:p w14:paraId="6D21658E" w14:textId="77777777" w:rsidR="00760111" w:rsidRPr="00DA5338" w:rsidRDefault="00760111" w:rsidP="00760111">
            <w:pPr>
              <w:spacing w:after="0"/>
              <w:ind w:left="102"/>
              <w:rPr>
                <w:sz w:val="22"/>
              </w:rPr>
            </w:pPr>
            <w:r w:rsidRPr="00DA5338">
              <w:rPr>
                <w:sz w:val="22"/>
              </w:rPr>
              <w:t>Mic</w:t>
            </w:r>
            <w:r w:rsidRPr="00DA5338">
              <w:rPr>
                <w:spacing w:val="-1"/>
                <w:sz w:val="22"/>
              </w:rPr>
              <w:t>r</w:t>
            </w:r>
            <w:r w:rsidRPr="00DA5338">
              <w:rPr>
                <w:sz w:val="22"/>
              </w:rPr>
              <w:t>o Business</w:t>
            </w:r>
          </w:p>
        </w:tc>
        <w:tc>
          <w:tcPr>
            <w:tcW w:w="2552" w:type="dxa"/>
            <w:tcBorders>
              <w:top w:val="single" w:sz="5" w:space="0" w:color="000000"/>
              <w:left w:val="single" w:sz="5" w:space="0" w:color="000000"/>
              <w:bottom w:val="single" w:sz="5" w:space="0" w:color="000000"/>
              <w:right w:val="single" w:sz="5" w:space="0" w:color="000000"/>
            </w:tcBorders>
          </w:tcPr>
          <w:p w14:paraId="3541E922" w14:textId="77777777" w:rsidR="00760111" w:rsidRPr="00DA5338" w:rsidRDefault="00760111" w:rsidP="00760111">
            <w:pPr>
              <w:spacing w:after="0"/>
              <w:ind w:left="102"/>
              <w:rPr>
                <w:sz w:val="22"/>
              </w:rPr>
            </w:pPr>
            <w:r w:rsidRPr="00DA5338">
              <w:rPr>
                <w:sz w:val="22"/>
              </w:rPr>
              <w:t>M</w:t>
            </w:r>
            <w:r w:rsidRPr="00DA5338">
              <w:rPr>
                <w:spacing w:val="-1"/>
                <w:sz w:val="22"/>
              </w:rPr>
              <w:t>a</w:t>
            </w:r>
            <w:r w:rsidRPr="00DA5338">
              <w:rPr>
                <w:sz w:val="22"/>
              </w:rPr>
              <w:t>x Rp.50 m</w:t>
            </w:r>
            <w:r w:rsidRPr="00DA5338">
              <w:rPr>
                <w:spacing w:val="1"/>
                <w:sz w:val="22"/>
              </w:rPr>
              <w:t>i</w:t>
            </w:r>
            <w:r w:rsidRPr="00DA5338">
              <w:rPr>
                <w:sz w:val="22"/>
              </w:rPr>
              <w:t>l</w:t>
            </w:r>
            <w:r w:rsidRPr="00DA5338">
              <w:rPr>
                <w:spacing w:val="1"/>
                <w:sz w:val="22"/>
              </w:rPr>
              <w:t>l</w:t>
            </w:r>
            <w:r w:rsidRPr="00DA5338">
              <w:rPr>
                <w:sz w:val="22"/>
              </w:rPr>
              <w:t>ion</w:t>
            </w:r>
          </w:p>
        </w:tc>
        <w:tc>
          <w:tcPr>
            <w:tcW w:w="2120" w:type="dxa"/>
            <w:tcBorders>
              <w:top w:val="single" w:sz="5" w:space="0" w:color="000000"/>
              <w:left w:val="single" w:sz="5" w:space="0" w:color="000000"/>
              <w:bottom w:val="single" w:sz="5" w:space="0" w:color="000000"/>
              <w:right w:val="single" w:sz="5" w:space="0" w:color="000000"/>
            </w:tcBorders>
          </w:tcPr>
          <w:p w14:paraId="3C998103" w14:textId="77777777" w:rsidR="00760111" w:rsidRPr="00DA5338" w:rsidRDefault="00760111" w:rsidP="00760111">
            <w:pPr>
              <w:spacing w:after="0"/>
              <w:ind w:left="102"/>
              <w:rPr>
                <w:sz w:val="22"/>
              </w:rPr>
            </w:pPr>
            <w:r w:rsidRPr="00DA5338">
              <w:rPr>
                <w:sz w:val="22"/>
              </w:rPr>
              <w:t>M</w:t>
            </w:r>
            <w:r w:rsidRPr="00DA5338">
              <w:rPr>
                <w:spacing w:val="-1"/>
                <w:sz w:val="22"/>
              </w:rPr>
              <w:t>a</w:t>
            </w:r>
            <w:r w:rsidRPr="00DA5338">
              <w:rPr>
                <w:sz w:val="22"/>
              </w:rPr>
              <w:t>x Rp.300</w:t>
            </w:r>
            <w:r>
              <w:rPr>
                <w:sz w:val="22"/>
                <w:lang w:val="id-ID"/>
              </w:rPr>
              <w:t xml:space="preserve"> </w:t>
            </w:r>
            <w:r w:rsidRPr="00DA5338">
              <w:rPr>
                <w:sz w:val="22"/>
              </w:rPr>
              <w:t>m</w:t>
            </w:r>
            <w:r w:rsidRPr="00DA5338">
              <w:rPr>
                <w:spacing w:val="1"/>
                <w:sz w:val="22"/>
              </w:rPr>
              <w:t>i</w:t>
            </w:r>
            <w:r w:rsidRPr="00DA5338">
              <w:rPr>
                <w:sz w:val="22"/>
              </w:rPr>
              <w:t>l</w:t>
            </w:r>
            <w:r w:rsidRPr="00DA5338">
              <w:rPr>
                <w:spacing w:val="1"/>
                <w:sz w:val="22"/>
              </w:rPr>
              <w:t>l</w:t>
            </w:r>
            <w:r w:rsidRPr="00DA5338">
              <w:rPr>
                <w:sz w:val="22"/>
              </w:rPr>
              <w:t>ion</w:t>
            </w:r>
          </w:p>
        </w:tc>
      </w:tr>
      <w:tr w:rsidR="00760111" w14:paraId="2A216E50" w14:textId="77777777" w:rsidTr="00760111">
        <w:trPr>
          <w:trHeight w:hRule="exact" w:val="570"/>
        </w:trPr>
        <w:tc>
          <w:tcPr>
            <w:tcW w:w="511" w:type="dxa"/>
            <w:tcBorders>
              <w:top w:val="single" w:sz="5" w:space="0" w:color="000000"/>
              <w:left w:val="single" w:sz="5" w:space="0" w:color="000000"/>
              <w:bottom w:val="single" w:sz="5" w:space="0" w:color="000000"/>
              <w:right w:val="single" w:sz="5" w:space="0" w:color="000000"/>
            </w:tcBorders>
          </w:tcPr>
          <w:p w14:paraId="102FFFB7" w14:textId="77777777" w:rsidR="00760111" w:rsidRPr="00DA5338" w:rsidRDefault="00760111" w:rsidP="00760111">
            <w:pPr>
              <w:spacing w:after="0"/>
              <w:ind w:left="102"/>
              <w:rPr>
                <w:sz w:val="22"/>
              </w:rPr>
            </w:pPr>
            <w:r w:rsidRPr="00DA5338">
              <w:rPr>
                <w:sz w:val="22"/>
              </w:rPr>
              <w:t>2</w:t>
            </w:r>
          </w:p>
        </w:tc>
        <w:tc>
          <w:tcPr>
            <w:tcW w:w="2026" w:type="dxa"/>
            <w:tcBorders>
              <w:top w:val="single" w:sz="5" w:space="0" w:color="000000"/>
              <w:left w:val="single" w:sz="5" w:space="0" w:color="000000"/>
              <w:bottom w:val="single" w:sz="5" w:space="0" w:color="000000"/>
              <w:right w:val="single" w:sz="5" w:space="0" w:color="000000"/>
            </w:tcBorders>
          </w:tcPr>
          <w:p w14:paraId="1C71BB8A" w14:textId="77777777" w:rsidR="00760111" w:rsidRPr="00DA5338" w:rsidRDefault="00760111" w:rsidP="00760111">
            <w:pPr>
              <w:spacing w:after="0"/>
              <w:ind w:left="102"/>
              <w:rPr>
                <w:sz w:val="22"/>
              </w:rPr>
            </w:pPr>
            <w:r w:rsidRPr="00DA5338">
              <w:rPr>
                <w:spacing w:val="1"/>
                <w:sz w:val="22"/>
              </w:rPr>
              <w:t>S</w:t>
            </w:r>
            <w:r w:rsidRPr="00DA5338">
              <w:rPr>
                <w:sz w:val="22"/>
              </w:rPr>
              <w:t xml:space="preserve">mall </w:t>
            </w:r>
            <w:r w:rsidRPr="00DA5338">
              <w:rPr>
                <w:spacing w:val="1"/>
                <w:sz w:val="22"/>
              </w:rPr>
              <w:t>B</w:t>
            </w:r>
            <w:r w:rsidRPr="00DA5338">
              <w:rPr>
                <w:sz w:val="22"/>
              </w:rPr>
              <w:t>usiness</w:t>
            </w:r>
          </w:p>
        </w:tc>
        <w:tc>
          <w:tcPr>
            <w:tcW w:w="2552" w:type="dxa"/>
            <w:tcBorders>
              <w:top w:val="single" w:sz="5" w:space="0" w:color="000000"/>
              <w:left w:val="single" w:sz="5" w:space="0" w:color="000000"/>
              <w:bottom w:val="single" w:sz="5" w:space="0" w:color="000000"/>
              <w:right w:val="single" w:sz="5" w:space="0" w:color="000000"/>
            </w:tcBorders>
          </w:tcPr>
          <w:p w14:paraId="52346F7A" w14:textId="77777777" w:rsidR="00760111" w:rsidRPr="00DA5338" w:rsidRDefault="00760111" w:rsidP="00760111">
            <w:pPr>
              <w:spacing w:after="0"/>
              <w:ind w:left="102"/>
              <w:rPr>
                <w:sz w:val="22"/>
              </w:rPr>
            </w:pPr>
            <w:r w:rsidRPr="00DA5338">
              <w:rPr>
                <w:spacing w:val="-1"/>
                <w:sz w:val="22"/>
              </w:rPr>
              <w:t>&gt;</w:t>
            </w:r>
            <w:r w:rsidRPr="00DA5338">
              <w:rPr>
                <w:sz w:val="22"/>
              </w:rPr>
              <w:t>Rp.50 m</w:t>
            </w:r>
            <w:r w:rsidRPr="00DA5338">
              <w:rPr>
                <w:spacing w:val="1"/>
                <w:sz w:val="22"/>
              </w:rPr>
              <w:t>i</w:t>
            </w:r>
            <w:r w:rsidRPr="00DA5338">
              <w:rPr>
                <w:sz w:val="22"/>
              </w:rPr>
              <w:t>l</w:t>
            </w:r>
            <w:r w:rsidRPr="00DA5338">
              <w:rPr>
                <w:spacing w:val="1"/>
                <w:sz w:val="22"/>
              </w:rPr>
              <w:t>l</w:t>
            </w:r>
            <w:r w:rsidRPr="00DA5338">
              <w:rPr>
                <w:sz w:val="22"/>
              </w:rPr>
              <w:t>ion</w:t>
            </w:r>
            <w:r w:rsidRPr="00DA5338">
              <w:rPr>
                <w:spacing w:val="2"/>
                <w:sz w:val="22"/>
              </w:rPr>
              <w:t xml:space="preserve"> </w:t>
            </w:r>
            <w:r w:rsidRPr="00DA5338">
              <w:rPr>
                <w:sz w:val="22"/>
              </w:rPr>
              <w:t>–</w:t>
            </w:r>
            <w:r>
              <w:rPr>
                <w:sz w:val="22"/>
                <w:lang w:val="id-ID"/>
              </w:rPr>
              <w:t xml:space="preserve"> </w:t>
            </w:r>
            <w:r w:rsidRPr="00DA5338">
              <w:rPr>
                <w:sz w:val="22"/>
              </w:rPr>
              <w:t>Rp.500 m</w:t>
            </w:r>
            <w:r w:rsidRPr="00DA5338">
              <w:rPr>
                <w:spacing w:val="1"/>
                <w:sz w:val="22"/>
              </w:rPr>
              <w:t>i</w:t>
            </w:r>
            <w:r w:rsidRPr="00DA5338">
              <w:rPr>
                <w:sz w:val="22"/>
              </w:rPr>
              <w:t>l</w:t>
            </w:r>
            <w:r w:rsidRPr="00DA5338">
              <w:rPr>
                <w:spacing w:val="1"/>
                <w:sz w:val="22"/>
              </w:rPr>
              <w:t>l</w:t>
            </w:r>
            <w:r w:rsidRPr="00DA5338">
              <w:rPr>
                <w:sz w:val="22"/>
              </w:rPr>
              <w:t>ion</w:t>
            </w:r>
          </w:p>
        </w:tc>
        <w:tc>
          <w:tcPr>
            <w:tcW w:w="2120" w:type="dxa"/>
            <w:tcBorders>
              <w:top w:val="single" w:sz="5" w:space="0" w:color="000000"/>
              <w:left w:val="single" w:sz="5" w:space="0" w:color="000000"/>
              <w:bottom w:val="single" w:sz="5" w:space="0" w:color="000000"/>
              <w:right w:val="single" w:sz="5" w:space="0" w:color="000000"/>
            </w:tcBorders>
          </w:tcPr>
          <w:p w14:paraId="40A58D10" w14:textId="77777777" w:rsidR="00760111" w:rsidRPr="00DA5338" w:rsidRDefault="00760111" w:rsidP="00760111">
            <w:pPr>
              <w:spacing w:after="0"/>
              <w:ind w:left="102"/>
              <w:rPr>
                <w:sz w:val="22"/>
              </w:rPr>
            </w:pPr>
            <w:r w:rsidRPr="00DA5338">
              <w:rPr>
                <w:spacing w:val="-1"/>
                <w:sz w:val="22"/>
              </w:rPr>
              <w:t>&gt;</w:t>
            </w:r>
            <w:r w:rsidRPr="00DA5338">
              <w:rPr>
                <w:sz w:val="22"/>
              </w:rPr>
              <w:t>Rp.300</w:t>
            </w:r>
            <w:r w:rsidRPr="00DA5338">
              <w:rPr>
                <w:spacing w:val="1"/>
                <w:sz w:val="22"/>
              </w:rPr>
              <w:t xml:space="preserve"> </w:t>
            </w:r>
            <w:r w:rsidRPr="00DA5338">
              <w:rPr>
                <w:sz w:val="22"/>
              </w:rPr>
              <w:t>m</w:t>
            </w:r>
            <w:r w:rsidRPr="00DA5338">
              <w:rPr>
                <w:spacing w:val="1"/>
                <w:sz w:val="22"/>
              </w:rPr>
              <w:t>i</w:t>
            </w:r>
            <w:r w:rsidRPr="00DA5338">
              <w:rPr>
                <w:sz w:val="22"/>
              </w:rPr>
              <w:t>l</w:t>
            </w:r>
            <w:r w:rsidRPr="00DA5338">
              <w:rPr>
                <w:spacing w:val="1"/>
                <w:sz w:val="22"/>
              </w:rPr>
              <w:t>l</w:t>
            </w:r>
            <w:r w:rsidRPr="00DA5338">
              <w:rPr>
                <w:sz w:val="22"/>
              </w:rPr>
              <w:t>ion</w:t>
            </w:r>
            <w:r w:rsidRPr="00DA5338">
              <w:rPr>
                <w:spacing w:val="1"/>
                <w:sz w:val="22"/>
              </w:rPr>
              <w:t xml:space="preserve"> </w:t>
            </w:r>
            <w:r w:rsidRPr="00DA5338">
              <w:rPr>
                <w:sz w:val="22"/>
              </w:rPr>
              <w:t>–</w:t>
            </w:r>
            <w:r>
              <w:rPr>
                <w:sz w:val="22"/>
                <w:lang w:val="id-ID"/>
              </w:rPr>
              <w:t xml:space="preserve"> </w:t>
            </w:r>
            <w:r w:rsidRPr="00DA5338">
              <w:rPr>
                <w:sz w:val="22"/>
              </w:rPr>
              <w:t>Rp.2,5 bi</w:t>
            </w:r>
            <w:r w:rsidRPr="00DA5338">
              <w:rPr>
                <w:spacing w:val="1"/>
                <w:sz w:val="22"/>
              </w:rPr>
              <w:t>l</w:t>
            </w:r>
            <w:r w:rsidRPr="00DA5338">
              <w:rPr>
                <w:sz w:val="22"/>
              </w:rPr>
              <w:t>l</w:t>
            </w:r>
            <w:r w:rsidRPr="00DA5338">
              <w:rPr>
                <w:spacing w:val="1"/>
                <w:sz w:val="22"/>
              </w:rPr>
              <w:t>i</w:t>
            </w:r>
            <w:r w:rsidRPr="00DA5338">
              <w:rPr>
                <w:sz w:val="22"/>
              </w:rPr>
              <w:t>on</w:t>
            </w:r>
          </w:p>
        </w:tc>
      </w:tr>
      <w:tr w:rsidR="00760111" w14:paraId="3EF764B8" w14:textId="77777777" w:rsidTr="00760111">
        <w:trPr>
          <w:trHeight w:hRule="exact" w:val="433"/>
        </w:trPr>
        <w:tc>
          <w:tcPr>
            <w:tcW w:w="511" w:type="dxa"/>
            <w:tcBorders>
              <w:top w:val="single" w:sz="5" w:space="0" w:color="000000"/>
              <w:left w:val="single" w:sz="5" w:space="0" w:color="000000"/>
              <w:bottom w:val="single" w:sz="5" w:space="0" w:color="000000"/>
              <w:right w:val="single" w:sz="5" w:space="0" w:color="000000"/>
            </w:tcBorders>
          </w:tcPr>
          <w:p w14:paraId="5F91C22F" w14:textId="77777777" w:rsidR="00760111" w:rsidRPr="00DA5338" w:rsidRDefault="00760111" w:rsidP="00760111">
            <w:pPr>
              <w:spacing w:after="0"/>
              <w:ind w:left="102"/>
              <w:rPr>
                <w:sz w:val="22"/>
              </w:rPr>
            </w:pPr>
            <w:r w:rsidRPr="00DA5338">
              <w:rPr>
                <w:sz w:val="22"/>
              </w:rPr>
              <w:t>3</w:t>
            </w:r>
          </w:p>
        </w:tc>
        <w:tc>
          <w:tcPr>
            <w:tcW w:w="2026" w:type="dxa"/>
            <w:tcBorders>
              <w:top w:val="single" w:sz="5" w:space="0" w:color="000000"/>
              <w:left w:val="single" w:sz="5" w:space="0" w:color="000000"/>
              <w:bottom w:val="single" w:sz="5" w:space="0" w:color="000000"/>
              <w:right w:val="single" w:sz="5" w:space="0" w:color="000000"/>
            </w:tcBorders>
          </w:tcPr>
          <w:p w14:paraId="75D37E15" w14:textId="77777777" w:rsidR="00760111" w:rsidRPr="00DA5338" w:rsidRDefault="00760111" w:rsidP="00760111">
            <w:pPr>
              <w:spacing w:after="0"/>
              <w:ind w:left="102"/>
              <w:rPr>
                <w:sz w:val="22"/>
              </w:rPr>
            </w:pPr>
            <w:r w:rsidRPr="00DA5338">
              <w:rPr>
                <w:sz w:val="22"/>
              </w:rPr>
              <w:t>M</w:t>
            </w:r>
            <w:r w:rsidRPr="00DA5338">
              <w:rPr>
                <w:spacing w:val="-1"/>
                <w:sz w:val="22"/>
              </w:rPr>
              <w:t>e</w:t>
            </w:r>
            <w:r w:rsidRPr="00DA5338">
              <w:rPr>
                <w:sz w:val="22"/>
              </w:rPr>
              <w:t>dium</w:t>
            </w:r>
            <w:r w:rsidRPr="00DA5338">
              <w:rPr>
                <w:spacing w:val="1"/>
                <w:sz w:val="22"/>
              </w:rPr>
              <w:t xml:space="preserve"> </w:t>
            </w:r>
            <w:r w:rsidRPr="00DA5338">
              <w:rPr>
                <w:sz w:val="22"/>
              </w:rPr>
              <w:t>Business</w:t>
            </w:r>
          </w:p>
        </w:tc>
        <w:tc>
          <w:tcPr>
            <w:tcW w:w="2552" w:type="dxa"/>
            <w:tcBorders>
              <w:top w:val="single" w:sz="5" w:space="0" w:color="000000"/>
              <w:left w:val="single" w:sz="5" w:space="0" w:color="000000"/>
              <w:bottom w:val="single" w:sz="5" w:space="0" w:color="000000"/>
              <w:right w:val="single" w:sz="5" w:space="0" w:color="000000"/>
            </w:tcBorders>
          </w:tcPr>
          <w:p w14:paraId="4D98D2E1" w14:textId="77777777" w:rsidR="00760111" w:rsidRPr="00DA5338" w:rsidRDefault="00760111" w:rsidP="00760111">
            <w:pPr>
              <w:spacing w:after="0"/>
              <w:ind w:left="102"/>
              <w:rPr>
                <w:sz w:val="22"/>
              </w:rPr>
            </w:pPr>
            <w:r w:rsidRPr="00DA5338">
              <w:rPr>
                <w:spacing w:val="-1"/>
                <w:sz w:val="22"/>
              </w:rPr>
              <w:t>&gt;</w:t>
            </w:r>
            <w:r w:rsidRPr="00DA5338">
              <w:rPr>
                <w:sz w:val="22"/>
              </w:rPr>
              <w:t>Rp.500 m</w:t>
            </w:r>
            <w:r w:rsidRPr="00DA5338">
              <w:rPr>
                <w:spacing w:val="1"/>
                <w:sz w:val="22"/>
              </w:rPr>
              <w:t>i</w:t>
            </w:r>
            <w:r w:rsidRPr="00DA5338">
              <w:rPr>
                <w:sz w:val="22"/>
              </w:rPr>
              <w:t>l</w:t>
            </w:r>
            <w:r w:rsidRPr="00DA5338">
              <w:rPr>
                <w:spacing w:val="1"/>
                <w:sz w:val="22"/>
              </w:rPr>
              <w:t>l</w:t>
            </w:r>
            <w:r w:rsidRPr="00DA5338">
              <w:rPr>
                <w:sz w:val="22"/>
              </w:rPr>
              <w:t>ion</w:t>
            </w:r>
          </w:p>
        </w:tc>
        <w:tc>
          <w:tcPr>
            <w:tcW w:w="2120" w:type="dxa"/>
            <w:tcBorders>
              <w:top w:val="single" w:sz="5" w:space="0" w:color="000000"/>
              <w:left w:val="single" w:sz="5" w:space="0" w:color="000000"/>
              <w:bottom w:val="single" w:sz="5" w:space="0" w:color="000000"/>
              <w:right w:val="single" w:sz="5" w:space="0" w:color="000000"/>
            </w:tcBorders>
          </w:tcPr>
          <w:p w14:paraId="7ADEE71D" w14:textId="77777777" w:rsidR="00760111" w:rsidRPr="00DA5338" w:rsidRDefault="00760111" w:rsidP="00760111">
            <w:pPr>
              <w:spacing w:after="0"/>
              <w:ind w:left="102"/>
              <w:rPr>
                <w:sz w:val="22"/>
              </w:rPr>
            </w:pPr>
            <w:r w:rsidRPr="00DA5338">
              <w:rPr>
                <w:spacing w:val="-1"/>
                <w:sz w:val="22"/>
              </w:rPr>
              <w:t>&gt;</w:t>
            </w:r>
            <w:r w:rsidRPr="00DA5338">
              <w:rPr>
                <w:sz w:val="22"/>
              </w:rPr>
              <w:t>Rp.2,5 bi</w:t>
            </w:r>
            <w:r w:rsidRPr="00DA5338">
              <w:rPr>
                <w:spacing w:val="1"/>
                <w:sz w:val="22"/>
              </w:rPr>
              <w:t>l</w:t>
            </w:r>
            <w:r w:rsidRPr="00DA5338">
              <w:rPr>
                <w:sz w:val="22"/>
              </w:rPr>
              <w:t>l</w:t>
            </w:r>
            <w:r w:rsidRPr="00DA5338">
              <w:rPr>
                <w:spacing w:val="1"/>
                <w:sz w:val="22"/>
              </w:rPr>
              <w:t>i</w:t>
            </w:r>
            <w:r w:rsidRPr="00DA5338">
              <w:rPr>
                <w:sz w:val="22"/>
              </w:rPr>
              <w:t>on</w:t>
            </w:r>
            <w:r w:rsidRPr="00DA5338">
              <w:rPr>
                <w:spacing w:val="1"/>
                <w:sz w:val="22"/>
              </w:rPr>
              <w:t xml:space="preserve"> </w:t>
            </w:r>
            <w:r w:rsidRPr="00DA5338">
              <w:rPr>
                <w:sz w:val="22"/>
              </w:rPr>
              <w:t>–</w:t>
            </w:r>
          </w:p>
          <w:p w14:paraId="54553A85" w14:textId="77777777" w:rsidR="00760111" w:rsidRPr="00DA5338" w:rsidRDefault="00760111" w:rsidP="00760111">
            <w:pPr>
              <w:spacing w:before="16" w:after="0"/>
              <w:rPr>
                <w:sz w:val="22"/>
              </w:rPr>
            </w:pPr>
          </w:p>
          <w:p w14:paraId="64B2EB3D" w14:textId="77777777" w:rsidR="00760111" w:rsidRPr="00DA5338" w:rsidRDefault="00760111" w:rsidP="00760111">
            <w:pPr>
              <w:spacing w:after="0"/>
              <w:ind w:left="102"/>
              <w:rPr>
                <w:sz w:val="22"/>
              </w:rPr>
            </w:pPr>
            <w:r w:rsidRPr="00DA5338">
              <w:rPr>
                <w:sz w:val="22"/>
              </w:rPr>
              <w:t>Rp.10 bi</w:t>
            </w:r>
            <w:r w:rsidRPr="00DA5338">
              <w:rPr>
                <w:spacing w:val="1"/>
                <w:sz w:val="22"/>
              </w:rPr>
              <w:t>l</w:t>
            </w:r>
            <w:r w:rsidRPr="00DA5338">
              <w:rPr>
                <w:sz w:val="22"/>
              </w:rPr>
              <w:t>l</w:t>
            </w:r>
            <w:r w:rsidRPr="00DA5338">
              <w:rPr>
                <w:spacing w:val="1"/>
                <w:sz w:val="22"/>
              </w:rPr>
              <w:t>i</w:t>
            </w:r>
            <w:r w:rsidRPr="00DA5338">
              <w:rPr>
                <w:sz w:val="22"/>
              </w:rPr>
              <w:t>on</w:t>
            </w:r>
          </w:p>
        </w:tc>
      </w:tr>
    </w:tbl>
    <w:p w14:paraId="51D6B5BA" w14:textId="10A29AE1" w:rsidR="00760111" w:rsidRDefault="00760111" w:rsidP="00A61E4A"/>
    <w:p w14:paraId="3547DB8B" w14:textId="77777777" w:rsidR="00760111" w:rsidRPr="00760111" w:rsidRDefault="00760111" w:rsidP="00760111"/>
    <w:p w14:paraId="3CD0E316" w14:textId="77777777" w:rsidR="00760111" w:rsidRPr="00760111" w:rsidRDefault="00760111" w:rsidP="00760111"/>
    <w:p w14:paraId="2BC5162C" w14:textId="77777777" w:rsidR="00760111" w:rsidRPr="00760111" w:rsidRDefault="00760111" w:rsidP="00760111"/>
    <w:p w14:paraId="18FF715E" w14:textId="77777777" w:rsidR="00760111" w:rsidRPr="00760111" w:rsidRDefault="00760111" w:rsidP="00760111"/>
    <w:p w14:paraId="04BB3A55" w14:textId="69378CE4" w:rsidR="00760111" w:rsidRDefault="00760111" w:rsidP="00760111">
      <w:pPr>
        <w:tabs>
          <w:tab w:val="left" w:pos="1815"/>
        </w:tabs>
        <w:ind w:left="567" w:hanging="567"/>
        <w:rPr>
          <w:b/>
          <w:sz w:val="16"/>
          <w:szCs w:val="16"/>
          <w:lang w:val="id-ID"/>
        </w:rPr>
      </w:pPr>
      <w:r>
        <w:rPr>
          <w:lang w:val="id-ID"/>
        </w:rPr>
        <w:t xml:space="preserve">           </w:t>
      </w:r>
      <w:r w:rsidRPr="00760111">
        <w:rPr>
          <w:b/>
          <w:sz w:val="16"/>
          <w:szCs w:val="16"/>
          <w:lang w:val="id-ID"/>
        </w:rPr>
        <w:t>Source : UU No. 20 Tahun 2008</w:t>
      </w:r>
    </w:p>
    <w:p w14:paraId="5E096D5B" w14:textId="77777777" w:rsidR="00760111" w:rsidRPr="00760111" w:rsidRDefault="00760111" w:rsidP="00760111">
      <w:pPr>
        <w:rPr>
          <w:sz w:val="16"/>
          <w:szCs w:val="16"/>
          <w:lang w:val="id-ID"/>
        </w:rPr>
      </w:pPr>
    </w:p>
    <w:p w14:paraId="037A032D" w14:textId="77777777" w:rsidR="00760111" w:rsidRPr="00760111" w:rsidRDefault="00760111" w:rsidP="00760111">
      <w:pPr>
        <w:rPr>
          <w:sz w:val="16"/>
          <w:szCs w:val="16"/>
          <w:lang w:val="id-ID"/>
        </w:rPr>
      </w:pPr>
    </w:p>
    <w:p w14:paraId="5D6AF654" w14:textId="77777777" w:rsidR="00760111" w:rsidRPr="00760111" w:rsidRDefault="00760111" w:rsidP="00760111">
      <w:pPr>
        <w:rPr>
          <w:sz w:val="16"/>
          <w:szCs w:val="16"/>
          <w:lang w:val="id-ID"/>
        </w:rPr>
      </w:pPr>
    </w:p>
    <w:p w14:paraId="13250636" w14:textId="6B78CAE8" w:rsidR="00760111" w:rsidRDefault="00760111" w:rsidP="00760111">
      <w:pPr>
        <w:rPr>
          <w:sz w:val="16"/>
          <w:szCs w:val="16"/>
          <w:lang w:val="id-ID"/>
        </w:rPr>
      </w:pPr>
    </w:p>
    <w:p w14:paraId="140D10AF" w14:textId="5445BA5A" w:rsidR="00760111" w:rsidRDefault="00760111" w:rsidP="00760111">
      <w:pPr>
        <w:rPr>
          <w:sz w:val="16"/>
          <w:szCs w:val="16"/>
          <w:lang w:val="id-ID"/>
        </w:rPr>
      </w:pPr>
    </w:p>
    <w:p w14:paraId="120AF20E" w14:textId="6E37CD8D" w:rsidR="00760111" w:rsidRPr="00760111" w:rsidRDefault="00760111" w:rsidP="00760111">
      <w:pPr>
        <w:tabs>
          <w:tab w:val="left" w:pos="2880"/>
        </w:tabs>
        <w:rPr>
          <w:sz w:val="16"/>
          <w:szCs w:val="16"/>
          <w:lang w:val="id-ID"/>
        </w:rPr>
      </w:pPr>
      <w:r>
        <w:rPr>
          <w:sz w:val="16"/>
          <w:szCs w:val="16"/>
          <w:lang w:val="id-ID"/>
        </w:rPr>
        <w:tab/>
      </w:r>
      <w:r>
        <w:rPr>
          <w:sz w:val="16"/>
          <w:szCs w:val="16"/>
          <w:lang w:val="id-ID"/>
        </w:rPr>
        <w:tab/>
      </w:r>
    </w:p>
    <w:p w14:paraId="012D918E" w14:textId="77777777" w:rsidR="00760111" w:rsidRPr="00760111" w:rsidRDefault="00760111" w:rsidP="00760111">
      <w:pPr>
        <w:pStyle w:val="Heading2"/>
        <w:numPr>
          <w:ilvl w:val="0"/>
          <w:numId w:val="31"/>
        </w:numPr>
        <w:ind w:left="284" w:hanging="284"/>
        <w:jc w:val="both"/>
        <w:rPr>
          <w:sz w:val="24"/>
          <w:szCs w:val="24"/>
          <w:lang w:val="id-ID"/>
        </w:rPr>
      </w:pPr>
      <w:r w:rsidRPr="00760111">
        <w:rPr>
          <w:sz w:val="24"/>
          <w:szCs w:val="24"/>
          <w:lang w:val="en-US"/>
        </w:rPr>
        <w:lastRenderedPageBreak/>
        <w:t>Economic</w:t>
      </w:r>
    </w:p>
    <w:p w14:paraId="4C359B19" w14:textId="77777777" w:rsidR="00760111" w:rsidRPr="00760111" w:rsidRDefault="00760111" w:rsidP="00760111">
      <w:pPr>
        <w:pStyle w:val="Heading2"/>
        <w:jc w:val="both"/>
        <w:rPr>
          <w:b w:val="0"/>
          <w:sz w:val="24"/>
          <w:szCs w:val="24"/>
          <w:lang w:val="id-ID"/>
        </w:rPr>
      </w:pPr>
      <w:r w:rsidRPr="00760111">
        <w:rPr>
          <w:b w:val="0"/>
          <w:sz w:val="24"/>
          <w:szCs w:val="24"/>
          <w:lang w:val="id-ID"/>
        </w:rPr>
        <w:t>Roti Tet Fai is made from a variety of basic materials, including flour, sugar, and others. Inflation can cause fluctuations in raw material costs. Not only that, but inflation can have an impact on customer demand and supply for Roti Tet Fai. This could be a threat to be dealt with. Apart from inflation, public income growth might have an impact on consumer demand. The larger the growth in people's income, the higher the pace of demand, and vice versa. Growing community income, particularly in the Jembatan Lima area of West Jakarta and its surrounding area, may present an opportunity for Roti Tet Fai.</w:t>
      </w:r>
    </w:p>
    <w:p w14:paraId="3F8BF5DC" w14:textId="77777777" w:rsidR="00760111" w:rsidRPr="00760111" w:rsidRDefault="00760111" w:rsidP="00760111">
      <w:pPr>
        <w:pStyle w:val="Heading2"/>
        <w:jc w:val="both"/>
        <w:rPr>
          <w:sz w:val="24"/>
          <w:szCs w:val="24"/>
          <w:lang w:val="id-ID"/>
        </w:rPr>
      </w:pPr>
      <w:r w:rsidRPr="00760111">
        <w:rPr>
          <w:sz w:val="24"/>
          <w:szCs w:val="24"/>
          <w:lang w:val="id-ID"/>
        </w:rPr>
        <w:t>3.    Social</w:t>
      </w:r>
    </w:p>
    <w:p w14:paraId="7763CDD0" w14:textId="77777777" w:rsidR="00760111" w:rsidRPr="00760111" w:rsidRDefault="00760111" w:rsidP="00760111">
      <w:pPr>
        <w:pStyle w:val="Heading2"/>
        <w:jc w:val="both"/>
        <w:rPr>
          <w:b w:val="0"/>
          <w:sz w:val="24"/>
          <w:szCs w:val="24"/>
          <w:lang w:val="id-ID"/>
        </w:rPr>
      </w:pPr>
      <w:r w:rsidRPr="00760111">
        <w:rPr>
          <w:b w:val="0"/>
          <w:sz w:val="24"/>
          <w:szCs w:val="24"/>
          <w:lang w:val="id-ID"/>
        </w:rPr>
        <w:t>Roti Tet Fai has the slogan "Bukan yang pertama tapi yang UTAMA" and the claim that it has "Tanpa bahan pengawet dan pemanis buatan" will have a good chance in society because there is a high public awareness of health, which is in line with what Roti Tet Fai offers, which prioritizes the products it produces with good health quality because it uses the best ingredients in the manufacturing of products. Some societal consumption trends can also influence the level of product consumption Roti Tet Fai. These current trends may be a threat or an opportunity for Roti Tet Fai.</w:t>
      </w:r>
    </w:p>
    <w:p w14:paraId="4ADB9D0C" w14:textId="77777777" w:rsidR="00760111" w:rsidRPr="00760111" w:rsidRDefault="00760111" w:rsidP="00760111">
      <w:pPr>
        <w:pStyle w:val="Heading2"/>
        <w:jc w:val="both"/>
        <w:rPr>
          <w:sz w:val="24"/>
          <w:szCs w:val="24"/>
          <w:lang w:val="id-ID"/>
        </w:rPr>
      </w:pPr>
      <w:r w:rsidRPr="00760111">
        <w:rPr>
          <w:sz w:val="24"/>
          <w:szCs w:val="24"/>
          <w:lang w:val="id-ID"/>
        </w:rPr>
        <w:t>4.    Technological</w:t>
      </w:r>
    </w:p>
    <w:p w14:paraId="6624B232" w14:textId="77777777" w:rsidR="00760111" w:rsidRPr="00760111" w:rsidRDefault="00760111" w:rsidP="00760111">
      <w:pPr>
        <w:pStyle w:val="Heading2"/>
        <w:jc w:val="both"/>
        <w:rPr>
          <w:b w:val="0"/>
          <w:sz w:val="24"/>
          <w:szCs w:val="24"/>
          <w:lang w:val="id-ID"/>
        </w:rPr>
      </w:pPr>
      <w:r w:rsidRPr="00760111">
        <w:rPr>
          <w:b w:val="0"/>
          <w:sz w:val="24"/>
          <w:szCs w:val="24"/>
          <w:lang w:val="id-ID"/>
        </w:rPr>
        <w:t xml:space="preserve">Roti Tet Fai employs quite good technology in terms of equipment employed because we require a quick production process, but Roti Tet Fai continues to employ a staff with expertise and understanding in the field to be worked on. In terms of The Roti Tet Fai system, technology is still as simple as it was in the original phase of manufacturing and developing the initial business, therefore there is still much to be improved. Roti Tet Fai has also used the online food application feature which makes it easier for customers to buy products online. </w:t>
      </w:r>
    </w:p>
    <w:p w14:paraId="28D50407" w14:textId="77777777" w:rsidR="00760111" w:rsidRPr="00760111" w:rsidRDefault="00760111" w:rsidP="00760111">
      <w:pPr>
        <w:pStyle w:val="Heading2"/>
        <w:jc w:val="both"/>
        <w:rPr>
          <w:sz w:val="24"/>
          <w:szCs w:val="24"/>
          <w:lang w:val="id-ID"/>
        </w:rPr>
      </w:pPr>
      <w:r w:rsidRPr="00760111">
        <w:rPr>
          <w:sz w:val="24"/>
          <w:szCs w:val="24"/>
          <w:lang w:val="id-ID"/>
        </w:rPr>
        <w:t>5.    Legal</w:t>
      </w:r>
    </w:p>
    <w:p w14:paraId="0F084E8C" w14:textId="77777777" w:rsidR="00760111" w:rsidRPr="00760111" w:rsidRDefault="00760111" w:rsidP="00760111">
      <w:pPr>
        <w:pStyle w:val="Heading2"/>
        <w:jc w:val="both"/>
        <w:rPr>
          <w:b w:val="0"/>
          <w:sz w:val="24"/>
          <w:szCs w:val="24"/>
          <w:lang w:val="id-ID"/>
        </w:rPr>
      </w:pPr>
      <w:r w:rsidRPr="00760111">
        <w:rPr>
          <w:b w:val="0"/>
          <w:sz w:val="24"/>
          <w:szCs w:val="24"/>
          <w:lang w:val="id-ID"/>
        </w:rPr>
        <w:t>Roti Tet Fai in the food business must obtain a halal certificate from LPPOM MUI (Institute for the Assessment of Food, Drugs and Cosmetics). Every two years, this certificate must be renewed. Roti Tet Fai must receive this certificate in order to operate its business. The absence of this certificate can be a threat to Roti Tet Fai. In addition, Roti Tet Fai must follow labor regulations by treating employees decently, without abusing them, assuring their safety during the manufacturing process, and so on.</w:t>
      </w:r>
    </w:p>
    <w:p w14:paraId="4CBA07B5" w14:textId="77777777" w:rsidR="00760111" w:rsidRPr="00760111" w:rsidRDefault="00760111" w:rsidP="00760111">
      <w:pPr>
        <w:pStyle w:val="Heading2"/>
        <w:jc w:val="both"/>
        <w:rPr>
          <w:sz w:val="24"/>
          <w:szCs w:val="24"/>
          <w:lang w:val="id-ID"/>
        </w:rPr>
      </w:pPr>
      <w:r w:rsidRPr="00760111">
        <w:rPr>
          <w:sz w:val="24"/>
          <w:szCs w:val="24"/>
          <w:lang w:val="id-ID"/>
        </w:rPr>
        <w:t>6.    Environmental</w:t>
      </w:r>
    </w:p>
    <w:p w14:paraId="35A00F7A" w14:textId="4494AB00" w:rsidR="00760111" w:rsidRDefault="00760111" w:rsidP="00760111">
      <w:pPr>
        <w:pStyle w:val="Heading2"/>
        <w:jc w:val="both"/>
        <w:rPr>
          <w:b w:val="0"/>
          <w:sz w:val="24"/>
          <w:szCs w:val="24"/>
          <w:lang w:val="id-ID"/>
        </w:rPr>
      </w:pPr>
      <w:r w:rsidRPr="00760111">
        <w:rPr>
          <w:b w:val="0"/>
          <w:sz w:val="24"/>
          <w:szCs w:val="24"/>
          <w:lang w:val="id-ID"/>
        </w:rPr>
        <w:t>Roti Tet Fai operates in a highly populated area. For the time being, there are no restrictions on the food industry at that location. If there is a prohibition in the future, the Roti Tet Fai business may be threatened. Aside from that, Roti Tet Fai must be mindful of the waste it generates when conducting business. This garbage must be managed correctly in order to avoid polluting the environment. Trash that is not properly disposed of will cause harm to numerous parties and may threaten the Roti Tet Fai business's existence.</w:t>
      </w:r>
    </w:p>
    <w:p w14:paraId="16710AF9" w14:textId="77777777" w:rsidR="00760111" w:rsidRPr="00760111" w:rsidRDefault="00760111" w:rsidP="00760111">
      <w:pPr>
        <w:rPr>
          <w:lang w:val="id-ID"/>
        </w:rPr>
      </w:pPr>
    </w:p>
    <w:p w14:paraId="587E9A67" w14:textId="77777777" w:rsidR="00760111" w:rsidRPr="00760111" w:rsidRDefault="00760111" w:rsidP="00760111">
      <w:pPr>
        <w:pStyle w:val="Heading2"/>
        <w:jc w:val="both"/>
        <w:rPr>
          <w:szCs w:val="28"/>
          <w:lang w:val="id-ID"/>
        </w:rPr>
      </w:pPr>
      <w:r w:rsidRPr="00760111">
        <w:rPr>
          <w:szCs w:val="28"/>
          <w:lang w:val="id-ID"/>
        </w:rPr>
        <w:lastRenderedPageBreak/>
        <w:t xml:space="preserve">4.2. SWOT </w:t>
      </w:r>
      <w:r w:rsidRPr="00760111">
        <w:rPr>
          <w:szCs w:val="28"/>
        </w:rPr>
        <w:t>Analysis</w:t>
      </w:r>
    </w:p>
    <w:p w14:paraId="0BF64E84" w14:textId="77777777" w:rsidR="00760111" w:rsidRPr="00760111" w:rsidRDefault="00760111" w:rsidP="00760111">
      <w:pPr>
        <w:pStyle w:val="Heading2"/>
        <w:jc w:val="both"/>
        <w:rPr>
          <w:b w:val="0"/>
          <w:sz w:val="24"/>
          <w:szCs w:val="24"/>
          <w:lang w:val="id-ID"/>
        </w:rPr>
      </w:pPr>
      <w:r w:rsidRPr="00760111">
        <w:rPr>
          <w:b w:val="0"/>
          <w:sz w:val="24"/>
          <w:szCs w:val="24"/>
        </w:rPr>
        <w:t>The external environment includes opportunities and threats that exist outside of the business and is not something that the organization's leadership can control in the near future (Ariesta, 2017).</w:t>
      </w:r>
    </w:p>
    <w:p w14:paraId="38D71B98" w14:textId="4C5F9382" w:rsidR="00760111" w:rsidRPr="00760111" w:rsidRDefault="00760111" w:rsidP="00760111">
      <w:pPr>
        <w:pStyle w:val="Heading2"/>
        <w:jc w:val="both"/>
        <w:rPr>
          <w:b w:val="0"/>
          <w:sz w:val="24"/>
          <w:szCs w:val="24"/>
          <w:lang w:val="id-ID"/>
        </w:rPr>
      </w:pPr>
      <w:r w:rsidRPr="00760111">
        <w:rPr>
          <w:b w:val="0"/>
          <w:sz w:val="24"/>
          <w:szCs w:val="24"/>
        </w:rPr>
        <w:t>The internal environment of the organization comprises of strengths and weaknesses that exist within the organization itself and are usually not within the direct control of the company's leadership in the near future, this variable includes</w:t>
      </w:r>
      <w:r w:rsidRPr="00760111">
        <w:rPr>
          <w:b w:val="0"/>
          <w:sz w:val="24"/>
          <w:szCs w:val="24"/>
          <w:lang w:val="id-ID"/>
        </w:rPr>
        <w:t xml:space="preserve"> </w:t>
      </w:r>
      <w:r w:rsidRPr="00760111">
        <w:rPr>
          <w:b w:val="0"/>
          <w:sz w:val="24"/>
          <w:szCs w:val="24"/>
        </w:rPr>
        <w:t>organizational structure, culture, and resources (Ariesta, 2017). The following is an explanation of Roti Tet Fai's SWOT analysis</w:t>
      </w:r>
      <w:r>
        <w:rPr>
          <w:b w:val="0"/>
          <w:sz w:val="24"/>
          <w:szCs w:val="24"/>
        </w:rPr>
        <w:t>:</w:t>
      </w:r>
    </w:p>
    <w:p w14:paraId="2F4A7801" w14:textId="77777777" w:rsidR="00760111" w:rsidRPr="00760111" w:rsidRDefault="00760111" w:rsidP="00760111">
      <w:pPr>
        <w:pStyle w:val="Heading2"/>
        <w:jc w:val="both"/>
        <w:rPr>
          <w:sz w:val="24"/>
          <w:szCs w:val="24"/>
        </w:rPr>
      </w:pPr>
      <w:r w:rsidRPr="00760111">
        <w:rPr>
          <w:sz w:val="24"/>
          <w:szCs w:val="24"/>
        </w:rPr>
        <w:t>•  Strengths</w:t>
      </w:r>
    </w:p>
    <w:p w14:paraId="56EA8A6A" w14:textId="77777777" w:rsidR="00760111" w:rsidRPr="00760111" w:rsidRDefault="00760111" w:rsidP="00760111">
      <w:pPr>
        <w:pStyle w:val="Heading2"/>
        <w:numPr>
          <w:ilvl w:val="0"/>
          <w:numId w:val="32"/>
        </w:numPr>
        <w:ind w:left="284" w:hanging="284"/>
        <w:jc w:val="both"/>
        <w:rPr>
          <w:b w:val="0"/>
          <w:sz w:val="24"/>
          <w:szCs w:val="24"/>
          <w:lang w:val="id-ID"/>
        </w:rPr>
      </w:pPr>
      <w:r w:rsidRPr="00760111">
        <w:rPr>
          <w:b w:val="0"/>
          <w:sz w:val="24"/>
          <w:szCs w:val="24"/>
          <w:lang w:val="en-US"/>
        </w:rPr>
        <w:t>Affordable prices for all people.</w:t>
      </w:r>
    </w:p>
    <w:p w14:paraId="7ECCEC5B" w14:textId="77777777" w:rsidR="00760111" w:rsidRPr="00760111" w:rsidRDefault="00760111" w:rsidP="00760111">
      <w:pPr>
        <w:pStyle w:val="Heading2"/>
        <w:numPr>
          <w:ilvl w:val="0"/>
          <w:numId w:val="32"/>
        </w:numPr>
        <w:ind w:left="284" w:hanging="284"/>
        <w:jc w:val="both"/>
        <w:rPr>
          <w:b w:val="0"/>
          <w:sz w:val="24"/>
          <w:szCs w:val="24"/>
          <w:lang w:val="en-US"/>
        </w:rPr>
      </w:pPr>
      <w:r w:rsidRPr="00760111">
        <w:rPr>
          <w:b w:val="0"/>
          <w:sz w:val="24"/>
          <w:szCs w:val="24"/>
          <w:lang w:val="en-US"/>
        </w:rPr>
        <w:t xml:space="preserve">Strategic location in a densely populated area, </w:t>
      </w:r>
      <w:proofErr w:type="spellStart"/>
      <w:r w:rsidRPr="00760111">
        <w:rPr>
          <w:b w:val="0"/>
          <w:sz w:val="24"/>
          <w:szCs w:val="24"/>
          <w:lang w:val="en-US"/>
        </w:rPr>
        <w:t>Jembatan</w:t>
      </w:r>
      <w:proofErr w:type="spellEnd"/>
      <w:r w:rsidRPr="00760111">
        <w:rPr>
          <w:b w:val="0"/>
          <w:sz w:val="24"/>
          <w:szCs w:val="24"/>
          <w:lang w:val="en-US"/>
        </w:rPr>
        <w:t xml:space="preserve"> Lima, a route that is often passed by in West Jakarta.</w:t>
      </w:r>
    </w:p>
    <w:p w14:paraId="169455D3" w14:textId="77777777" w:rsidR="00760111" w:rsidRPr="00760111" w:rsidRDefault="00760111" w:rsidP="00760111">
      <w:pPr>
        <w:pStyle w:val="Heading2"/>
        <w:numPr>
          <w:ilvl w:val="0"/>
          <w:numId w:val="32"/>
        </w:numPr>
        <w:ind w:left="284" w:hanging="284"/>
        <w:jc w:val="both"/>
        <w:rPr>
          <w:b w:val="0"/>
          <w:sz w:val="24"/>
          <w:szCs w:val="24"/>
          <w:lang w:val="en-US"/>
        </w:rPr>
      </w:pPr>
      <w:r w:rsidRPr="00760111">
        <w:rPr>
          <w:b w:val="0"/>
          <w:sz w:val="24"/>
          <w:szCs w:val="24"/>
          <w:lang w:val="en-US"/>
        </w:rPr>
        <w:t>The main ingredients are fresh and the best from selected suppliers.</w:t>
      </w:r>
    </w:p>
    <w:p w14:paraId="53AD2F61" w14:textId="77777777" w:rsidR="00760111" w:rsidRPr="00760111" w:rsidRDefault="00760111" w:rsidP="00760111">
      <w:pPr>
        <w:pStyle w:val="Heading2"/>
        <w:numPr>
          <w:ilvl w:val="0"/>
          <w:numId w:val="32"/>
        </w:numPr>
        <w:ind w:left="284" w:hanging="284"/>
        <w:jc w:val="both"/>
        <w:rPr>
          <w:b w:val="0"/>
          <w:sz w:val="24"/>
          <w:szCs w:val="24"/>
          <w:lang w:val="en-US"/>
        </w:rPr>
      </w:pPr>
      <w:r w:rsidRPr="00760111">
        <w:rPr>
          <w:b w:val="0"/>
          <w:sz w:val="24"/>
          <w:szCs w:val="24"/>
          <w:lang w:val="en-US"/>
        </w:rPr>
        <w:t>No preservatives and artificial sweeteners are used.</w:t>
      </w:r>
    </w:p>
    <w:p w14:paraId="0FF8496E" w14:textId="77777777" w:rsidR="00760111" w:rsidRPr="00760111" w:rsidRDefault="00760111" w:rsidP="00760111">
      <w:pPr>
        <w:pStyle w:val="Heading2"/>
        <w:numPr>
          <w:ilvl w:val="0"/>
          <w:numId w:val="32"/>
        </w:numPr>
        <w:ind w:left="284" w:hanging="284"/>
        <w:jc w:val="both"/>
        <w:rPr>
          <w:b w:val="0"/>
          <w:sz w:val="24"/>
          <w:szCs w:val="24"/>
          <w:lang w:val="en-US"/>
        </w:rPr>
      </w:pPr>
      <w:r w:rsidRPr="00760111">
        <w:rPr>
          <w:b w:val="0"/>
          <w:sz w:val="24"/>
          <w:szCs w:val="24"/>
          <w:lang w:val="en-US"/>
        </w:rPr>
        <w:t>The concept of bread is typical of the Pontianak area, West Kalimantan.</w:t>
      </w:r>
    </w:p>
    <w:p w14:paraId="53CC591B" w14:textId="7DBB6619" w:rsidR="00760111" w:rsidRPr="00760111" w:rsidRDefault="00760111" w:rsidP="00760111">
      <w:pPr>
        <w:pStyle w:val="Heading2"/>
        <w:numPr>
          <w:ilvl w:val="0"/>
          <w:numId w:val="32"/>
        </w:numPr>
        <w:ind w:left="284" w:hanging="284"/>
        <w:jc w:val="both"/>
        <w:rPr>
          <w:b w:val="0"/>
          <w:sz w:val="24"/>
          <w:szCs w:val="24"/>
          <w:lang w:val="en-US"/>
        </w:rPr>
      </w:pPr>
      <w:r w:rsidRPr="00760111">
        <w:rPr>
          <w:b w:val="0"/>
          <w:sz w:val="24"/>
          <w:szCs w:val="24"/>
        </w:rPr>
        <w:t>Can be ordered through the online food application</w:t>
      </w:r>
    </w:p>
    <w:p w14:paraId="61834330" w14:textId="77777777" w:rsidR="00760111" w:rsidRPr="00760111" w:rsidRDefault="00760111" w:rsidP="00760111">
      <w:pPr>
        <w:pStyle w:val="Heading2"/>
        <w:jc w:val="both"/>
        <w:rPr>
          <w:sz w:val="24"/>
          <w:szCs w:val="24"/>
        </w:rPr>
      </w:pPr>
      <w:r w:rsidRPr="00760111">
        <w:rPr>
          <w:sz w:val="24"/>
          <w:szCs w:val="24"/>
        </w:rPr>
        <w:t>•  Weakness</w:t>
      </w:r>
    </w:p>
    <w:p w14:paraId="03B5753D" w14:textId="77777777" w:rsidR="00760111" w:rsidRPr="00760111" w:rsidRDefault="00760111" w:rsidP="00760111">
      <w:pPr>
        <w:pStyle w:val="Heading2"/>
        <w:numPr>
          <w:ilvl w:val="0"/>
          <w:numId w:val="33"/>
        </w:numPr>
        <w:jc w:val="both"/>
        <w:rPr>
          <w:b w:val="0"/>
          <w:sz w:val="24"/>
          <w:szCs w:val="24"/>
          <w:lang w:val="id-ID"/>
        </w:rPr>
      </w:pPr>
      <w:r w:rsidRPr="00760111">
        <w:rPr>
          <w:b w:val="0"/>
          <w:sz w:val="24"/>
          <w:szCs w:val="24"/>
          <w:lang w:val="en-US"/>
        </w:rPr>
        <w:t>New player, where Fresh Cake doesn't have a well-known brand yet wide community.</w:t>
      </w:r>
    </w:p>
    <w:p w14:paraId="635F4EBE" w14:textId="77777777" w:rsidR="00760111" w:rsidRPr="00760111" w:rsidRDefault="00760111" w:rsidP="00760111">
      <w:pPr>
        <w:pStyle w:val="Heading2"/>
        <w:numPr>
          <w:ilvl w:val="0"/>
          <w:numId w:val="33"/>
        </w:numPr>
        <w:jc w:val="both"/>
        <w:rPr>
          <w:b w:val="0"/>
          <w:sz w:val="24"/>
          <w:szCs w:val="24"/>
          <w:lang w:val="en-US"/>
        </w:rPr>
      </w:pPr>
      <w:r w:rsidRPr="00760111">
        <w:rPr>
          <w:b w:val="0"/>
          <w:sz w:val="24"/>
          <w:szCs w:val="24"/>
          <w:lang w:val="en-US"/>
        </w:rPr>
        <w:t>It  only  has  branches  in  West  Jakarta,  Sunter  (North  Jakarta)  and</w:t>
      </w:r>
      <w:r w:rsidRPr="00760111">
        <w:rPr>
          <w:b w:val="0"/>
          <w:sz w:val="24"/>
          <w:szCs w:val="24"/>
          <w:lang w:val="id-ID"/>
        </w:rPr>
        <w:t xml:space="preserve"> </w:t>
      </w:r>
      <w:r w:rsidRPr="00760111">
        <w:rPr>
          <w:b w:val="0"/>
          <w:sz w:val="24"/>
          <w:szCs w:val="24"/>
          <w:lang w:val="en-US"/>
        </w:rPr>
        <w:t>Harapan Indah (Bekasi) so it has not been able to reach other markets.</w:t>
      </w:r>
    </w:p>
    <w:p w14:paraId="5A5CC7F5" w14:textId="77777777" w:rsidR="00760111" w:rsidRPr="00760111" w:rsidRDefault="00760111" w:rsidP="00760111">
      <w:pPr>
        <w:pStyle w:val="Heading2"/>
        <w:numPr>
          <w:ilvl w:val="0"/>
          <w:numId w:val="33"/>
        </w:numPr>
        <w:jc w:val="both"/>
        <w:rPr>
          <w:b w:val="0"/>
          <w:sz w:val="24"/>
          <w:szCs w:val="24"/>
          <w:lang w:val="en-US"/>
        </w:rPr>
      </w:pPr>
      <w:r w:rsidRPr="00760111">
        <w:rPr>
          <w:b w:val="0"/>
          <w:sz w:val="24"/>
          <w:szCs w:val="24"/>
          <w:lang w:val="en-US"/>
        </w:rPr>
        <w:t>The number of employees owned is not too much.</w:t>
      </w:r>
    </w:p>
    <w:p w14:paraId="4348F405" w14:textId="60444093" w:rsidR="00760111" w:rsidRPr="00760111" w:rsidRDefault="00760111" w:rsidP="00760111">
      <w:pPr>
        <w:pStyle w:val="Heading2"/>
        <w:numPr>
          <w:ilvl w:val="0"/>
          <w:numId w:val="33"/>
        </w:numPr>
        <w:jc w:val="both"/>
        <w:rPr>
          <w:b w:val="0"/>
          <w:sz w:val="24"/>
          <w:szCs w:val="24"/>
          <w:lang w:val="en-US"/>
        </w:rPr>
      </w:pPr>
      <w:r w:rsidRPr="00760111">
        <w:rPr>
          <w:b w:val="0"/>
          <w:sz w:val="24"/>
          <w:szCs w:val="24"/>
          <w:lang w:val="en-US"/>
        </w:rPr>
        <w:t>Not yet received awards from related parties.</w:t>
      </w:r>
    </w:p>
    <w:p w14:paraId="60C63410" w14:textId="77777777" w:rsidR="00760111" w:rsidRPr="00760111" w:rsidRDefault="00760111" w:rsidP="00760111">
      <w:pPr>
        <w:pStyle w:val="Heading2"/>
        <w:jc w:val="both"/>
        <w:rPr>
          <w:sz w:val="24"/>
          <w:szCs w:val="24"/>
          <w:lang w:val="id-ID"/>
        </w:rPr>
      </w:pPr>
      <w:r w:rsidRPr="00760111">
        <w:rPr>
          <w:sz w:val="24"/>
          <w:szCs w:val="24"/>
        </w:rPr>
        <w:t>•  Opportunity</w:t>
      </w:r>
    </w:p>
    <w:p w14:paraId="2EC83842" w14:textId="77777777" w:rsidR="00760111" w:rsidRPr="00760111" w:rsidRDefault="00760111" w:rsidP="00760111">
      <w:pPr>
        <w:pStyle w:val="Heading2"/>
        <w:numPr>
          <w:ilvl w:val="0"/>
          <w:numId w:val="34"/>
        </w:numPr>
        <w:ind w:left="426"/>
        <w:jc w:val="both"/>
        <w:rPr>
          <w:b w:val="0"/>
          <w:sz w:val="24"/>
          <w:szCs w:val="24"/>
          <w:lang w:val="id-ID"/>
        </w:rPr>
      </w:pPr>
      <w:proofErr w:type="gramStart"/>
      <w:r w:rsidRPr="00760111">
        <w:rPr>
          <w:b w:val="0"/>
          <w:sz w:val="24"/>
          <w:szCs w:val="24"/>
          <w:lang w:val="en-US"/>
        </w:rPr>
        <w:t>Product  differentiation</w:t>
      </w:r>
      <w:proofErr w:type="gramEnd"/>
      <w:r w:rsidRPr="00760111">
        <w:rPr>
          <w:b w:val="0"/>
          <w:sz w:val="24"/>
          <w:szCs w:val="24"/>
          <w:lang w:val="en-US"/>
        </w:rPr>
        <w:t>:  there  are  many  types  of  bread  and  other toppings that can be used as a menu for Roti Tet Fai</w:t>
      </w:r>
    </w:p>
    <w:p w14:paraId="52230BC6" w14:textId="77777777" w:rsidR="00760111" w:rsidRPr="00760111" w:rsidRDefault="00760111" w:rsidP="00760111">
      <w:pPr>
        <w:pStyle w:val="Heading2"/>
        <w:numPr>
          <w:ilvl w:val="0"/>
          <w:numId w:val="34"/>
        </w:numPr>
        <w:ind w:left="426"/>
        <w:jc w:val="both"/>
        <w:rPr>
          <w:b w:val="0"/>
          <w:sz w:val="24"/>
          <w:szCs w:val="24"/>
          <w:lang w:val="en-US"/>
        </w:rPr>
      </w:pPr>
      <w:r w:rsidRPr="00760111">
        <w:rPr>
          <w:b w:val="0"/>
          <w:sz w:val="24"/>
          <w:szCs w:val="24"/>
          <w:lang w:val="en-US"/>
        </w:rPr>
        <w:t xml:space="preserve">There are potential customers who have not been worked on: Roti Tet Fai can still get new customers from the </w:t>
      </w:r>
      <w:proofErr w:type="spellStart"/>
      <w:r w:rsidRPr="00760111">
        <w:rPr>
          <w:b w:val="0"/>
          <w:sz w:val="24"/>
          <w:szCs w:val="24"/>
          <w:lang w:val="en-US"/>
        </w:rPr>
        <w:t>Jabodetabek</w:t>
      </w:r>
      <w:proofErr w:type="spellEnd"/>
      <w:r w:rsidRPr="00760111">
        <w:rPr>
          <w:b w:val="0"/>
          <w:sz w:val="24"/>
          <w:szCs w:val="24"/>
          <w:lang w:val="en-US"/>
        </w:rPr>
        <w:t xml:space="preserve"> area as the Roti Tet Fai brand is becoming increasingly known</w:t>
      </w:r>
    </w:p>
    <w:p w14:paraId="258795EE" w14:textId="77777777" w:rsidR="00760111" w:rsidRPr="00760111" w:rsidRDefault="00760111" w:rsidP="00760111">
      <w:pPr>
        <w:pStyle w:val="Heading2"/>
        <w:numPr>
          <w:ilvl w:val="0"/>
          <w:numId w:val="34"/>
        </w:numPr>
        <w:ind w:left="426"/>
        <w:jc w:val="both"/>
        <w:rPr>
          <w:b w:val="0"/>
          <w:sz w:val="24"/>
          <w:szCs w:val="24"/>
          <w:lang w:val="en-US"/>
        </w:rPr>
      </w:pPr>
      <w:r w:rsidRPr="00760111">
        <w:rPr>
          <w:b w:val="0"/>
          <w:sz w:val="24"/>
          <w:szCs w:val="24"/>
          <w:lang w:val="en-US"/>
        </w:rPr>
        <w:t>Roti Tet Fai can do a collaboration with some hotel in Jakarta and its surroundings area, the collaboration is like Roti Tet Fai become a welcoming snack or serve at buffet.</w:t>
      </w:r>
    </w:p>
    <w:p w14:paraId="5D8F8D9F" w14:textId="77777777" w:rsidR="00760111" w:rsidRPr="00760111" w:rsidRDefault="00760111" w:rsidP="00760111">
      <w:pPr>
        <w:pStyle w:val="Heading2"/>
        <w:jc w:val="both"/>
        <w:rPr>
          <w:b w:val="0"/>
          <w:sz w:val="24"/>
          <w:szCs w:val="24"/>
        </w:rPr>
      </w:pPr>
      <w:r w:rsidRPr="00760111">
        <w:rPr>
          <w:b w:val="0"/>
          <w:sz w:val="24"/>
          <w:szCs w:val="24"/>
        </w:rPr>
        <w:t xml:space="preserve">• </w:t>
      </w:r>
      <w:r w:rsidRPr="00760111">
        <w:rPr>
          <w:sz w:val="24"/>
          <w:szCs w:val="24"/>
        </w:rPr>
        <w:t xml:space="preserve"> Threats</w:t>
      </w:r>
    </w:p>
    <w:p w14:paraId="6738F582" w14:textId="77777777" w:rsidR="00760111" w:rsidRPr="00760111" w:rsidRDefault="00760111" w:rsidP="00760111">
      <w:pPr>
        <w:pStyle w:val="Heading2"/>
        <w:numPr>
          <w:ilvl w:val="0"/>
          <w:numId w:val="35"/>
        </w:numPr>
        <w:ind w:left="426"/>
        <w:jc w:val="both"/>
        <w:rPr>
          <w:b w:val="0"/>
          <w:sz w:val="24"/>
          <w:szCs w:val="24"/>
          <w:lang w:val="id-ID"/>
        </w:rPr>
      </w:pPr>
      <w:r w:rsidRPr="00760111">
        <w:rPr>
          <w:b w:val="0"/>
          <w:sz w:val="24"/>
          <w:szCs w:val="24"/>
          <w:lang w:val="en-US"/>
        </w:rPr>
        <w:t>Easy to imitate, there are no patents in this industry so competitors can easily imitate products.</w:t>
      </w:r>
    </w:p>
    <w:p w14:paraId="0F2F79E2" w14:textId="77777777" w:rsidR="00760111" w:rsidRPr="00760111" w:rsidRDefault="00760111" w:rsidP="00760111">
      <w:pPr>
        <w:pStyle w:val="Heading2"/>
        <w:numPr>
          <w:ilvl w:val="0"/>
          <w:numId w:val="35"/>
        </w:numPr>
        <w:ind w:left="426"/>
        <w:jc w:val="both"/>
        <w:rPr>
          <w:b w:val="0"/>
          <w:sz w:val="24"/>
          <w:szCs w:val="24"/>
          <w:lang w:val="en-US"/>
        </w:rPr>
      </w:pPr>
      <w:r w:rsidRPr="00760111">
        <w:rPr>
          <w:b w:val="0"/>
          <w:sz w:val="24"/>
          <w:szCs w:val="24"/>
          <w:lang w:val="en-US"/>
        </w:rPr>
        <w:t>Highly competitive market, in the food industry, competition among similar companies is very tight, so Fresh Cake must be able to maintain the quality of its products and servers so that they are not inferior to other restaurants.</w:t>
      </w:r>
    </w:p>
    <w:p w14:paraId="2B639E08" w14:textId="77777777" w:rsidR="00760111" w:rsidRPr="00760111" w:rsidRDefault="00760111" w:rsidP="00760111">
      <w:pPr>
        <w:pStyle w:val="Heading2"/>
        <w:numPr>
          <w:ilvl w:val="0"/>
          <w:numId w:val="35"/>
        </w:numPr>
        <w:ind w:left="426"/>
        <w:jc w:val="both"/>
        <w:rPr>
          <w:b w:val="0"/>
          <w:sz w:val="24"/>
          <w:szCs w:val="24"/>
          <w:lang w:val="en-US"/>
        </w:rPr>
      </w:pPr>
      <w:r w:rsidRPr="00760111">
        <w:rPr>
          <w:b w:val="0"/>
          <w:sz w:val="24"/>
          <w:szCs w:val="24"/>
          <w:lang w:val="en-US"/>
        </w:rPr>
        <w:lastRenderedPageBreak/>
        <w:t>Consumer tastes always change according to the times, so they must be able to innovate continuously.</w:t>
      </w:r>
    </w:p>
    <w:p w14:paraId="5E2ECB7C" w14:textId="77777777" w:rsidR="00760111" w:rsidRDefault="00760111" w:rsidP="00760111">
      <w:pPr>
        <w:spacing w:line="260" w:lineRule="exact"/>
        <w:ind w:left="0"/>
        <w:rPr>
          <w:szCs w:val="24"/>
          <w:lang w:val="id-ID"/>
        </w:rPr>
      </w:pPr>
      <w:r w:rsidRPr="00760111">
        <w:rPr>
          <w:szCs w:val="24"/>
        </w:rPr>
        <w:t>B</w:t>
      </w:r>
      <w:r w:rsidRPr="00760111">
        <w:rPr>
          <w:spacing w:val="-1"/>
          <w:szCs w:val="24"/>
        </w:rPr>
        <w:t>a</w:t>
      </w:r>
      <w:r w:rsidRPr="00760111">
        <w:rPr>
          <w:szCs w:val="24"/>
        </w:rPr>
        <w:t>s</w:t>
      </w:r>
      <w:r w:rsidRPr="00760111">
        <w:rPr>
          <w:spacing w:val="-1"/>
          <w:szCs w:val="24"/>
        </w:rPr>
        <w:t>e</w:t>
      </w:r>
      <w:r w:rsidRPr="00760111">
        <w:rPr>
          <w:szCs w:val="24"/>
        </w:rPr>
        <w:t>d</w:t>
      </w:r>
      <w:r w:rsidRPr="00760111">
        <w:rPr>
          <w:spacing w:val="-10"/>
          <w:szCs w:val="24"/>
        </w:rPr>
        <w:t xml:space="preserve"> </w:t>
      </w:r>
      <w:r w:rsidRPr="00760111">
        <w:rPr>
          <w:szCs w:val="24"/>
        </w:rPr>
        <w:t>on</w:t>
      </w:r>
      <w:r w:rsidRPr="00760111">
        <w:rPr>
          <w:spacing w:val="-10"/>
          <w:szCs w:val="24"/>
        </w:rPr>
        <w:t xml:space="preserve"> </w:t>
      </w:r>
      <w:r w:rsidRPr="00760111">
        <w:rPr>
          <w:szCs w:val="24"/>
        </w:rPr>
        <w:t>the</w:t>
      </w:r>
      <w:r w:rsidRPr="00760111">
        <w:rPr>
          <w:spacing w:val="-10"/>
          <w:szCs w:val="24"/>
        </w:rPr>
        <w:t xml:space="preserve"> </w:t>
      </w:r>
      <w:r w:rsidRPr="00760111">
        <w:rPr>
          <w:spacing w:val="1"/>
          <w:szCs w:val="24"/>
        </w:rPr>
        <w:t>S</w:t>
      </w:r>
      <w:r w:rsidRPr="00760111">
        <w:rPr>
          <w:spacing w:val="-1"/>
          <w:szCs w:val="24"/>
        </w:rPr>
        <w:t>W</w:t>
      </w:r>
      <w:r w:rsidRPr="00760111">
        <w:rPr>
          <w:szCs w:val="24"/>
        </w:rPr>
        <w:t>OT</w:t>
      </w:r>
      <w:r w:rsidRPr="00760111">
        <w:rPr>
          <w:spacing w:val="-10"/>
          <w:szCs w:val="24"/>
        </w:rPr>
        <w:t xml:space="preserve"> </w:t>
      </w:r>
      <w:r w:rsidRPr="00760111">
        <w:rPr>
          <w:spacing w:val="-1"/>
          <w:szCs w:val="24"/>
        </w:rPr>
        <w:t>e</w:t>
      </w:r>
      <w:r w:rsidRPr="00760111">
        <w:rPr>
          <w:szCs w:val="24"/>
        </w:rPr>
        <w:t>xplan</w:t>
      </w:r>
      <w:r w:rsidRPr="00760111">
        <w:rPr>
          <w:spacing w:val="-1"/>
          <w:szCs w:val="24"/>
        </w:rPr>
        <w:t>a</w:t>
      </w:r>
      <w:r w:rsidRPr="00760111">
        <w:rPr>
          <w:szCs w:val="24"/>
        </w:rPr>
        <w:t>t</w:t>
      </w:r>
      <w:r w:rsidRPr="00760111">
        <w:rPr>
          <w:spacing w:val="1"/>
          <w:szCs w:val="24"/>
        </w:rPr>
        <w:t>i</w:t>
      </w:r>
      <w:r w:rsidRPr="00760111">
        <w:rPr>
          <w:szCs w:val="24"/>
        </w:rPr>
        <w:t>on</w:t>
      </w:r>
      <w:r w:rsidRPr="00760111">
        <w:rPr>
          <w:spacing w:val="-10"/>
          <w:szCs w:val="24"/>
        </w:rPr>
        <w:t xml:space="preserve"> </w:t>
      </w:r>
      <w:r w:rsidRPr="00760111">
        <w:rPr>
          <w:szCs w:val="24"/>
        </w:rPr>
        <w:t>f</w:t>
      </w:r>
      <w:r w:rsidRPr="00760111">
        <w:rPr>
          <w:spacing w:val="-1"/>
          <w:szCs w:val="24"/>
        </w:rPr>
        <w:t>r</w:t>
      </w:r>
      <w:r w:rsidRPr="00760111">
        <w:rPr>
          <w:szCs w:val="24"/>
        </w:rPr>
        <w:t>om</w:t>
      </w:r>
      <w:r w:rsidRPr="00760111">
        <w:rPr>
          <w:spacing w:val="-9"/>
          <w:szCs w:val="24"/>
        </w:rPr>
        <w:t xml:space="preserve"> </w:t>
      </w:r>
      <w:r w:rsidRPr="00760111">
        <w:rPr>
          <w:szCs w:val="24"/>
        </w:rPr>
        <w:t>Roti</w:t>
      </w:r>
      <w:r w:rsidRPr="00760111">
        <w:rPr>
          <w:spacing w:val="-9"/>
          <w:szCs w:val="24"/>
        </w:rPr>
        <w:t xml:space="preserve"> </w:t>
      </w:r>
      <w:r w:rsidRPr="00760111">
        <w:rPr>
          <w:szCs w:val="24"/>
        </w:rPr>
        <w:t>T</w:t>
      </w:r>
      <w:r w:rsidRPr="00760111">
        <w:rPr>
          <w:spacing w:val="-1"/>
          <w:szCs w:val="24"/>
        </w:rPr>
        <w:t>e</w:t>
      </w:r>
      <w:r w:rsidRPr="00760111">
        <w:rPr>
          <w:szCs w:val="24"/>
        </w:rPr>
        <w:t>t</w:t>
      </w:r>
      <w:r w:rsidRPr="00760111">
        <w:rPr>
          <w:spacing w:val="-9"/>
          <w:szCs w:val="24"/>
        </w:rPr>
        <w:t xml:space="preserve"> </w:t>
      </w:r>
      <w:r w:rsidRPr="00760111">
        <w:rPr>
          <w:spacing w:val="-1"/>
          <w:szCs w:val="24"/>
        </w:rPr>
        <w:t>Fa</w:t>
      </w:r>
      <w:r w:rsidRPr="00760111">
        <w:rPr>
          <w:szCs w:val="24"/>
        </w:rPr>
        <w:t>i</w:t>
      </w:r>
      <w:r w:rsidRPr="00760111">
        <w:rPr>
          <w:spacing w:val="-9"/>
          <w:szCs w:val="24"/>
        </w:rPr>
        <w:t xml:space="preserve"> </w:t>
      </w:r>
      <w:r w:rsidRPr="00760111">
        <w:rPr>
          <w:spacing w:val="-1"/>
          <w:szCs w:val="24"/>
        </w:rPr>
        <w:t>a</w:t>
      </w:r>
      <w:r w:rsidRPr="00760111">
        <w:rPr>
          <w:szCs w:val="24"/>
        </w:rPr>
        <w:t>bov</w:t>
      </w:r>
      <w:r w:rsidRPr="00760111">
        <w:rPr>
          <w:spacing w:val="-1"/>
          <w:szCs w:val="24"/>
        </w:rPr>
        <w:t>e</w:t>
      </w:r>
      <w:r w:rsidRPr="00760111">
        <w:rPr>
          <w:szCs w:val="24"/>
        </w:rPr>
        <w:t>,</w:t>
      </w:r>
      <w:r w:rsidRPr="00760111">
        <w:rPr>
          <w:spacing w:val="-10"/>
          <w:szCs w:val="24"/>
        </w:rPr>
        <w:t xml:space="preserve"> </w:t>
      </w:r>
      <w:r w:rsidRPr="00760111">
        <w:rPr>
          <w:szCs w:val="24"/>
        </w:rPr>
        <w:t>the</w:t>
      </w:r>
      <w:r w:rsidRPr="00760111">
        <w:rPr>
          <w:spacing w:val="-10"/>
          <w:szCs w:val="24"/>
        </w:rPr>
        <w:t xml:space="preserve"> </w:t>
      </w:r>
      <w:r w:rsidRPr="00760111">
        <w:rPr>
          <w:szCs w:val="24"/>
        </w:rPr>
        <w:t>str</w:t>
      </w:r>
      <w:r w:rsidRPr="00760111">
        <w:rPr>
          <w:spacing w:val="-1"/>
          <w:szCs w:val="24"/>
        </w:rPr>
        <w:t>a</w:t>
      </w:r>
      <w:r w:rsidRPr="00760111">
        <w:rPr>
          <w:szCs w:val="24"/>
        </w:rPr>
        <w:t>tegi</w:t>
      </w:r>
      <w:r w:rsidRPr="00760111">
        <w:rPr>
          <w:spacing w:val="-1"/>
          <w:szCs w:val="24"/>
        </w:rPr>
        <w:t>e</w:t>
      </w:r>
      <w:r w:rsidRPr="00760111">
        <w:rPr>
          <w:szCs w:val="24"/>
        </w:rPr>
        <w:t>s</w:t>
      </w:r>
      <w:r w:rsidRPr="00760111">
        <w:rPr>
          <w:spacing w:val="-9"/>
          <w:szCs w:val="24"/>
        </w:rPr>
        <w:t xml:space="preserve"> </w:t>
      </w:r>
      <w:r w:rsidRPr="00760111">
        <w:rPr>
          <w:spacing w:val="1"/>
          <w:szCs w:val="24"/>
        </w:rPr>
        <w:t>a</w:t>
      </w:r>
      <w:r w:rsidRPr="00760111">
        <w:rPr>
          <w:szCs w:val="24"/>
        </w:rPr>
        <w:t>re obtain</w:t>
      </w:r>
      <w:r w:rsidRPr="00760111">
        <w:rPr>
          <w:spacing w:val="-1"/>
          <w:szCs w:val="24"/>
        </w:rPr>
        <w:t>e</w:t>
      </w:r>
      <w:r w:rsidRPr="00760111">
        <w:rPr>
          <w:szCs w:val="24"/>
        </w:rPr>
        <w:t xml:space="preserve">d </w:t>
      </w:r>
      <w:r w:rsidRPr="00760111">
        <w:rPr>
          <w:spacing w:val="-1"/>
          <w:szCs w:val="24"/>
        </w:rPr>
        <w:t>a</w:t>
      </w:r>
      <w:r w:rsidRPr="00760111">
        <w:rPr>
          <w:szCs w:val="24"/>
        </w:rPr>
        <w:t>s shown in T</w:t>
      </w:r>
      <w:r w:rsidRPr="00760111">
        <w:rPr>
          <w:spacing w:val="-1"/>
          <w:szCs w:val="24"/>
        </w:rPr>
        <w:t>a</w:t>
      </w:r>
      <w:r w:rsidRPr="00760111">
        <w:rPr>
          <w:spacing w:val="2"/>
          <w:szCs w:val="24"/>
        </w:rPr>
        <w:t>b</w:t>
      </w:r>
      <w:r w:rsidRPr="00760111">
        <w:rPr>
          <w:szCs w:val="24"/>
        </w:rPr>
        <w:t xml:space="preserve">le </w:t>
      </w:r>
      <w:r w:rsidRPr="00760111">
        <w:rPr>
          <w:szCs w:val="24"/>
          <w:lang w:val="id-ID"/>
        </w:rPr>
        <w:t xml:space="preserve">5. </w:t>
      </w:r>
    </w:p>
    <w:p w14:paraId="63A6D32A" w14:textId="77777777" w:rsidR="00760111" w:rsidRDefault="00760111" w:rsidP="00FE68EC">
      <w:pPr>
        <w:rPr>
          <w:szCs w:val="24"/>
        </w:rPr>
      </w:pPr>
      <w:r>
        <w:rPr>
          <w:szCs w:val="24"/>
        </w:rPr>
        <w:t>T</w:t>
      </w:r>
      <w:r>
        <w:rPr>
          <w:spacing w:val="-1"/>
          <w:szCs w:val="24"/>
        </w:rPr>
        <w:t>a</w:t>
      </w:r>
      <w:r>
        <w:rPr>
          <w:szCs w:val="24"/>
        </w:rPr>
        <w:t xml:space="preserve">ble </w:t>
      </w:r>
      <w:r>
        <w:rPr>
          <w:szCs w:val="24"/>
          <w:lang w:val="id-ID"/>
        </w:rPr>
        <w:t xml:space="preserve">5. </w:t>
      </w:r>
      <w:r>
        <w:rPr>
          <w:szCs w:val="24"/>
        </w:rPr>
        <w:t>Roti T</w:t>
      </w:r>
      <w:r>
        <w:rPr>
          <w:spacing w:val="-1"/>
          <w:szCs w:val="24"/>
        </w:rPr>
        <w:t>e</w:t>
      </w:r>
      <w:r>
        <w:rPr>
          <w:szCs w:val="24"/>
        </w:rPr>
        <w:t xml:space="preserve">t </w:t>
      </w:r>
      <w:r>
        <w:rPr>
          <w:spacing w:val="-1"/>
          <w:szCs w:val="24"/>
        </w:rPr>
        <w:t>Fa</w:t>
      </w:r>
      <w:r>
        <w:rPr>
          <w:szCs w:val="24"/>
        </w:rPr>
        <w:t xml:space="preserve">i </w:t>
      </w:r>
      <w:r>
        <w:rPr>
          <w:spacing w:val="4"/>
          <w:szCs w:val="24"/>
        </w:rPr>
        <w:t>S</w:t>
      </w:r>
      <w:r>
        <w:rPr>
          <w:spacing w:val="-1"/>
          <w:szCs w:val="24"/>
        </w:rPr>
        <w:t>W</w:t>
      </w:r>
      <w:r>
        <w:rPr>
          <w:szCs w:val="24"/>
        </w:rPr>
        <w:t>OT</w:t>
      </w:r>
      <w:r>
        <w:rPr>
          <w:spacing w:val="-1"/>
          <w:szCs w:val="24"/>
        </w:rPr>
        <w:t xml:space="preserve"> </w:t>
      </w:r>
      <w:r>
        <w:rPr>
          <w:szCs w:val="24"/>
        </w:rPr>
        <w:t>An</w:t>
      </w:r>
      <w:r>
        <w:rPr>
          <w:spacing w:val="-1"/>
          <w:szCs w:val="24"/>
        </w:rPr>
        <w:t>a</w:t>
      </w:r>
      <w:r>
        <w:rPr>
          <w:szCs w:val="24"/>
        </w:rPr>
        <w:t>lys</w:t>
      </w:r>
      <w:r>
        <w:rPr>
          <w:spacing w:val="1"/>
          <w:szCs w:val="24"/>
        </w:rPr>
        <w:t>i</w:t>
      </w:r>
      <w:r>
        <w:rPr>
          <w:szCs w:val="24"/>
        </w:rPr>
        <w:t>s</w:t>
      </w:r>
    </w:p>
    <w:tbl>
      <w:tblPr>
        <w:tblW w:w="8931" w:type="dxa"/>
        <w:tblInd w:w="6" w:type="dxa"/>
        <w:tblLayout w:type="fixed"/>
        <w:tblCellMar>
          <w:left w:w="0" w:type="dxa"/>
          <w:right w:w="0" w:type="dxa"/>
        </w:tblCellMar>
        <w:tblLook w:val="01E0" w:firstRow="1" w:lastRow="1" w:firstColumn="1" w:lastColumn="1" w:noHBand="0" w:noVBand="0"/>
      </w:tblPr>
      <w:tblGrid>
        <w:gridCol w:w="3261"/>
        <w:gridCol w:w="3118"/>
        <w:gridCol w:w="2552"/>
      </w:tblGrid>
      <w:tr w:rsidR="00760111" w:rsidRPr="00DA128F" w14:paraId="74CB46A1" w14:textId="77777777" w:rsidTr="00FE68EC">
        <w:trPr>
          <w:trHeight w:hRule="exact" w:val="562"/>
        </w:trPr>
        <w:tc>
          <w:tcPr>
            <w:tcW w:w="3261" w:type="dxa"/>
            <w:vMerge w:val="restart"/>
            <w:tcBorders>
              <w:top w:val="single" w:sz="4" w:space="0" w:color="auto"/>
            </w:tcBorders>
          </w:tcPr>
          <w:p w14:paraId="11FFD70A" w14:textId="77777777" w:rsidR="00760111" w:rsidRPr="00DA128F" w:rsidRDefault="00760111" w:rsidP="00760111">
            <w:pPr>
              <w:spacing w:after="0"/>
              <w:ind w:left="102"/>
              <w:rPr>
                <w:sz w:val="22"/>
              </w:rPr>
            </w:pPr>
            <w:r>
              <w:rPr>
                <w:sz w:val="22"/>
                <w:lang w:val="id-ID"/>
              </w:rPr>
              <w:t>I</w:t>
            </w:r>
            <w:proofErr w:type="spellStart"/>
            <w:r w:rsidRPr="00DA128F">
              <w:rPr>
                <w:sz w:val="22"/>
              </w:rPr>
              <w:t>nt</w:t>
            </w:r>
            <w:r w:rsidRPr="00DA128F">
              <w:rPr>
                <w:spacing w:val="2"/>
                <w:sz w:val="22"/>
              </w:rPr>
              <w:t>e</w:t>
            </w:r>
            <w:r w:rsidRPr="00DA128F">
              <w:rPr>
                <w:sz w:val="22"/>
              </w:rPr>
              <w:t>rn</w:t>
            </w:r>
            <w:r w:rsidRPr="00DA128F">
              <w:rPr>
                <w:spacing w:val="-2"/>
                <w:sz w:val="22"/>
              </w:rPr>
              <w:t>a</w:t>
            </w:r>
            <w:r w:rsidRPr="00DA128F">
              <w:rPr>
                <w:sz w:val="22"/>
              </w:rPr>
              <w:t>l</w:t>
            </w:r>
            <w:proofErr w:type="spellEnd"/>
          </w:p>
          <w:p w14:paraId="1EE959E0" w14:textId="77777777" w:rsidR="00760111" w:rsidRPr="00DA128F" w:rsidRDefault="00760111" w:rsidP="00760111">
            <w:pPr>
              <w:spacing w:before="3" w:after="0"/>
              <w:rPr>
                <w:sz w:val="22"/>
              </w:rPr>
            </w:pPr>
          </w:p>
          <w:p w14:paraId="7929A589" w14:textId="77777777" w:rsidR="00760111" w:rsidRPr="00DA128F" w:rsidRDefault="00760111" w:rsidP="00760111">
            <w:pPr>
              <w:spacing w:after="0"/>
              <w:rPr>
                <w:sz w:val="22"/>
              </w:rPr>
            </w:pPr>
          </w:p>
          <w:p w14:paraId="4DC07DB1" w14:textId="77777777" w:rsidR="00760111" w:rsidRPr="00DA128F" w:rsidRDefault="00760111" w:rsidP="00760111">
            <w:pPr>
              <w:spacing w:after="0"/>
              <w:rPr>
                <w:sz w:val="22"/>
              </w:rPr>
            </w:pPr>
          </w:p>
          <w:p w14:paraId="6CA2D1FB" w14:textId="77777777" w:rsidR="00760111" w:rsidRPr="00DA128F" w:rsidRDefault="00760111" w:rsidP="00760111">
            <w:pPr>
              <w:spacing w:after="0"/>
              <w:rPr>
                <w:sz w:val="22"/>
              </w:rPr>
            </w:pPr>
          </w:p>
          <w:p w14:paraId="3D5E6C7D" w14:textId="77777777" w:rsidR="00760111" w:rsidRPr="00DA128F" w:rsidRDefault="00760111" w:rsidP="00760111">
            <w:pPr>
              <w:spacing w:after="0"/>
              <w:ind w:left="0" w:right="106" w:firstLine="0"/>
              <w:rPr>
                <w:sz w:val="22"/>
              </w:rPr>
            </w:pPr>
            <w:r>
              <w:rPr>
                <w:sz w:val="22"/>
                <w:lang w:val="id-ID"/>
              </w:rPr>
              <w:t xml:space="preserve">                   E</w:t>
            </w:r>
            <w:proofErr w:type="spellStart"/>
            <w:r w:rsidRPr="00DA128F">
              <w:rPr>
                <w:sz w:val="22"/>
              </w:rPr>
              <w:t>xt</w:t>
            </w:r>
            <w:r w:rsidRPr="00DA128F">
              <w:rPr>
                <w:spacing w:val="-1"/>
                <w:sz w:val="22"/>
              </w:rPr>
              <w:t>e</w:t>
            </w:r>
            <w:r w:rsidRPr="00DA128F">
              <w:rPr>
                <w:sz w:val="22"/>
              </w:rPr>
              <w:t>rn</w:t>
            </w:r>
            <w:r w:rsidRPr="00DA128F">
              <w:rPr>
                <w:spacing w:val="-2"/>
                <w:sz w:val="22"/>
              </w:rPr>
              <w:t>a</w:t>
            </w:r>
            <w:r w:rsidRPr="00DA128F">
              <w:rPr>
                <w:sz w:val="22"/>
              </w:rPr>
              <w:t>l</w:t>
            </w:r>
            <w:proofErr w:type="spellEnd"/>
          </w:p>
        </w:tc>
        <w:tc>
          <w:tcPr>
            <w:tcW w:w="3118" w:type="dxa"/>
            <w:tcBorders>
              <w:top w:val="single" w:sz="4" w:space="0" w:color="auto"/>
            </w:tcBorders>
          </w:tcPr>
          <w:p w14:paraId="6A74DD3C" w14:textId="77777777" w:rsidR="00760111" w:rsidRPr="00DA128F" w:rsidRDefault="00760111" w:rsidP="00760111">
            <w:pPr>
              <w:spacing w:after="0"/>
              <w:ind w:left="1206"/>
              <w:rPr>
                <w:sz w:val="22"/>
              </w:rPr>
            </w:pPr>
            <w:r w:rsidRPr="00DA128F">
              <w:rPr>
                <w:spacing w:val="1"/>
                <w:sz w:val="22"/>
              </w:rPr>
              <w:t>S</w:t>
            </w:r>
            <w:r w:rsidRPr="00DA128F">
              <w:rPr>
                <w:sz w:val="22"/>
              </w:rPr>
              <w:t>tr</w:t>
            </w:r>
            <w:r w:rsidRPr="00DA128F">
              <w:rPr>
                <w:spacing w:val="-1"/>
                <w:sz w:val="22"/>
              </w:rPr>
              <w:t>e</w:t>
            </w:r>
            <w:r w:rsidRPr="00DA128F">
              <w:rPr>
                <w:sz w:val="22"/>
              </w:rPr>
              <w:t>ngths (S)</w:t>
            </w:r>
          </w:p>
        </w:tc>
        <w:tc>
          <w:tcPr>
            <w:tcW w:w="2552" w:type="dxa"/>
            <w:tcBorders>
              <w:top w:val="single" w:sz="4" w:space="0" w:color="auto"/>
            </w:tcBorders>
          </w:tcPr>
          <w:p w14:paraId="2058413B" w14:textId="77777777" w:rsidR="00760111" w:rsidRPr="00DA128F" w:rsidRDefault="00760111" w:rsidP="00760111">
            <w:pPr>
              <w:spacing w:after="0"/>
              <w:ind w:left="1200"/>
              <w:rPr>
                <w:sz w:val="22"/>
              </w:rPr>
            </w:pPr>
            <w:r w:rsidRPr="00DA128F">
              <w:rPr>
                <w:spacing w:val="-1"/>
                <w:sz w:val="22"/>
              </w:rPr>
              <w:t>Wea</w:t>
            </w:r>
            <w:r w:rsidRPr="00DA128F">
              <w:rPr>
                <w:sz w:val="22"/>
              </w:rPr>
              <w:t>k</w:t>
            </w:r>
            <w:r w:rsidRPr="00DA128F">
              <w:rPr>
                <w:spacing w:val="2"/>
                <w:sz w:val="22"/>
              </w:rPr>
              <w:t>n</w:t>
            </w:r>
            <w:r w:rsidRPr="00DA128F">
              <w:rPr>
                <w:spacing w:val="-1"/>
                <w:sz w:val="22"/>
              </w:rPr>
              <w:t>e</w:t>
            </w:r>
            <w:r w:rsidRPr="00DA128F">
              <w:rPr>
                <w:sz w:val="22"/>
              </w:rPr>
              <w:t>ss (</w:t>
            </w:r>
            <w:r w:rsidRPr="00DA128F">
              <w:rPr>
                <w:spacing w:val="-1"/>
                <w:sz w:val="22"/>
              </w:rPr>
              <w:t>W</w:t>
            </w:r>
            <w:r w:rsidRPr="00DA128F">
              <w:rPr>
                <w:sz w:val="22"/>
              </w:rPr>
              <w:t>)</w:t>
            </w:r>
          </w:p>
        </w:tc>
      </w:tr>
      <w:tr w:rsidR="00760111" w:rsidRPr="00DA128F" w14:paraId="6CD3A3D3" w14:textId="77777777" w:rsidTr="00FE68EC">
        <w:trPr>
          <w:trHeight w:hRule="exact" w:val="1287"/>
        </w:trPr>
        <w:tc>
          <w:tcPr>
            <w:tcW w:w="3261" w:type="dxa"/>
            <w:vMerge/>
            <w:tcBorders>
              <w:bottom w:val="single" w:sz="4" w:space="0" w:color="auto"/>
            </w:tcBorders>
          </w:tcPr>
          <w:p w14:paraId="3561724B" w14:textId="77777777" w:rsidR="00760111" w:rsidRPr="00DA128F" w:rsidRDefault="00760111" w:rsidP="00760111">
            <w:pPr>
              <w:spacing w:after="0"/>
              <w:rPr>
                <w:sz w:val="22"/>
              </w:rPr>
            </w:pPr>
          </w:p>
        </w:tc>
        <w:tc>
          <w:tcPr>
            <w:tcW w:w="3118" w:type="dxa"/>
            <w:tcBorders>
              <w:bottom w:val="single" w:sz="4" w:space="0" w:color="auto"/>
            </w:tcBorders>
          </w:tcPr>
          <w:p w14:paraId="766A7EFC" w14:textId="77777777" w:rsidR="00760111" w:rsidRPr="00DA128F" w:rsidRDefault="00760111" w:rsidP="00760111">
            <w:pPr>
              <w:pStyle w:val="ListParagraph"/>
              <w:numPr>
                <w:ilvl w:val="0"/>
                <w:numId w:val="36"/>
              </w:numPr>
              <w:spacing w:after="0" w:line="240" w:lineRule="auto"/>
              <w:ind w:left="425" w:hanging="283"/>
              <w:rPr>
                <w:rFonts w:ascii="Times New Roman" w:hAnsi="Times New Roman" w:cs="Times New Roman"/>
                <w:lang w:val="id-ID"/>
              </w:rPr>
            </w:pPr>
            <w:r w:rsidRPr="00DA128F">
              <w:rPr>
                <w:rFonts w:ascii="Times New Roman" w:hAnsi="Times New Roman" w:cs="Times New Roman"/>
                <w:spacing w:val="-1"/>
              </w:rPr>
              <w:t>A</w:t>
            </w:r>
            <w:r w:rsidRPr="00DA128F">
              <w:rPr>
                <w:rFonts w:ascii="Times New Roman" w:hAnsi="Times New Roman" w:cs="Times New Roman"/>
                <w:spacing w:val="1"/>
              </w:rPr>
              <w:t>ff</w:t>
            </w:r>
            <w:r w:rsidRPr="00DA128F">
              <w:rPr>
                <w:rFonts w:ascii="Times New Roman" w:hAnsi="Times New Roman" w:cs="Times New Roman"/>
              </w:rPr>
              <w:t>o</w:t>
            </w:r>
            <w:r w:rsidRPr="00DA128F">
              <w:rPr>
                <w:rFonts w:ascii="Times New Roman" w:hAnsi="Times New Roman" w:cs="Times New Roman"/>
                <w:spacing w:val="-2"/>
              </w:rPr>
              <w:t>r</w:t>
            </w:r>
            <w:r w:rsidRPr="00DA128F">
              <w:rPr>
                <w:rFonts w:ascii="Times New Roman" w:hAnsi="Times New Roman" w:cs="Times New Roman"/>
              </w:rPr>
              <w:t>da</w:t>
            </w:r>
            <w:r w:rsidRPr="00DA128F">
              <w:rPr>
                <w:rFonts w:ascii="Times New Roman" w:hAnsi="Times New Roman" w:cs="Times New Roman"/>
                <w:spacing w:val="-2"/>
              </w:rPr>
              <w:t>b</w:t>
            </w:r>
            <w:r w:rsidRPr="00DA128F">
              <w:rPr>
                <w:rFonts w:ascii="Times New Roman" w:hAnsi="Times New Roman" w:cs="Times New Roman"/>
                <w:spacing w:val="1"/>
              </w:rPr>
              <w:t>l</w:t>
            </w:r>
            <w:r w:rsidRPr="00DA128F">
              <w:rPr>
                <w:rFonts w:ascii="Times New Roman" w:hAnsi="Times New Roman" w:cs="Times New Roman"/>
              </w:rPr>
              <w:t xml:space="preserve">e </w:t>
            </w:r>
            <w:r w:rsidRPr="00DA128F">
              <w:rPr>
                <w:rFonts w:ascii="Times New Roman" w:hAnsi="Times New Roman" w:cs="Times New Roman"/>
                <w:spacing w:val="-2"/>
              </w:rPr>
              <w:t>p</w:t>
            </w:r>
            <w:r w:rsidRPr="00DA128F">
              <w:rPr>
                <w:rFonts w:ascii="Times New Roman" w:hAnsi="Times New Roman" w:cs="Times New Roman"/>
                <w:spacing w:val="1"/>
              </w:rPr>
              <w:t>ri</w:t>
            </w:r>
            <w:r w:rsidRPr="00DA128F">
              <w:rPr>
                <w:rFonts w:ascii="Times New Roman" w:hAnsi="Times New Roman" w:cs="Times New Roman"/>
                <w:spacing w:val="-2"/>
              </w:rPr>
              <w:t>c</w:t>
            </w:r>
            <w:r w:rsidRPr="00DA128F">
              <w:rPr>
                <w:rFonts w:ascii="Times New Roman" w:hAnsi="Times New Roman" w:cs="Times New Roman"/>
              </w:rPr>
              <w:t>e</w:t>
            </w:r>
          </w:p>
          <w:p w14:paraId="6E967E48" w14:textId="77777777" w:rsidR="00760111" w:rsidRPr="00DA128F" w:rsidRDefault="00760111" w:rsidP="00760111">
            <w:pPr>
              <w:pStyle w:val="ListParagraph"/>
              <w:numPr>
                <w:ilvl w:val="0"/>
                <w:numId w:val="36"/>
              </w:numPr>
              <w:spacing w:after="0" w:line="240" w:lineRule="auto"/>
              <w:ind w:left="425" w:hanging="283"/>
              <w:rPr>
                <w:rFonts w:ascii="Times New Roman" w:hAnsi="Times New Roman" w:cs="Times New Roman"/>
              </w:rPr>
            </w:pPr>
            <w:r w:rsidRPr="00DA128F">
              <w:rPr>
                <w:rFonts w:ascii="Times New Roman" w:hAnsi="Times New Roman" w:cs="Times New Roman"/>
              </w:rPr>
              <w:t>St</w:t>
            </w:r>
            <w:r w:rsidRPr="00DA128F">
              <w:rPr>
                <w:rFonts w:ascii="Times New Roman" w:hAnsi="Times New Roman" w:cs="Times New Roman"/>
                <w:spacing w:val="1"/>
              </w:rPr>
              <w:t>r</w:t>
            </w:r>
            <w:r w:rsidRPr="00DA128F">
              <w:rPr>
                <w:rFonts w:ascii="Times New Roman" w:hAnsi="Times New Roman" w:cs="Times New Roman"/>
                <w:spacing w:val="-2"/>
              </w:rPr>
              <w:t>a</w:t>
            </w:r>
            <w:r w:rsidRPr="00DA128F">
              <w:rPr>
                <w:rFonts w:ascii="Times New Roman" w:hAnsi="Times New Roman" w:cs="Times New Roman"/>
                <w:spacing w:val="1"/>
              </w:rPr>
              <w:t>t</w:t>
            </w:r>
            <w:r w:rsidRPr="00DA128F">
              <w:rPr>
                <w:rFonts w:ascii="Times New Roman" w:hAnsi="Times New Roman" w:cs="Times New Roman"/>
              </w:rPr>
              <w:t>e</w:t>
            </w:r>
            <w:r w:rsidRPr="00DA128F">
              <w:rPr>
                <w:rFonts w:ascii="Times New Roman" w:hAnsi="Times New Roman" w:cs="Times New Roman"/>
                <w:spacing w:val="-2"/>
              </w:rPr>
              <w:t>g</w:t>
            </w:r>
            <w:r w:rsidRPr="00DA128F">
              <w:rPr>
                <w:rFonts w:ascii="Times New Roman" w:hAnsi="Times New Roman" w:cs="Times New Roman"/>
                <w:spacing w:val="1"/>
              </w:rPr>
              <w:t>i</w:t>
            </w:r>
            <w:r w:rsidRPr="00DA128F">
              <w:rPr>
                <w:rFonts w:ascii="Times New Roman" w:hAnsi="Times New Roman" w:cs="Times New Roman"/>
              </w:rPr>
              <w:t>c L</w:t>
            </w:r>
            <w:r w:rsidRPr="00DA128F">
              <w:rPr>
                <w:rFonts w:ascii="Times New Roman" w:hAnsi="Times New Roman" w:cs="Times New Roman"/>
                <w:spacing w:val="-3"/>
              </w:rPr>
              <w:t>o</w:t>
            </w:r>
            <w:r w:rsidRPr="00DA128F">
              <w:rPr>
                <w:rFonts w:ascii="Times New Roman" w:hAnsi="Times New Roman" w:cs="Times New Roman"/>
              </w:rPr>
              <w:t>c</w:t>
            </w:r>
            <w:r w:rsidRPr="00DA128F">
              <w:rPr>
                <w:rFonts w:ascii="Times New Roman" w:hAnsi="Times New Roman" w:cs="Times New Roman"/>
                <w:spacing w:val="-2"/>
              </w:rPr>
              <w:t>a</w:t>
            </w:r>
            <w:r w:rsidRPr="00DA128F">
              <w:rPr>
                <w:rFonts w:ascii="Times New Roman" w:hAnsi="Times New Roman" w:cs="Times New Roman"/>
                <w:spacing w:val="1"/>
              </w:rPr>
              <w:t>ti</w:t>
            </w:r>
            <w:r w:rsidRPr="00DA128F">
              <w:rPr>
                <w:rFonts w:ascii="Times New Roman" w:hAnsi="Times New Roman" w:cs="Times New Roman"/>
              </w:rPr>
              <w:t>on</w:t>
            </w:r>
          </w:p>
          <w:p w14:paraId="1E779036" w14:textId="77777777" w:rsidR="00760111" w:rsidRPr="00DA128F" w:rsidRDefault="00760111" w:rsidP="00760111">
            <w:pPr>
              <w:pStyle w:val="ListParagraph"/>
              <w:numPr>
                <w:ilvl w:val="0"/>
                <w:numId w:val="36"/>
              </w:numPr>
              <w:spacing w:after="0" w:line="240" w:lineRule="auto"/>
              <w:ind w:left="425" w:hanging="283"/>
              <w:rPr>
                <w:rFonts w:ascii="Times New Roman" w:hAnsi="Times New Roman" w:cs="Times New Roman"/>
              </w:rPr>
            </w:pPr>
            <w:r w:rsidRPr="00DA128F">
              <w:rPr>
                <w:rFonts w:ascii="Times New Roman" w:hAnsi="Times New Roman" w:cs="Times New Roman"/>
              </w:rPr>
              <w:t>Fr</w:t>
            </w:r>
            <w:r w:rsidRPr="00DA128F">
              <w:rPr>
                <w:rFonts w:ascii="Times New Roman" w:hAnsi="Times New Roman" w:cs="Times New Roman"/>
                <w:spacing w:val="1"/>
              </w:rPr>
              <w:t>e</w:t>
            </w:r>
            <w:r w:rsidRPr="00DA128F">
              <w:rPr>
                <w:rFonts w:ascii="Times New Roman" w:hAnsi="Times New Roman" w:cs="Times New Roman"/>
              </w:rPr>
              <w:t>sh</w:t>
            </w:r>
            <w:r w:rsidRPr="00DA128F">
              <w:rPr>
                <w:rFonts w:ascii="Times New Roman" w:hAnsi="Times New Roman" w:cs="Times New Roman"/>
                <w:spacing w:val="-2"/>
              </w:rPr>
              <w:t xml:space="preserve"> </w:t>
            </w:r>
            <w:r w:rsidRPr="00DA128F">
              <w:rPr>
                <w:rFonts w:ascii="Times New Roman" w:hAnsi="Times New Roman" w:cs="Times New Roman"/>
              </w:rPr>
              <w:t>and</w:t>
            </w:r>
            <w:r w:rsidRPr="00DA128F">
              <w:rPr>
                <w:rFonts w:ascii="Times New Roman" w:hAnsi="Times New Roman" w:cs="Times New Roman"/>
                <w:spacing w:val="1"/>
              </w:rPr>
              <w:t xml:space="preserve"> </w:t>
            </w:r>
            <w:r w:rsidRPr="00DA128F">
              <w:rPr>
                <w:rFonts w:ascii="Times New Roman" w:hAnsi="Times New Roman" w:cs="Times New Roman"/>
              </w:rPr>
              <w:t>u</w:t>
            </w:r>
            <w:r w:rsidRPr="00DA128F">
              <w:rPr>
                <w:rFonts w:ascii="Times New Roman" w:hAnsi="Times New Roman" w:cs="Times New Roman"/>
                <w:spacing w:val="-2"/>
              </w:rPr>
              <w:t>n</w:t>
            </w:r>
            <w:r w:rsidRPr="00DA128F">
              <w:rPr>
                <w:rFonts w:ascii="Times New Roman" w:hAnsi="Times New Roman" w:cs="Times New Roman"/>
                <w:spacing w:val="1"/>
              </w:rPr>
              <w:t>i</w:t>
            </w:r>
            <w:r w:rsidRPr="00DA128F">
              <w:rPr>
                <w:rFonts w:ascii="Times New Roman" w:hAnsi="Times New Roman" w:cs="Times New Roman"/>
              </w:rPr>
              <w:t>q</w:t>
            </w:r>
            <w:r w:rsidRPr="00DA128F">
              <w:rPr>
                <w:rFonts w:ascii="Times New Roman" w:hAnsi="Times New Roman" w:cs="Times New Roman"/>
                <w:spacing w:val="-2"/>
              </w:rPr>
              <w:t>u</w:t>
            </w:r>
            <w:r w:rsidRPr="00DA128F">
              <w:rPr>
                <w:rFonts w:ascii="Times New Roman" w:hAnsi="Times New Roman" w:cs="Times New Roman"/>
              </w:rPr>
              <w:t>e</w:t>
            </w:r>
            <w:r w:rsidRPr="00DA128F">
              <w:rPr>
                <w:rFonts w:ascii="Times New Roman" w:hAnsi="Times New Roman" w:cs="Times New Roman"/>
                <w:spacing w:val="1"/>
              </w:rPr>
              <w:t xml:space="preserve"> </w:t>
            </w:r>
            <w:r w:rsidRPr="00DA128F">
              <w:rPr>
                <w:rFonts w:ascii="Times New Roman" w:hAnsi="Times New Roman" w:cs="Times New Roman"/>
              </w:rPr>
              <w:t>p</w:t>
            </w:r>
            <w:r w:rsidRPr="00DA128F">
              <w:rPr>
                <w:rFonts w:ascii="Times New Roman" w:hAnsi="Times New Roman" w:cs="Times New Roman"/>
                <w:spacing w:val="1"/>
              </w:rPr>
              <w:t>r</w:t>
            </w:r>
            <w:r w:rsidRPr="00DA128F">
              <w:rPr>
                <w:rFonts w:ascii="Times New Roman" w:hAnsi="Times New Roman" w:cs="Times New Roman"/>
                <w:spacing w:val="-2"/>
              </w:rPr>
              <w:t>o</w:t>
            </w:r>
            <w:r w:rsidRPr="00DA128F">
              <w:rPr>
                <w:rFonts w:ascii="Times New Roman" w:hAnsi="Times New Roman" w:cs="Times New Roman"/>
              </w:rPr>
              <w:t>du</w:t>
            </w:r>
            <w:r w:rsidRPr="00DA128F">
              <w:rPr>
                <w:rFonts w:ascii="Times New Roman" w:hAnsi="Times New Roman" w:cs="Times New Roman"/>
                <w:spacing w:val="-2"/>
              </w:rPr>
              <w:t>c</w:t>
            </w:r>
            <w:r w:rsidRPr="00DA128F">
              <w:rPr>
                <w:rFonts w:ascii="Times New Roman" w:hAnsi="Times New Roman" w:cs="Times New Roman"/>
              </w:rPr>
              <w:t>t</w:t>
            </w:r>
          </w:p>
          <w:p w14:paraId="6BE42B6D" w14:textId="77777777" w:rsidR="00760111" w:rsidRPr="00DA128F" w:rsidRDefault="00760111" w:rsidP="00760111">
            <w:pPr>
              <w:pStyle w:val="ListParagraph"/>
              <w:numPr>
                <w:ilvl w:val="0"/>
                <w:numId w:val="36"/>
              </w:numPr>
              <w:spacing w:after="0" w:line="240" w:lineRule="auto"/>
              <w:ind w:left="425" w:hanging="283"/>
            </w:pPr>
            <w:r w:rsidRPr="00DA128F">
              <w:rPr>
                <w:rFonts w:ascii="Times New Roman" w:hAnsi="Times New Roman" w:cs="Times New Roman"/>
                <w:spacing w:val="-1"/>
              </w:rPr>
              <w:t>A</w:t>
            </w:r>
            <w:r w:rsidRPr="00DA128F">
              <w:rPr>
                <w:rFonts w:ascii="Times New Roman" w:hAnsi="Times New Roman" w:cs="Times New Roman"/>
              </w:rPr>
              <w:t>va</w:t>
            </w:r>
            <w:r w:rsidRPr="00DA128F">
              <w:rPr>
                <w:rFonts w:ascii="Times New Roman" w:hAnsi="Times New Roman" w:cs="Times New Roman"/>
                <w:spacing w:val="1"/>
              </w:rPr>
              <w:t>i</w:t>
            </w:r>
            <w:r w:rsidRPr="00DA128F">
              <w:rPr>
                <w:rFonts w:ascii="Times New Roman" w:hAnsi="Times New Roman" w:cs="Times New Roman"/>
                <w:spacing w:val="-1"/>
              </w:rPr>
              <w:t>l</w:t>
            </w:r>
            <w:r w:rsidRPr="00DA128F">
              <w:rPr>
                <w:rFonts w:ascii="Times New Roman" w:hAnsi="Times New Roman" w:cs="Times New Roman"/>
              </w:rPr>
              <w:t>ab</w:t>
            </w:r>
            <w:r w:rsidRPr="00DA128F">
              <w:rPr>
                <w:rFonts w:ascii="Times New Roman" w:hAnsi="Times New Roman" w:cs="Times New Roman"/>
                <w:spacing w:val="-1"/>
              </w:rPr>
              <w:t>l</w:t>
            </w:r>
            <w:r w:rsidRPr="00DA128F">
              <w:rPr>
                <w:rFonts w:ascii="Times New Roman" w:hAnsi="Times New Roman" w:cs="Times New Roman"/>
              </w:rPr>
              <w:t xml:space="preserve">e </w:t>
            </w:r>
            <w:r w:rsidRPr="00DA128F">
              <w:rPr>
                <w:rFonts w:ascii="Times New Roman" w:hAnsi="Times New Roman" w:cs="Times New Roman"/>
                <w:spacing w:val="-2"/>
              </w:rPr>
              <w:t>a</w:t>
            </w:r>
            <w:r w:rsidRPr="00DA128F">
              <w:rPr>
                <w:rFonts w:ascii="Times New Roman" w:hAnsi="Times New Roman" w:cs="Times New Roman"/>
              </w:rPr>
              <w:t>t</w:t>
            </w:r>
            <w:r w:rsidRPr="00DA128F">
              <w:rPr>
                <w:rFonts w:ascii="Times New Roman" w:hAnsi="Times New Roman" w:cs="Times New Roman"/>
                <w:spacing w:val="1"/>
              </w:rPr>
              <w:t xml:space="preserve"> </w:t>
            </w:r>
            <w:r w:rsidRPr="00DA128F">
              <w:rPr>
                <w:rFonts w:ascii="Times New Roman" w:hAnsi="Times New Roman" w:cs="Times New Roman"/>
              </w:rPr>
              <w:t>o</w:t>
            </w:r>
            <w:r w:rsidRPr="00DA128F">
              <w:rPr>
                <w:rFonts w:ascii="Times New Roman" w:hAnsi="Times New Roman" w:cs="Times New Roman"/>
                <w:spacing w:val="-2"/>
              </w:rPr>
              <w:t>n</w:t>
            </w:r>
            <w:r w:rsidRPr="00DA128F">
              <w:rPr>
                <w:rFonts w:ascii="Times New Roman" w:hAnsi="Times New Roman" w:cs="Times New Roman"/>
                <w:spacing w:val="1"/>
              </w:rPr>
              <w:t>li</w:t>
            </w:r>
            <w:r w:rsidRPr="00DA128F">
              <w:rPr>
                <w:rFonts w:ascii="Times New Roman" w:hAnsi="Times New Roman" w:cs="Times New Roman"/>
                <w:spacing w:val="-2"/>
              </w:rPr>
              <w:t>n</w:t>
            </w:r>
            <w:r w:rsidRPr="00DA128F">
              <w:rPr>
                <w:rFonts w:ascii="Times New Roman" w:hAnsi="Times New Roman" w:cs="Times New Roman"/>
              </w:rPr>
              <w:t xml:space="preserve">e </w:t>
            </w:r>
            <w:r w:rsidRPr="00DA128F">
              <w:rPr>
                <w:rFonts w:ascii="Times New Roman" w:hAnsi="Times New Roman" w:cs="Times New Roman"/>
                <w:spacing w:val="1"/>
              </w:rPr>
              <w:t>f</w:t>
            </w:r>
            <w:r w:rsidRPr="00DA128F">
              <w:rPr>
                <w:rFonts w:ascii="Times New Roman" w:hAnsi="Times New Roman" w:cs="Times New Roman"/>
              </w:rPr>
              <w:t>o</w:t>
            </w:r>
            <w:r w:rsidRPr="00DA128F">
              <w:rPr>
                <w:rFonts w:ascii="Times New Roman" w:hAnsi="Times New Roman" w:cs="Times New Roman"/>
                <w:spacing w:val="-2"/>
              </w:rPr>
              <w:t>o</w:t>
            </w:r>
            <w:r w:rsidRPr="00DA128F">
              <w:rPr>
                <w:rFonts w:ascii="Times New Roman" w:hAnsi="Times New Roman" w:cs="Times New Roman"/>
              </w:rPr>
              <w:t>d app</w:t>
            </w:r>
            <w:r w:rsidRPr="00DA128F">
              <w:rPr>
                <w:rFonts w:ascii="Times New Roman" w:hAnsi="Times New Roman" w:cs="Times New Roman"/>
                <w:spacing w:val="-1"/>
              </w:rPr>
              <w:t>l</w:t>
            </w:r>
            <w:r w:rsidRPr="00DA128F">
              <w:rPr>
                <w:rFonts w:ascii="Times New Roman" w:hAnsi="Times New Roman" w:cs="Times New Roman"/>
                <w:spacing w:val="1"/>
              </w:rPr>
              <w:t>i</w:t>
            </w:r>
            <w:r w:rsidRPr="00DA128F">
              <w:rPr>
                <w:rFonts w:ascii="Times New Roman" w:hAnsi="Times New Roman" w:cs="Times New Roman"/>
              </w:rPr>
              <w:t>c</w:t>
            </w:r>
            <w:r w:rsidRPr="00DA128F">
              <w:rPr>
                <w:rFonts w:ascii="Times New Roman" w:hAnsi="Times New Roman" w:cs="Times New Roman"/>
                <w:spacing w:val="-2"/>
              </w:rPr>
              <w:t>a</w:t>
            </w:r>
            <w:r w:rsidRPr="00DA128F">
              <w:rPr>
                <w:rFonts w:ascii="Times New Roman" w:hAnsi="Times New Roman" w:cs="Times New Roman"/>
                <w:spacing w:val="1"/>
              </w:rPr>
              <w:t>t</w:t>
            </w:r>
            <w:r w:rsidRPr="00DA128F">
              <w:rPr>
                <w:rFonts w:ascii="Times New Roman" w:hAnsi="Times New Roman" w:cs="Times New Roman"/>
                <w:spacing w:val="-1"/>
              </w:rPr>
              <w:t>i</w:t>
            </w:r>
            <w:r w:rsidRPr="00DA128F">
              <w:rPr>
                <w:rFonts w:ascii="Times New Roman" w:hAnsi="Times New Roman" w:cs="Times New Roman"/>
              </w:rPr>
              <w:t>on</w:t>
            </w:r>
          </w:p>
        </w:tc>
        <w:tc>
          <w:tcPr>
            <w:tcW w:w="2552" w:type="dxa"/>
            <w:tcBorders>
              <w:bottom w:val="single" w:sz="4" w:space="0" w:color="auto"/>
            </w:tcBorders>
          </w:tcPr>
          <w:p w14:paraId="2B62DD33" w14:textId="77777777" w:rsidR="00760111" w:rsidRPr="00DA128F" w:rsidRDefault="00760111" w:rsidP="00760111">
            <w:pPr>
              <w:pStyle w:val="ListParagraph"/>
              <w:numPr>
                <w:ilvl w:val="0"/>
                <w:numId w:val="37"/>
              </w:numPr>
              <w:spacing w:after="0" w:line="240" w:lineRule="auto"/>
              <w:rPr>
                <w:rFonts w:ascii="Times New Roman" w:hAnsi="Times New Roman" w:cs="Times New Roman"/>
                <w:lang w:val="id-ID"/>
              </w:rPr>
            </w:pPr>
            <w:r w:rsidRPr="00DA128F">
              <w:rPr>
                <w:rFonts w:ascii="Times New Roman" w:hAnsi="Times New Roman" w:cs="Times New Roman"/>
              </w:rPr>
              <w:t>N</w:t>
            </w:r>
            <w:r w:rsidRPr="00DA128F">
              <w:rPr>
                <w:rFonts w:ascii="Times New Roman" w:hAnsi="Times New Roman" w:cs="Times New Roman"/>
                <w:spacing w:val="-1"/>
              </w:rPr>
              <w:t>e</w:t>
            </w:r>
            <w:r w:rsidRPr="00DA128F">
              <w:rPr>
                <w:rFonts w:ascii="Times New Roman" w:hAnsi="Times New Roman" w:cs="Times New Roman"/>
              </w:rPr>
              <w:t>w pl</w:t>
            </w:r>
            <w:r w:rsidRPr="00DA128F">
              <w:rPr>
                <w:rFonts w:ascii="Times New Roman" w:hAnsi="Times New Roman" w:cs="Times New Roman"/>
                <w:spacing w:val="-1"/>
              </w:rPr>
              <w:t>a</w:t>
            </w:r>
            <w:r w:rsidRPr="00DA128F">
              <w:rPr>
                <w:rFonts w:ascii="Times New Roman" w:hAnsi="Times New Roman" w:cs="Times New Roman"/>
              </w:rPr>
              <w:t>y</w:t>
            </w:r>
            <w:r w:rsidRPr="00DA128F">
              <w:rPr>
                <w:rFonts w:ascii="Times New Roman" w:hAnsi="Times New Roman" w:cs="Times New Roman"/>
                <w:spacing w:val="1"/>
              </w:rPr>
              <w:t>e</w:t>
            </w:r>
            <w:r w:rsidRPr="00DA128F">
              <w:rPr>
                <w:rFonts w:ascii="Times New Roman" w:hAnsi="Times New Roman" w:cs="Times New Roman"/>
              </w:rPr>
              <w:t>r</w:t>
            </w:r>
          </w:p>
          <w:p w14:paraId="0ACCB6E3" w14:textId="77777777" w:rsidR="00760111" w:rsidRPr="00DA128F" w:rsidRDefault="00760111" w:rsidP="00760111">
            <w:pPr>
              <w:pStyle w:val="ListParagraph"/>
              <w:numPr>
                <w:ilvl w:val="0"/>
                <w:numId w:val="37"/>
              </w:numPr>
              <w:spacing w:after="0" w:line="240" w:lineRule="auto"/>
              <w:rPr>
                <w:rFonts w:ascii="Times New Roman" w:hAnsi="Times New Roman" w:cs="Times New Roman"/>
              </w:rPr>
            </w:pPr>
            <w:r w:rsidRPr="00DA128F">
              <w:rPr>
                <w:rFonts w:ascii="Times New Roman" w:hAnsi="Times New Roman" w:cs="Times New Roman"/>
              </w:rPr>
              <w:t>H</w:t>
            </w:r>
            <w:r w:rsidRPr="00DA128F">
              <w:rPr>
                <w:rFonts w:ascii="Times New Roman" w:hAnsi="Times New Roman" w:cs="Times New Roman"/>
                <w:spacing w:val="-1"/>
              </w:rPr>
              <w:t>a</w:t>
            </w:r>
            <w:r w:rsidRPr="00DA128F">
              <w:rPr>
                <w:rFonts w:ascii="Times New Roman" w:hAnsi="Times New Roman" w:cs="Times New Roman"/>
              </w:rPr>
              <w:t>s only a</w:t>
            </w:r>
            <w:r w:rsidRPr="00DA128F">
              <w:rPr>
                <w:rFonts w:ascii="Times New Roman" w:hAnsi="Times New Roman" w:cs="Times New Roman"/>
                <w:spacing w:val="-1"/>
              </w:rPr>
              <w:t xml:space="preserve"> </w:t>
            </w:r>
            <w:r w:rsidRPr="00DA128F">
              <w:rPr>
                <w:rFonts w:ascii="Times New Roman" w:hAnsi="Times New Roman" w:cs="Times New Roman"/>
              </w:rPr>
              <w:t>few b</w:t>
            </w:r>
            <w:r w:rsidRPr="00DA128F">
              <w:rPr>
                <w:rFonts w:ascii="Times New Roman" w:hAnsi="Times New Roman" w:cs="Times New Roman"/>
                <w:spacing w:val="-1"/>
              </w:rPr>
              <w:t>ra</w:t>
            </w:r>
            <w:r w:rsidRPr="00DA128F">
              <w:rPr>
                <w:rFonts w:ascii="Times New Roman" w:hAnsi="Times New Roman" w:cs="Times New Roman"/>
                <w:spacing w:val="2"/>
              </w:rPr>
              <w:t>n</w:t>
            </w:r>
            <w:r w:rsidRPr="00DA128F">
              <w:rPr>
                <w:rFonts w:ascii="Times New Roman" w:hAnsi="Times New Roman" w:cs="Times New Roman"/>
                <w:spacing w:val="-1"/>
              </w:rPr>
              <w:t>c</w:t>
            </w:r>
            <w:r w:rsidRPr="00DA128F">
              <w:rPr>
                <w:rFonts w:ascii="Times New Roman" w:hAnsi="Times New Roman" w:cs="Times New Roman"/>
              </w:rPr>
              <w:t>h</w:t>
            </w:r>
            <w:r w:rsidRPr="00DA128F">
              <w:rPr>
                <w:rFonts w:ascii="Times New Roman" w:hAnsi="Times New Roman" w:cs="Times New Roman"/>
                <w:spacing w:val="-1"/>
              </w:rPr>
              <w:t>e</w:t>
            </w:r>
            <w:r w:rsidRPr="00DA128F">
              <w:rPr>
                <w:rFonts w:ascii="Times New Roman" w:hAnsi="Times New Roman" w:cs="Times New Roman"/>
              </w:rPr>
              <w:t>s</w:t>
            </w:r>
          </w:p>
          <w:p w14:paraId="6A90CF45" w14:textId="77777777" w:rsidR="00760111" w:rsidRPr="00DA128F" w:rsidRDefault="00760111" w:rsidP="00760111">
            <w:pPr>
              <w:pStyle w:val="ListParagraph"/>
              <w:numPr>
                <w:ilvl w:val="0"/>
                <w:numId w:val="37"/>
              </w:numPr>
              <w:spacing w:after="0" w:line="240" w:lineRule="auto"/>
              <w:rPr>
                <w:rFonts w:ascii="Times New Roman" w:hAnsi="Times New Roman" w:cs="Times New Roman"/>
              </w:rPr>
            </w:pPr>
            <w:r w:rsidRPr="00DA128F">
              <w:rPr>
                <w:rFonts w:ascii="Times New Roman" w:hAnsi="Times New Roman" w:cs="Times New Roman"/>
                <w:spacing w:val="1"/>
              </w:rPr>
              <w:t>S</w:t>
            </w:r>
            <w:r w:rsidRPr="00DA128F">
              <w:rPr>
                <w:rFonts w:ascii="Times New Roman" w:hAnsi="Times New Roman" w:cs="Times New Roman"/>
              </w:rPr>
              <w:t>mall nu</w:t>
            </w:r>
            <w:r w:rsidRPr="00DA128F">
              <w:rPr>
                <w:rFonts w:ascii="Times New Roman" w:hAnsi="Times New Roman" w:cs="Times New Roman"/>
                <w:spacing w:val="1"/>
              </w:rPr>
              <w:t>m</w:t>
            </w:r>
            <w:r w:rsidRPr="00DA128F">
              <w:rPr>
                <w:rFonts w:ascii="Times New Roman" w:hAnsi="Times New Roman" w:cs="Times New Roman"/>
              </w:rPr>
              <w:t>b</w:t>
            </w:r>
            <w:r w:rsidRPr="00DA128F">
              <w:rPr>
                <w:rFonts w:ascii="Times New Roman" w:hAnsi="Times New Roman" w:cs="Times New Roman"/>
                <w:spacing w:val="-1"/>
              </w:rPr>
              <w:t>e</w:t>
            </w:r>
            <w:r w:rsidRPr="00DA128F">
              <w:rPr>
                <w:rFonts w:ascii="Times New Roman" w:hAnsi="Times New Roman" w:cs="Times New Roman"/>
              </w:rPr>
              <w:t>r of</w:t>
            </w:r>
            <w:r w:rsidRPr="00DA128F">
              <w:rPr>
                <w:rFonts w:ascii="Times New Roman" w:hAnsi="Times New Roman" w:cs="Times New Roman"/>
                <w:spacing w:val="-1"/>
              </w:rPr>
              <w:t xml:space="preserve"> e</w:t>
            </w:r>
            <w:r w:rsidRPr="00DA128F">
              <w:rPr>
                <w:rFonts w:ascii="Times New Roman" w:hAnsi="Times New Roman" w:cs="Times New Roman"/>
              </w:rPr>
              <w:t>mp</w:t>
            </w:r>
            <w:r w:rsidRPr="00DA128F">
              <w:rPr>
                <w:rFonts w:ascii="Times New Roman" w:hAnsi="Times New Roman" w:cs="Times New Roman"/>
                <w:spacing w:val="1"/>
              </w:rPr>
              <w:t>l</w:t>
            </w:r>
            <w:r w:rsidRPr="00DA128F">
              <w:rPr>
                <w:rFonts w:ascii="Times New Roman" w:hAnsi="Times New Roman" w:cs="Times New Roman"/>
              </w:rPr>
              <w:t>oy</w:t>
            </w:r>
            <w:r w:rsidRPr="00DA128F">
              <w:rPr>
                <w:rFonts w:ascii="Times New Roman" w:hAnsi="Times New Roman" w:cs="Times New Roman"/>
                <w:spacing w:val="-1"/>
              </w:rPr>
              <w:t>ee</w:t>
            </w:r>
            <w:r w:rsidRPr="00DA128F">
              <w:rPr>
                <w:rFonts w:ascii="Times New Roman" w:hAnsi="Times New Roman" w:cs="Times New Roman"/>
              </w:rPr>
              <w:t>s</w:t>
            </w:r>
          </w:p>
          <w:p w14:paraId="506C7BBB" w14:textId="77777777" w:rsidR="00760111" w:rsidRPr="00DA128F" w:rsidRDefault="00760111" w:rsidP="00760111">
            <w:pPr>
              <w:pStyle w:val="ListParagraph"/>
              <w:numPr>
                <w:ilvl w:val="0"/>
                <w:numId w:val="37"/>
              </w:numPr>
              <w:spacing w:after="0" w:line="240" w:lineRule="auto"/>
            </w:pPr>
            <w:r w:rsidRPr="00DA128F">
              <w:rPr>
                <w:rFonts w:ascii="Times New Roman" w:hAnsi="Times New Roman" w:cs="Times New Roman"/>
              </w:rPr>
              <w:t>Not y</w:t>
            </w:r>
            <w:r w:rsidRPr="00DA128F">
              <w:rPr>
                <w:rFonts w:ascii="Times New Roman" w:hAnsi="Times New Roman" w:cs="Times New Roman"/>
                <w:spacing w:val="-1"/>
              </w:rPr>
              <w:t>e</w:t>
            </w:r>
            <w:r w:rsidRPr="00DA128F">
              <w:rPr>
                <w:rFonts w:ascii="Times New Roman" w:hAnsi="Times New Roman" w:cs="Times New Roman"/>
              </w:rPr>
              <w:t>t r</w:t>
            </w:r>
            <w:r w:rsidRPr="00DA128F">
              <w:rPr>
                <w:rFonts w:ascii="Times New Roman" w:hAnsi="Times New Roman" w:cs="Times New Roman"/>
                <w:spacing w:val="-1"/>
              </w:rPr>
              <w:t>e</w:t>
            </w:r>
            <w:r w:rsidRPr="00DA128F">
              <w:rPr>
                <w:rFonts w:ascii="Times New Roman" w:hAnsi="Times New Roman" w:cs="Times New Roman"/>
                <w:spacing w:val="1"/>
              </w:rPr>
              <w:t>c</w:t>
            </w:r>
            <w:r w:rsidRPr="00DA128F">
              <w:rPr>
                <w:rFonts w:ascii="Times New Roman" w:hAnsi="Times New Roman" w:cs="Times New Roman"/>
                <w:spacing w:val="-1"/>
              </w:rPr>
              <w:t>e</w:t>
            </w:r>
            <w:r w:rsidRPr="00DA128F">
              <w:rPr>
                <w:rFonts w:ascii="Times New Roman" w:hAnsi="Times New Roman" w:cs="Times New Roman"/>
              </w:rPr>
              <w:t xml:space="preserve">ived </w:t>
            </w:r>
            <w:r w:rsidRPr="00DA128F">
              <w:rPr>
                <w:rFonts w:ascii="Times New Roman" w:hAnsi="Times New Roman" w:cs="Times New Roman"/>
                <w:spacing w:val="-1"/>
              </w:rPr>
              <w:t>a</w:t>
            </w:r>
            <w:r w:rsidRPr="00DA128F">
              <w:rPr>
                <w:rFonts w:ascii="Times New Roman" w:hAnsi="Times New Roman" w:cs="Times New Roman"/>
                <w:spacing w:val="2"/>
              </w:rPr>
              <w:t>w</w:t>
            </w:r>
            <w:r w:rsidRPr="00DA128F">
              <w:rPr>
                <w:rFonts w:ascii="Times New Roman" w:hAnsi="Times New Roman" w:cs="Times New Roman"/>
                <w:spacing w:val="-1"/>
              </w:rPr>
              <w:t>a</w:t>
            </w:r>
            <w:r w:rsidRPr="00DA128F">
              <w:rPr>
                <w:rFonts w:ascii="Times New Roman" w:hAnsi="Times New Roman" w:cs="Times New Roman"/>
              </w:rPr>
              <w:t>rds</w:t>
            </w:r>
            <w:r w:rsidRPr="00DA128F">
              <w:rPr>
                <w:rFonts w:ascii="Times New Roman" w:hAnsi="Times New Roman" w:cs="Times New Roman"/>
                <w:spacing w:val="2"/>
              </w:rPr>
              <w:t xml:space="preserve"> </w:t>
            </w:r>
            <w:r w:rsidRPr="00DA128F">
              <w:rPr>
                <w:rFonts w:ascii="Times New Roman" w:hAnsi="Times New Roman" w:cs="Times New Roman"/>
              </w:rPr>
              <w:t>f</w:t>
            </w:r>
            <w:r w:rsidRPr="00DA128F">
              <w:rPr>
                <w:rFonts w:ascii="Times New Roman" w:hAnsi="Times New Roman" w:cs="Times New Roman"/>
                <w:spacing w:val="-1"/>
              </w:rPr>
              <w:t>r</w:t>
            </w:r>
            <w:r w:rsidRPr="00DA128F">
              <w:rPr>
                <w:rFonts w:ascii="Times New Roman" w:hAnsi="Times New Roman" w:cs="Times New Roman"/>
              </w:rPr>
              <w:t>om r</w:t>
            </w:r>
            <w:r w:rsidRPr="00DA128F">
              <w:rPr>
                <w:rFonts w:ascii="Times New Roman" w:hAnsi="Times New Roman" w:cs="Times New Roman"/>
                <w:spacing w:val="-2"/>
              </w:rPr>
              <w:t>e</w:t>
            </w:r>
            <w:r w:rsidRPr="00DA128F">
              <w:rPr>
                <w:rFonts w:ascii="Times New Roman" w:hAnsi="Times New Roman" w:cs="Times New Roman"/>
              </w:rPr>
              <w:t>lat</w:t>
            </w:r>
            <w:r w:rsidRPr="00DA128F">
              <w:rPr>
                <w:rFonts w:ascii="Times New Roman" w:hAnsi="Times New Roman" w:cs="Times New Roman"/>
                <w:spacing w:val="-1"/>
              </w:rPr>
              <w:t>e</w:t>
            </w:r>
            <w:r w:rsidRPr="00DA128F">
              <w:rPr>
                <w:rFonts w:ascii="Times New Roman" w:hAnsi="Times New Roman" w:cs="Times New Roman"/>
              </w:rPr>
              <w:t>d p</w:t>
            </w:r>
            <w:r w:rsidRPr="00DA128F">
              <w:rPr>
                <w:rFonts w:ascii="Times New Roman" w:hAnsi="Times New Roman" w:cs="Times New Roman"/>
                <w:spacing w:val="1"/>
              </w:rPr>
              <w:t>a</w:t>
            </w:r>
            <w:r w:rsidRPr="00DA128F">
              <w:rPr>
                <w:rFonts w:ascii="Times New Roman" w:hAnsi="Times New Roman" w:cs="Times New Roman"/>
              </w:rPr>
              <w:t>rti</w:t>
            </w:r>
            <w:r w:rsidRPr="00DA128F">
              <w:rPr>
                <w:rFonts w:ascii="Times New Roman" w:hAnsi="Times New Roman" w:cs="Times New Roman"/>
                <w:spacing w:val="-1"/>
              </w:rPr>
              <w:t>e</w:t>
            </w:r>
            <w:r w:rsidRPr="00DA128F">
              <w:rPr>
                <w:rFonts w:ascii="Times New Roman" w:hAnsi="Times New Roman" w:cs="Times New Roman"/>
              </w:rPr>
              <w:t>s</w:t>
            </w:r>
          </w:p>
        </w:tc>
      </w:tr>
      <w:tr w:rsidR="00760111" w:rsidRPr="00DA128F" w14:paraId="181058ED" w14:textId="77777777" w:rsidTr="00FE68EC">
        <w:trPr>
          <w:trHeight w:hRule="exact" w:val="562"/>
        </w:trPr>
        <w:tc>
          <w:tcPr>
            <w:tcW w:w="3261" w:type="dxa"/>
            <w:tcBorders>
              <w:top w:val="single" w:sz="4" w:space="0" w:color="auto"/>
              <w:bottom w:val="single" w:sz="4" w:space="0" w:color="auto"/>
            </w:tcBorders>
          </w:tcPr>
          <w:p w14:paraId="0E40CF44" w14:textId="77777777" w:rsidR="00760111" w:rsidRPr="00DA128F" w:rsidRDefault="00760111" w:rsidP="00FE68EC">
            <w:pPr>
              <w:spacing w:after="0"/>
              <w:ind w:left="0" w:firstLine="0"/>
              <w:jc w:val="center"/>
              <w:rPr>
                <w:sz w:val="22"/>
              </w:rPr>
            </w:pPr>
            <w:r w:rsidRPr="00DA128F">
              <w:rPr>
                <w:sz w:val="22"/>
              </w:rPr>
              <w:t>Oppo</w:t>
            </w:r>
            <w:r w:rsidRPr="00DA128F">
              <w:rPr>
                <w:spacing w:val="-1"/>
                <w:sz w:val="22"/>
              </w:rPr>
              <w:t>r</w:t>
            </w:r>
            <w:r w:rsidRPr="00DA128F">
              <w:rPr>
                <w:sz w:val="22"/>
              </w:rPr>
              <w:t>tun</w:t>
            </w:r>
            <w:r w:rsidRPr="00DA128F">
              <w:rPr>
                <w:spacing w:val="1"/>
                <w:sz w:val="22"/>
              </w:rPr>
              <w:t>i</w:t>
            </w:r>
            <w:r w:rsidRPr="00DA128F">
              <w:rPr>
                <w:sz w:val="22"/>
              </w:rPr>
              <w:t>t</w:t>
            </w:r>
            <w:r w:rsidRPr="00DA128F">
              <w:rPr>
                <w:spacing w:val="1"/>
                <w:sz w:val="22"/>
              </w:rPr>
              <w:t>i</w:t>
            </w:r>
            <w:r w:rsidRPr="00DA128F">
              <w:rPr>
                <w:spacing w:val="-1"/>
                <w:sz w:val="22"/>
              </w:rPr>
              <w:t>e</w:t>
            </w:r>
            <w:r w:rsidRPr="00DA128F">
              <w:rPr>
                <w:sz w:val="22"/>
              </w:rPr>
              <w:t>s (</w:t>
            </w:r>
            <w:r w:rsidRPr="00DA128F">
              <w:rPr>
                <w:spacing w:val="-1"/>
                <w:sz w:val="22"/>
              </w:rPr>
              <w:t>O</w:t>
            </w:r>
            <w:r w:rsidRPr="00DA128F">
              <w:rPr>
                <w:sz w:val="22"/>
              </w:rPr>
              <w:t>)</w:t>
            </w:r>
          </w:p>
        </w:tc>
        <w:tc>
          <w:tcPr>
            <w:tcW w:w="3118" w:type="dxa"/>
            <w:tcBorders>
              <w:top w:val="single" w:sz="4" w:space="0" w:color="auto"/>
              <w:bottom w:val="single" w:sz="4" w:space="0" w:color="auto"/>
            </w:tcBorders>
          </w:tcPr>
          <w:p w14:paraId="675C0FAF" w14:textId="77777777" w:rsidR="00760111" w:rsidRPr="00DA128F" w:rsidRDefault="00760111" w:rsidP="00FE68EC">
            <w:pPr>
              <w:spacing w:after="0"/>
              <w:ind w:right="1217"/>
              <w:jc w:val="center"/>
              <w:rPr>
                <w:sz w:val="22"/>
              </w:rPr>
            </w:pPr>
            <w:r w:rsidRPr="00DA128F">
              <w:rPr>
                <w:spacing w:val="1"/>
                <w:sz w:val="22"/>
              </w:rPr>
              <w:t>S</w:t>
            </w:r>
            <w:r w:rsidRPr="00DA128F">
              <w:rPr>
                <w:sz w:val="22"/>
              </w:rPr>
              <w:t>tr</w:t>
            </w:r>
            <w:r w:rsidRPr="00DA128F">
              <w:rPr>
                <w:spacing w:val="-1"/>
                <w:sz w:val="22"/>
              </w:rPr>
              <w:t>a</w:t>
            </w:r>
            <w:r w:rsidRPr="00DA128F">
              <w:rPr>
                <w:sz w:val="22"/>
              </w:rPr>
              <w:t>tegy SO</w:t>
            </w:r>
          </w:p>
        </w:tc>
        <w:tc>
          <w:tcPr>
            <w:tcW w:w="2552" w:type="dxa"/>
            <w:tcBorders>
              <w:top w:val="single" w:sz="4" w:space="0" w:color="auto"/>
              <w:bottom w:val="single" w:sz="4" w:space="0" w:color="auto"/>
            </w:tcBorders>
          </w:tcPr>
          <w:p w14:paraId="51D29E51" w14:textId="77777777" w:rsidR="00760111" w:rsidRPr="00DA128F" w:rsidRDefault="00760111" w:rsidP="00FE68EC">
            <w:pPr>
              <w:spacing w:after="0"/>
              <w:ind w:left="0" w:right="1240" w:firstLine="0"/>
              <w:jc w:val="center"/>
              <w:rPr>
                <w:sz w:val="22"/>
              </w:rPr>
            </w:pPr>
            <w:r w:rsidRPr="00DA128F">
              <w:rPr>
                <w:spacing w:val="1"/>
                <w:sz w:val="22"/>
              </w:rPr>
              <w:t>S</w:t>
            </w:r>
            <w:r w:rsidRPr="00DA128F">
              <w:rPr>
                <w:sz w:val="22"/>
              </w:rPr>
              <w:t>tr</w:t>
            </w:r>
            <w:r w:rsidRPr="00DA128F">
              <w:rPr>
                <w:spacing w:val="-1"/>
                <w:sz w:val="22"/>
              </w:rPr>
              <w:t>a</w:t>
            </w:r>
            <w:r w:rsidRPr="00DA128F">
              <w:rPr>
                <w:sz w:val="22"/>
              </w:rPr>
              <w:t xml:space="preserve">tegy </w:t>
            </w:r>
            <w:r w:rsidRPr="00DA128F">
              <w:rPr>
                <w:spacing w:val="-1"/>
                <w:sz w:val="22"/>
              </w:rPr>
              <w:t>W</w:t>
            </w:r>
            <w:r w:rsidRPr="00DA128F">
              <w:rPr>
                <w:sz w:val="22"/>
              </w:rPr>
              <w:t>O</w:t>
            </w:r>
          </w:p>
        </w:tc>
      </w:tr>
      <w:tr w:rsidR="00760111" w14:paraId="344A72C1" w14:textId="77777777" w:rsidTr="00FE68EC">
        <w:trPr>
          <w:trHeight w:hRule="exact" w:val="4262"/>
        </w:trPr>
        <w:tc>
          <w:tcPr>
            <w:tcW w:w="3261" w:type="dxa"/>
            <w:tcBorders>
              <w:top w:val="single" w:sz="4" w:space="0" w:color="auto"/>
              <w:bottom w:val="single" w:sz="4" w:space="0" w:color="auto"/>
            </w:tcBorders>
          </w:tcPr>
          <w:p w14:paraId="46304B39" w14:textId="77777777" w:rsidR="00760111" w:rsidRPr="00DA128F" w:rsidRDefault="00760111" w:rsidP="00760111">
            <w:pPr>
              <w:pStyle w:val="ListParagraph"/>
              <w:numPr>
                <w:ilvl w:val="0"/>
                <w:numId w:val="38"/>
              </w:numPr>
              <w:spacing w:line="260" w:lineRule="exact"/>
              <w:ind w:left="329"/>
              <w:rPr>
                <w:rFonts w:ascii="Times New Roman" w:hAnsi="Times New Roman" w:cs="Times New Roman"/>
              </w:rPr>
            </w:pPr>
            <w:r w:rsidRPr="00DA128F">
              <w:rPr>
                <w:rFonts w:ascii="Times New Roman" w:hAnsi="Times New Roman" w:cs="Times New Roman"/>
                <w:spacing w:val="1"/>
              </w:rPr>
              <w:t>P</w:t>
            </w:r>
            <w:r w:rsidRPr="00DA128F">
              <w:rPr>
                <w:rFonts w:ascii="Times New Roman" w:hAnsi="Times New Roman" w:cs="Times New Roman"/>
              </w:rPr>
              <w:t>rodu</w:t>
            </w:r>
            <w:r w:rsidRPr="00DA128F">
              <w:rPr>
                <w:rFonts w:ascii="Times New Roman" w:hAnsi="Times New Roman" w:cs="Times New Roman"/>
                <w:spacing w:val="-2"/>
              </w:rPr>
              <w:t>c</w:t>
            </w:r>
            <w:r w:rsidRPr="00DA128F">
              <w:rPr>
                <w:rFonts w:ascii="Times New Roman" w:hAnsi="Times New Roman" w:cs="Times New Roman"/>
              </w:rPr>
              <w:t>t d</w:t>
            </w:r>
            <w:r w:rsidRPr="00DA128F">
              <w:rPr>
                <w:rFonts w:ascii="Times New Roman" w:hAnsi="Times New Roman" w:cs="Times New Roman"/>
                <w:spacing w:val="1"/>
              </w:rPr>
              <w:t>i</w:t>
            </w:r>
            <w:r w:rsidRPr="00DA128F">
              <w:rPr>
                <w:rFonts w:ascii="Times New Roman" w:hAnsi="Times New Roman" w:cs="Times New Roman"/>
              </w:rPr>
              <w:t>f</w:t>
            </w:r>
            <w:r w:rsidRPr="00DA128F">
              <w:rPr>
                <w:rFonts w:ascii="Times New Roman" w:hAnsi="Times New Roman" w:cs="Times New Roman"/>
                <w:spacing w:val="-1"/>
              </w:rPr>
              <w:t>fe</w:t>
            </w:r>
            <w:r w:rsidRPr="00DA128F">
              <w:rPr>
                <w:rFonts w:ascii="Times New Roman" w:hAnsi="Times New Roman" w:cs="Times New Roman"/>
                <w:spacing w:val="1"/>
              </w:rPr>
              <w:t>r</w:t>
            </w:r>
            <w:r w:rsidRPr="00DA128F">
              <w:rPr>
                <w:rFonts w:ascii="Times New Roman" w:hAnsi="Times New Roman" w:cs="Times New Roman"/>
                <w:spacing w:val="-1"/>
              </w:rPr>
              <w:t>e</w:t>
            </w:r>
            <w:r w:rsidRPr="00DA128F">
              <w:rPr>
                <w:rFonts w:ascii="Times New Roman" w:hAnsi="Times New Roman" w:cs="Times New Roman"/>
              </w:rPr>
              <w:t>nt</w:t>
            </w:r>
            <w:r w:rsidRPr="00DA128F">
              <w:rPr>
                <w:rFonts w:ascii="Times New Roman" w:hAnsi="Times New Roman" w:cs="Times New Roman"/>
                <w:spacing w:val="1"/>
              </w:rPr>
              <w:t>i</w:t>
            </w:r>
            <w:r w:rsidRPr="00DA128F">
              <w:rPr>
                <w:rFonts w:ascii="Times New Roman" w:hAnsi="Times New Roman" w:cs="Times New Roman"/>
                <w:spacing w:val="-1"/>
              </w:rPr>
              <w:t>a</w:t>
            </w:r>
            <w:r w:rsidRPr="00DA128F">
              <w:rPr>
                <w:rFonts w:ascii="Times New Roman" w:hAnsi="Times New Roman" w:cs="Times New Roman"/>
              </w:rPr>
              <w:t>t</w:t>
            </w:r>
            <w:r w:rsidRPr="00DA128F">
              <w:rPr>
                <w:rFonts w:ascii="Times New Roman" w:hAnsi="Times New Roman" w:cs="Times New Roman"/>
                <w:spacing w:val="1"/>
              </w:rPr>
              <w:t>i</w:t>
            </w:r>
            <w:r w:rsidRPr="00DA128F">
              <w:rPr>
                <w:rFonts w:ascii="Times New Roman" w:hAnsi="Times New Roman" w:cs="Times New Roman"/>
              </w:rPr>
              <w:t>on</w:t>
            </w:r>
          </w:p>
          <w:p w14:paraId="45C29C5A" w14:textId="77777777" w:rsidR="00760111" w:rsidRPr="00DA128F" w:rsidRDefault="00760111" w:rsidP="00760111">
            <w:pPr>
              <w:pStyle w:val="ListParagraph"/>
              <w:numPr>
                <w:ilvl w:val="0"/>
                <w:numId w:val="38"/>
              </w:numPr>
              <w:spacing w:line="260" w:lineRule="exact"/>
              <w:ind w:left="329"/>
              <w:rPr>
                <w:rFonts w:ascii="Times New Roman" w:hAnsi="Times New Roman" w:cs="Times New Roman"/>
              </w:rPr>
            </w:pPr>
            <w:r w:rsidRPr="00DA128F">
              <w:rPr>
                <w:rFonts w:ascii="Times New Roman" w:hAnsi="Times New Roman" w:cs="Times New Roman"/>
              </w:rPr>
              <w:t>Big</w:t>
            </w:r>
            <w:r w:rsidRPr="00DA128F">
              <w:rPr>
                <w:rFonts w:ascii="Times New Roman" w:hAnsi="Times New Roman" w:cs="Times New Roman"/>
                <w:spacing w:val="1"/>
              </w:rPr>
              <w:t xml:space="preserve"> </w:t>
            </w:r>
            <w:r w:rsidRPr="00DA128F">
              <w:rPr>
                <w:rFonts w:ascii="Times New Roman" w:hAnsi="Times New Roman" w:cs="Times New Roman"/>
              </w:rPr>
              <w:t xml:space="preserve">potential </w:t>
            </w:r>
            <w:r w:rsidRPr="00DA128F">
              <w:rPr>
                <w:rFonts w:ascii="Times New Roman" w:hAnsi="Times New Roman" w:cs="Times New Roman"/>
                <w:spacing w:val="-1"/>
              </w:rPr>
              <w:t>c</w:t>
            </w:r>
            <w:r w:rsidRPr="00DA128F">
              <w:rPr>
                <w:rFonts w:ascii="Times New Roman" w:hAnsi="Times New Roman" w:cs="Times New Roman"/>
              </w:rPr>
              <w:t>usto</w:t>
            </w:r>
            <w:r w:rsidRPr="00DA128F">
              <w:rPr>
                <w:rFonts w:ascii="Times New Roman" w:hAnsi="Times New Roman" w:cs="Times New Roman"/>
                <w:spacing w:val="1"/>
              </w:rPr>
              <w:t>m</w:t>
            </w:r>
            <w:r w:rsidRPr="00DA128F">
              <w:rPr>
                <w:rFonts w:ascii="Times New Roman" w:hAnsi="Times New Roman" w:cs="Times New Roman"/>
                <w:spacing w:val="-1"/>
              </w:rPr>
              <w:t>e</w:t>
            </w:r>
            <w:r w:rsidRPr="00DA128F">
              <w:rPr>
                <w:rFonts w:ascii="Times New Roman" w:hAnsi="Times New Roman" w:cs="Times New Roman"/>
              </w:rPr>
              <w:t xml:space="preserve">rs </w:t>
            </w:r>
            <w:r w:rsidRPr="00DA128F">
              <w:rPr>
                <w:rFonts w:ascii="Times New Roman" w:hAnsi="Times New Roman" w:cs="Times New Roman"/>
                <w:spacing w:val="-1"/>
              </w:rPr>
              <w:t>w</w:t>
            </w:r>
            <w:r w:rsidRPr="00DA128F">
              <w:rPr>
                <w:rFonts w:ascii="Times New Roman" w:hAnsi="Times New Roman" w:cs="Times New Roman"/>
              </w:rPr>
              <w:t>ho h</w:t>
            </w:r>
            <w:r w:rsidRPr="00DA128F">
              <w:rPr>
                <w:rFonts w:ascii="Times New Roman" w:hAnsi="Times New Roman" w:cs="Times New Roman"/>
                <w:spacing w:val="-1"/>
              </w:rPr>
              <w:t>a</w:t>
            </w:r>
            <w:r w:rsidRPr="00DA128F">
              <w:rPr>
                <w:rFonts w:ascii="Times New Roman" w:hAnsi="Times New Roman" w:cs="Times New Roman"/>
                <w:spacing w:val="2"/>
              </w:rPr>
              <w:t>v</w:t>
            </w:r>
            <w:r w:rsidRPr="00DA128F">
              <w:rPr>
                <w:rFonts w:ascii="Times New Roman" w:hAnsi="Times New Roman" w:cs="Times New Roman"/>
              </w:rPr>
              <w:t>e not be</w:t>
            </w:r>
            <w:r w:rsidRPr="00DA128F">
              <w:rPr>
                <w:rFonts w:ascii="Times New Roman" w:hAnsi="Times New Roman" w:cs="Times New Roman"/>
                <w:spacing w:val="-1"/>
              </w:rPr>
              <w:t>e</w:t>
            </w:r>
            <w:r w:rsidRPr="00DA128F">
              <w:rPr>
                <w:rFonts w:ascii="Times New Roman" w:hAnsi="Times New Roman" w:cs="Times New Roman"/>
              </w:rPr>
              <w:t>n wo</w:t>
            </w:r>
            <w:r w:rsidRPr="00DA128F">
              <w:rPr>
                <w:rFonts w:ascii="Times New Roman" w:hAnsi="Times New Roman" w:cs="Times New Roman"/>
                <w:spacing w:val="-1"/>
              </w:rPr>
              <w:t>r</w:t>
            </w:r>
            <w:r w:rsidRPr="00DA128F">
              <w:rPr>
                <w:rFonts w:ascii="Times New Roman" w:hAnsi="Times New Roman" w:cs="Times New Roman"/>
                <w:spacing w:val="2"/>
              </w:rPr>
              <w:t>k</w:t>
            </w:r>
            <w:r w:rsidRPr="00DA128F">
              <w:rPr>
                <w:rFonts w:ascii="Times New Roman" w:hAnsi="Times New Roman" w:cs="Times New Roman"/>
                <w:spacing w:val="-1"/>
              </w:rPr>
              <w:t>e</w:t>
            </w:r>
            <w:r w:rsidRPr="00DA128F">
              <w:rPr>
                <w:rFonts w:ascii="Times New Roman" w:hAnsi="Times New Roman" w:cs="Times New Roman"/>
              </w:rPr>
              <w:t>d on</w:t>
            </w:r>
          </w:p>
          <w:p w14:paraId="55F50FF2" w14:textId="77777777" w:rsidR="00760111" w:rsidRPr="00DA128F" w:rsidRDefault="00760111" w:rsidP="00760111">
            <w:pPr>
              <w:pStyle w:val="ListParagraph"/>
              <w:numPr>
                <w:ilvl w:val="0"/>
                <w:numId w:val="38"/>
              </w:numPr>
              <w:spacing w:line="260" w:lineRule="exact"/>
              <w:ind w:left="329"/>
              <w:rPr>
                <w:szCs w:val="24"/>
              </w:rPr>
            </w:pPr>
            <w:r w:rsidRPr="00DA128F">
              <w:rPr>
                <w:rFonts w:ascii="Times New Roman" w:hAnsi="Times New Roman" w:cs="Times New Roman"/>
              </w:rPr>
              <w:t>C</w:t>
            </w:r>
            <w:r w:rsidRPr="00DA128F">
              <w:rPr>
                <w:rFonts w:ascii="Times New Roman" w:hAnsi="Times New Roman" w:cs="Times New Roman"/>
                <w:spacing w:val="-1"/>
              </w:rPr>
              <w:t>a</w:t>
            </w:r>
            <w:r w:rsidRPr="00DA128F">
              <w:rPr>
                <w:rFonts w:ascii="Times New Roman" w:hAnsi="Times New Roman" w:cs="Times New Roman"/>
              </w:rPr>
              <w:t>n do a</w:t>
            </w:r>
            <w:r w:rsidRPr="00DA128F">
              <w:rPr>
                <w:rFonts w:ascii="Times New Roman" w:hAnsi="Times New Roman" w:cs="Times New Roman"/>
                <w:spacing w:val="-1"/>
              </w:rPr>
              <w:t xml:space="preserve"> </w:t>
            </w:r>
            <w:r w:rsidRPr="00DA128F">
              <w:rPr>
                <w:rFonts w:ascii="Times New Roman" w:hAnsi="Times New Roman" w:cs="Times New Roman"/>
              </w:rPr>
              <w:t>p</w:t>
            </w:r>
            <w:r w:rsidRPr="00DA128F">
              <w:rPr>
                <w:rFonts w:ascii="Times New Roman" w:hAnsi="Times New Roman" w:cs="Times New Roman"/>
                <w:spacing w:val="-1"/>
              </w:rPr>
              <w:t>a</w:t>
            </w:r>
            <w:r w:rsidRPr="00DA128F">
              <w:rPr>
                <w:rFonts w:ascii="Times New Roman" w:hAnsi="Times New Roman" w:cs="Times New Roman"/>
              </w:rPr>
              <w:t>rtn</w:t>
            </w:r>
            <w:r w:rsidRPr="00DA128F">
              <w:rPr>
                <w:rFonts w:ascii="Times New Roman" w:hAnsi="Times New Roman" w:cs="Times New Roman"/>
                <w:spacing w:val="1"/>
              </w:rPr>
              <w:t>e</w:t>
            </w:r>
            <w:r w:rsidRPr="00DA128F">
              <w:rPr>
                <w:rFonts w:ascii="Times New Roman" w:hAnsi="Times New Roman" w:cs="Times New Roman"/>
              </w:rPr>
              <w:t>rship with some hot</w:t>
            </w:r>
            <w:r w:rsidRPr="00DA128F">
              <w:rPr>
                <w:rFonts w:ascii="Times New Roman" w:hAnsi="Times New Roman" w:cs="Times New Roman"/>
                <w:spacing w:val="-1"/>
              </w:rPr>
              <w:t>e</w:t>
            </w:r>
            <w:r w:rsidRPr="00DA128F">
              <w:rPr>
                <w:rFonts w:ascii="Times New Roman" w:hAnsi="Times New Roman" w:cs="Times New Roman"/>
              </w:rPr>
              <w:t xml:space="preserve">l </w:t>
            </w:r>
            <w:r w:rsidRPr="00DA128F">
              <w:rPr>
                <w:rFonts w:ascii="Times New Roman" w:hAnsi="Times New Roman" w:cs="Times New Roman"/>
                <w:spacing w:val="1"/>
              </w:rPr>
              <w:t>i</w:t>
            </w:r>
            <w:r w:rsidRPr="00DA128F">
              <w:rPr>
                <w:rFonts w:ascii="Times New Roman" w:hAnsi="Times New Roman" w:cs="Times New Roman"/>
              </w:rPr>
              <w:t>n J</w:t>
            </w:r>
            <w:r w:rsidRPr="00DA128F">
              <w:rPr>
                <w:rFonts w:ascii="Times New Roman" w:hAnsi="Times New Roman" w:cs="Times New Roman"/>
                <w:spacing w:val="-1"/>
              </w:rPr>
              <w:t>a</w:t>
            </w:r>
            <w:r w:rsidRPr="00DA128F">
              <w:rPr>
                <w:rFonts w:ascii="Times New Roman" w:hAnsi="Times New Roman" w:cs="Times New Roman"/>
              </w:rPr>
              <w:t>k</w:t>
            </w:r>
            <w:r w:rsidRPr="00DA128F">
              <w:rPr>
                <w:rFonts w:ascii="Times New Roman" w:hAnsi="Times New Roman" w:cs="Times New Roman"/>
                <w:spacing w:val="-1"/>
              </w:rPr>
              <w:t>a</w:t>
            </w:r>
            <w:r w:rsidRPr="00DA128F">
              <w:rPr>
                <w:rFonts w:ascii="Times New Roman" w:hAnsi="Times New Roman" w:cs="Times New Roman"/>
              </w:rPr>
              <w:t>rta</w:t>
            </w:r>
            <w:r w:rsidRPr="00DA128F">
              <w:rPr>
                <w:rFonts w:ascii="Times New Roman" w:hAnsi="Times New Roman" w:cs="Times New Roman"/>
                <w:spacing w:val="1"/>
              </w:rPr>
              <w:t xml:space="preserve"> </w:t>
            </w:r>
            <w:r w:rsidRPr="00DA128F">
              <w:rPr>
                <w:rFonts w:ascii="Times New Roman" w:hAnsi="Times New Roman" w:cs="Times New Roman"/>
                <w:spacing w:val="-1"/>
              </w:rPr>
              <w:t>a</w:t>
            </w:r>
            <w:r w:rsidRPr="00DA128F">
              <w:rPr>
                <w:rFonts w:ascii="Times New Roman" w:hAnsi="Times New Roman" w:cs="Times New Roman"/>
              </w:rPr>
              <w:t>nd i</w:t>
            </w:r>
            <w:r w:rsidRPr="00DA128F">
              <w:rPr>
                <w:rFonts w:ascii="Times New Roman" w:hAnsi="Times New Roman" w:cs="Times New Roman"/>
                <w:spacing w:val="1"/>
              </w:rPr>
              <w:t>t</w:t>
            </w:r>
            <w:r w:rsidRPr="00DA128F">
              <w:rPr>
                <w:rFonts w:ascii="Times New Roman" w:hAnsi="Times New Roman" w:cs="Times New Roman"/>
              </w:rPr>
              <w:t>s sur</w:t>
            </w:r>
            <w:r w:rsidRPr="00DA128F">
              <w:rPr>
                <w:rFonts w:ascii="Times New Roman" w:hAnsi="Times New Roman" w:cs="Times New Roman"/>
                <w:spacing w:val="-1"/>
              </w:rPr>
              <w:t>r</w:t>
            </w:r>
            <w:r w:rsidRPr="00DA128F">
              <w:rPr>
                <w:rFonts w:ascii="Times New Roman" w:hAnsi="Times New Roman" w:cs="Times New Roman"/>
              </w:rPr>
              <w:t xml:space="preserve">oundings </w:t>
            </w:r>
            <w:r w:rsidRPr="00DA128F">
              <w:rPr>
                <w:rFonts w:ascii="Times New Roman" w:hAnsi="Times New Roman" w:cs="Times New Roman"/>
                <w:spacing w:val="-1"/>
              </w:rPr>
              <w:t>a</w:t>
            </w:r>
            <w:r w:rsidRPr="00DA128F">
              <w:rPr>
                <w:rFonts w:ascii="Times New Roman" w:hAnsi="Times New Roman" w:cs="Times New Roman"/>
              </w:rPr>
              <w:t>rea</w:t>
            </w:r>
          </w:p>
        </w:tc>
        <w:tc>
          <w:tcPr>
            <w:tcW w:w="3118" w:type="dxa"/>
            <w:tcBorders>
              <w:top w:val="single" w:sz="4" w:space="0" w:color="auto"/>
              <w:bottom w:val="single" w:sz="4" w:space="0" w:color="auto"/>
            </w:tcBorders>
          </w:tcPr>
          <w:p w14:paraId="35719C4B" w14:textId="77777777" w:rsidR="00760111" w:rsidRPr="00DA128F" w:rsidRDefault="00760111" w:rsidP="00760111">
            <w:pPr>
              <w:pStyle w:val="ListParagraph"/>
              <w:numPr>
                <w:ilvl w:val="0"/>
                <w:numId w:val="39"/>
              </w:numPr>
              <w:spacing w:line="260" w:lineRule="exact"/>
              <w:ind w:left="468" w:hanging="284"/>
              <w:rPr>
                <w:rFonts w:ascii="Times New Roman" w:hAnsi="Times New Roman" w:cs="Times New Roman"/>
              </w:rPr>
            </w:pPr>
            <w:r w:rsidRPr="00DA128F">
              <w:rPr>
                <w:rFonts w:ascii="Times New Roman" w:hAnsi="Times New Roman" w:cs="Times New Roman"/>
              </w:rPr>
              <w:t>Add a</w:t>
            </w:r>
            <w:r w:rsidRPr="00DA128F">
              <w:rPr>
                <w:rFonts w:ascii="Times New Roman" w:hAnsi="Times New Roman" w:cs="Times New Roman"/>
                <w:spacing w:val="-1"/>
              </w:rPr>
              <w:t xml:space="preserve"> </w:t>
            </w:r>
            <w:r w:rsidRPr="00DA128F">
              <w:rPr>
                <w:rFonts w:ascii="Times New Roman" w:hAnsi="Times New Roman" w:cs="Times New Roman"/>
              </w:rPr>
              <w:t>pro</w:t>
            </w:r>
            <w:r w:rsidRPr="00DA128F">
              <w:rPr>
                <w:rFonts w:ascii="Times New Roman" w:hAnsi="Times New Roman" w:cs="Times New Roman"/>
                <w:spacing w:val="-1"/>
              </w:rPr>
              <w:t>d</w:t>
            </w:r>
            <w:r w:rsidRPr="00DA128F">
              <w:rPr>
                <w:rFonts w:ascii="Times New Roman" w:hAnsi="Times New Roman" w:cs="Times New Roman"/>
              </w:rPr>
              <w:t>u</w:t>
            </w:r>
            <w:r w:rsidRPr="00DA128F">
              <w:rPr>
                <w:rFonts w:ascii="Times New Roman" w:hAnsi="Times New Roman" w:cs="Times New Roman"/>
                <w:spacing w:val="-1"/>
              </w:rPr>
              <w:t>c</w:t>
            </w:r>
            <w:r w:rsidRPr="00DA128F">
              <w:rPr>
                <w:rFonts w:ascii="Times New Roman" w:hAnsi="Times New Roman" w:cs="Times New Roman"/>
              </w:rPr>
              <w:t xml:space="preserve">t </w:t>
            </w:r>
            <w:r w:rsidRPr="00DA128F">
              <w:rPr>
                <w:rFonts w:ascii="Times New Roman" w:hAnsi="Times New Roman" w:cs="Times New Roman"/>
                <w:spacing w:val="1"/>
              </w:rPr>
              <w:t>t</w:t>
            </w:r>
            <w:r w:rsidRPr="00DA128F">
              <w:rPr>
                <w:rFonts w:ascii="Times New Roman" w:hAnsi="Times New Roman" w:cs="Times New Roman"/>
              </w:rPr>
              <w:t>ype sold</w:t>
            </w:r>
            <w:r w:rsidRPr="00DA128F">
              <w:rPr>
                <w:rFonts w:ascii="Times New Roman" w:hAnsi="Times New Roman" w:cs="Times New Roman"/>
                <w:spacing w:val="3"/>
              </w:rPr>
              <w:t xml:space="preserve"> </w:t>
            </w:r>
            <w:r w:rsidRPr="00DA128F">
              <w:rPr>
                <w:rFonts w:ascii="Times New Roman" w:hAnsi="Times New Roman" w:cs="Times New Roman"/>
              </w:rPr>
              <w:t>by</w:t>
            </w:r>
            <w:r w:rsidRPr="00DA128F">
              <w:rPr>
                <w:rFonts w:ascii="Times New Roman" w:hAnsi="Times New Roman" w:cs="Times New Roman"/>
                <w:lang w:val="id-ID"/>
              </w:rPr>
              <w:t xml:space="preserve"> </w:t>
            </w:r>
            <w:r w:rsidRPr="00DA128F">
              <w:rPr>
                <w:rFonts w:ascii="Times New Roman" w:hAnsi="Times New Roman" w:cs="Times New Roman"/>
              </w:rPr>
              <w:t>me</w:t>
            </w:r>
            <w:r w:rsidRPr="00DA128F">
              <w:rPr>
                <w:rFonts w:ascii="Times New Roman" w:hAnsi="Times New Roman" w:cs="Times New Roman"/>
                <w:spacing w:val="-1"/>
              </w:rPr>
              <w:t>a</w:t>
            </w:r>
            <w:r w:rsidRPr="00DA128F">
              <w:rPr>
                <w:rFonts w:ascii="Times New Roman" w:hAnsi="Times New Roman" w:cs="Times New Roman"/>
              </w:rPr>
              <w:t>ns of m</w:t>
            </w:r>
            <w:r w:rsidRPr="00DA128F">
              <w:rPr>
                <w:rFonts w:ascii="Times New Roman" w:hAnsi="Times New Roman" w:cs="Times New Roman"/>
                <w:spacing w:val="-1"/>
              </w:rPr>
              <w:t>a</w:t>
            </w:r>
            <w:r w:rsidRPr="00DA128F">
              <w:rPr>
                <w:rFonts w:ascii="Times New Roman" w:hAnsi="Times New Roman" w:cs="Times New Roman"/>
              </w:rPr>
              <w:t>nu</w:t>
            </w:r>
            <w:r w:rsidRPr="00DA128F">
              <w:rPr>
                <w:rFonts w:ascii="Times New Roman" w:hAnsi="Times New Roman" w:cs="Times New Roman"/>
                <w:spacing w:val="1"/>
              </w:rPr>
              <w:t>f</w:t>
            </w:r>
            <w:r w:rsidRPr="00DA128F">
              <w:rPr>
                <w:rFonts w:ascii="Times New Roman" w:hAnsi="Times New Roman" w:cs="Times New Roman"/>
                <w:spacing w:val="-1"/>
              </w:rPr>
              <w:t>ac</w:t>
            </w:r>
            <w:r w:rsidRPr="00DA128F">
              <w:rPr>
                <w:rFonts w:ascii="Times New Roman" w:hAnsi="Times New Roman" w:cs="Times New Roman"/>
              </w:rPr>
              <w:t>tu</w:t>
            </w:r>
            <w:r w:rsidRPr="00DA128F">
              <w:rPr>
                <w:rFonts w:ascii="Times New Roman" w:hAnsi="Times New Roman" w:cs="Times New Roman"/>
                <w:spacing w:val="2"/>
              </w:rPr>
              <w:t>r</w:t>
            </w:r>
            <w:r w:rsidRPr="00DA128F">
              <w:rPr>
                <w:rFonts w:ascii="Times New Roman" w:hAnsi="Times New Roman" w:cs="Times New Roman"/>
              </w:rPr>
              <w:t>e prod</w:t>
            </w:r>
            <w:r w:rsidRPr="00DA128F">
              <w:rPr>
                <w:rFonts w:ascii="Times New Roman" w:hAnsi="Times New Roman" w:cs="Times New Roman"/>
                <w:spacing w:val="-1"/>
              </w:rPr>
              <w:t>uc</w:t>
            </w:r>
            <w:r w:rsidRPr="00DA128F">
              <w:rPr>
                <w:rFonts w:ascii="Times New Roman" w:hAnsi="Times New Roman" w:cs="Times New Roman"/>
              </w:rPr>
              <w:t>ts wi</w:t>
            </w:r>
            <w:r w:rsidRPr="00DA128F">
              <w:rPr>
                <w:rFonts w:ascii="Times New Roman" w:hAnsi="Times New Roman" w:cs="Times New Roman"/>
                <w:spacing w:val="1"/>
              </w:rPr>
              <w:t>t</w:t>
            </w:r>
            <w:r w:rsidRPr="00DA128F">
              <w:rPr>
                <w:rFonts w:ascii="Times New Roman" w:hAnsi="Times New Roman" w:cs="Times New Roman"/>
              </w:rPr>
              <w:t>h other topp</w:t>
            </w:r>
            <w:r w:rsidRPr="00DA128F">
              <w:rPr>
                <w:rFonts w:ascii="Times New Roman" w:hAnsi="Times New Roman" w:cs="Times New Roman"/>
                <w:spacing w:val="1"/>
              </w:rPr>
              <w:t>i</w:t>
            </w:r>
            <w:r w:rsidRPr="00DA128F">
              <w:rPr>
                <w:rFonts w:ascii="Times New Roman" w:hAnsi="Times New Roman" w:cs="Times New Roman"/>
              </w:rPr>
              <w:t>ngs (S3,O1)</w:t>
            </w:r>
          </w:p>
          <w:p w14:paraId="6285B9DE" w14:textId="77777777" w:rsidR="00760111" w:rsidRPr="00DA128F" w:rsidRDefault="00760111" w:rsidP="00760111">
            <w:pPr>
              <w:pStyle w:val="ListParagraph"/>
              <w:numPr>
                <w:ilvl w:val="0"/>
                <w:numId w:val="39"/>
              </w:numPr>
              <w:spacing w:line="260" w:lineRule="exact"/>
              <w:ind w:left="468" w:hanging="284"/>
              <w:rPr>
                <w:rFonts w:ascii="Times New Roman" w:hAnsi="Times New Roman" w:cs="Times New Roman"/>
              </w:rPr>
            </w:pPr>
            <w:r w:rsidRPr="00DA128F">
              <w:rPr>
                <w:rFonts w:ascii="Times New Roman" w:hAnsi="Times New Roman" w:cs="Times New Roman"/>
                <w:lang w:val="id-ID"/>
              </w:rPr>
              <w:t>O</w:t>
            </w:r>
            <w:proofErr w:type="spellStart"/>
            <w:r w:rsidRPr="00DA128F">
              <w:rPr>
                <w:rFonts w:ascii="Times New Roman" w:hAnsi="Times New Roman" w:cs="Times New Roman"/>
              </w:rPr>
              <w:t>p</w:t>
            </w:r>
            <w:r w:rsidRPr="00DA128F">
              <w:rPr>
                <w:rFonts w:ascii="Times New Roman" w:hAnsi="Times New Roman" w:cs="Times New Roman"/>
                <w:spacing w:val="-1"/>
              </w:rPr>
              <w:t>e</w:t>
            </w:r>
            <w:r w:rsidRPr="00DA128F">
              <w:rPr>
                <w:rFonts w:ascii="Times New Roman" w:hAnsi="Times New Roman" w:cs="Times New Roman"/>
              </w:rPr>
              <w:t>ning</w:t>
            </w:r>
            <w:proofErr w:type="spellEnd"/>
            <w:r w:rsidRPr="00DA128F">
              <w:rPr>
                <w:rFonts w:ascii="Times New Roman" w:hAnsi="Times New Roman" w:cs="Times New Roman"/>
              </w:rPr>
              <w:t xml:space="preserve"> br</w:t>
            </w:r>
            <w:r w:rsidRPr="00DA128F">
              <w:rPr>
                <w:rFonts w:ascii="Times New Roman" w:hAnsi="Times New Roman" w:cs="Times New Roman"/>
                <w:spacing w:val="-1"/>
              </w:rPr>
              <w:t>a</w:t>
            </w:r>
            <w:r w:rsidRPr="00DA128F">
              <w:rPr>
                <w:rFonts w:ascii="Times New Roman" w:hAnsi="Times New Roman" w:cs="Times New Roman"/>
              </w:rPr>
              <w:t>n</w:t>
            </w:r>
            <w:r w:rsidRPr="00DA128F">
              <w:rPr>
                <w:rFonts w:ascii="Times New Roman" w:hAnsi="Times New Roman" w:cs="Times New Roman"/>
                <w:spacing w:val="-1"/>
              </w:rPr>
              <w:t>c</w:t>
            </w:r>
            <w:r w:rsidRPr="00DA128F">
              <w:rPr>
                <w:rFonts w:ascii="Times New Roman" w:hAnsi="Times New Roman" w:cs="Times New Roman"/>
                <w:spacing w:val="2"/>
              </w:rPr>
              <w:t>h</w:t>
            </w:r>
            <w:r w:rsidRPr="00DA128F">
              <w:rPr>
                <w:rFonts w:ascii="Times New Roman" w:hAnsi="Times New Roman" w:cs="Times New Roman"/>
                <w:spacing w:val="-1"/>
              </w:rPr>
              <w:t>e</w:t>
            </w:r>
            <w:r w:rsidRPr="00DA128F">
              <w:rPr>
                <w:rFonts w:ascii="Times New Roman" w:hAnsi="Times New Roman" w:cs="Times New Roman"/>
              </w:rPr>
              <w:t>s in oth</w:t>
            </w:r>
            <w:r w:rsidRPr="00DA128F">
              <w:rPr>
                <w:rFonts w:ascii="Times New Roman" w:hAnsi="Times New Roman" w:cs="Times New Roman"/>
                <w:spacing w:val="2"/>
              </w:rPr>
              <w:t>e</w:t>
            </w:r>
            <w:r w:rsidRPr="00DA128F">
              <w:rPr>
                <w:rFonts w:ascii="Times New Roman" w:hAnsi="Times New Roman" w:cs="Times New Roman"/>
              </w:rPr>
              <w:t>r str</w:t>
            </w:r>
            <w:r w:rsidRPr="00DA128F">
              <w:rPr>
                <w:rFonts w:ascii="Times New Roman" w:hAnsi="Times New Roman" w:cs="Times New Roman"/>
                <w:spacing w:val="-1"/>
              </w:rPr>
              <w:t>a</w:t>
            </w:r>
            <w:r w:rsidRPr="00DA128F">
              <w:rPr>
                <w:rFonts w:ascii="Times New Roman" w:hAnsi="Times New Roman" w:cs="Times New Roman"/>
              </w:rPr>
              <w:t>tegic</w:t>
            </w:r>
            <w:r w:rsidRPr="00DA128F">
              <w:rPr>
                <w:rFonts w:ascii="Times New Roman" w:hAnsi="Times New Roman" w:cs="Times New Roman"/>
                <w:spacing w:val="-1"/>
              </w:rPr>
              <w:t xml:space="preserve"> </w:t>
            </w:r>
            <w:r w:rsidRPr="00DA128F">
              <w:rPr>
                <w:rFonts w:ascii="Times New Roman" w:hAnsi="Times New Roman" w:cs="Times New Roman"/>
              </w:rPr>
              <w:t>loc</w:t>
            </w:r>
            <w:r w:rsidRPr="00DA128F">
              <w:rPr>
                <w:rFonts w:ascii="Times New Roman" w:hAnsi="Times New Roman" w:cs="Times New Roman"/>
                <w:spacing w:val="-1"/>
              </w:rPr>
              <w:t>a</w:t>
            </w:r>
            <w:r w:rsidRPr="00DA128F">
              <w:rPr>
                <w:rFonts w:ascii="Times New Roman" w:hAnsi="Times New Roman" w:cs="Times New Roman"/>
              </w:rPr>
              <w:t>t</w:t>
            </w:r>
            <w:r w:rsidRPr="00DA128F">
              <w:rPr>
                <w:rFonts w:ascii="Times New Roman" w:hAnsi="Times New Roman" w:cs="Times New Roman"/>
                <w:spacing w:val="1"/>
              </w:rPr>
              <w:t>i</w:t>
            </w:r>
            <w:r w:rsidRPr="00DA128F">
              <w:rPr>
                <w:rFonts w:ascii="Times New Roman" w:hAnsi="Times New Roman" w:cs="Times New Roman"/>
              </w:rPr>
              <w:t>ons</w:t>
            </w:r>
            <w:r w:rsidRPr="00DA128F">
              <w:rPr>
                <w:rFonts w:ascii="Times New Roman" w:hAnsi="Times New Roman" w:cs="Times New Roman"/>
                <w:spacing w:val="1"/>
              </w:rPr>
              <w:t xml:space="preserve"> </w:t>
            </w:r>
            <w:r w:rsidRPr="00DA128F">
              <w:rPr>
                <w:rFonts w:ascii="Times New Roman" w:hAnsi="Times New Roman" w:cs="Times New Roman"/>
              </w:rPr>
              <w:t>(S2,</w:t>
            </w:r>
            <w:r w:rsidRPr="00DA128F">
              <w:rPr>
                <w:rFonts w:ascii="Times New Roman" w:hAnsi="Times New Roman" w:cs="Times New Roman"/>
                <w:spacing w:val="2"/>
              </w:rPr>
              <w:t>O</w:t>
            </w:r>
            <w:r w:rsidRPr="00DA128F">
              <w:rPr>
                <w:rFonts w:ascii="Times New Roman" w:hAnsi="Times New Roman" w:cs="Times New Roman"/>
              </w:rPr>
              <w:t>2)</w:t>
            </w:r>
          </w:p>
          <w:p w14:paraId="3F386492" w14:textId="77777777" w:rsidR="00760111" w:rsidRPr="00DA128F" w:rsidRDefault="00760111" w:rsidP="00760111">
            <w:pPr>
              <w:pStyle w:val="ListParagraph"/>
              <w:numPr>
                <w:ilvl w:val="0"/>
                <w:numId w:val="39"/>
              </w:numPr>
              <w:spacing w:line="260" w:lineRule="exact"/>
              <w:ind w:left="468" w:hanging="284"/>
              <w:rPr>
                <w:rFonts w:ascii="Times New Roman" w:hAnsi="Times New Roman" w:cs="Times New Roman"/>
              </w:rPr>
            </w:pPr>
            <w:r w:rsidRPr="00DA128F">
              <w:rPr>
                <w:rFonts w:ascii="Times New Roman" w:hAnsi="Times New Roman" w:cs="Times New Roman"/>
              </w:rPr>
              <w:t>Using so</w:t>
            </w:r>
            <w:r w:rsidRPr="00DA128F">
              <w:rPr>
                <w:rFonts w:ascii="Times New Roman" w:hAnsi="Times New Roman" w:cs="Times New Roman"/>
                <w:spacing w:val="-1"/>
              </w:rPr>
              <w:t>c</w:t>
            </w:r>
            <w:r w:rsidRPr="00DA128F">
              <w:rPr>
                <w:rFonts w:ascii="Times New Roman" w:hAnsi="Times New Roman" w:cs="Times New Roman"/>
              </w:rPr>
              <w:t>ial media</w:t>
            </w:r>
            <w:r w:rsidRPr="00DA128F">
              <w:rPr>
                <w:rFonts w:ascii="Times New Roman" w:hAnsi="Times New Roman" w:cs="Times New Roman"/>
                <w:spacing w:val="-1"/>
              </w:rPr>
              <w:t xml:space="preserve"> a</w:t>
            </w:r>
            <w:r w:rsidRPr="00DA128F">
              <w:rPr>
                <w:rFonts w:ascii="Times New Roman" w:hAnsi="Times New Roman" w:cs="Times New Roman"/>
              </w:rPr>
              <w:t>s a promotion</w:t>
            </w:r>
            <w:r w:rsidRPr="00DA128F">
              <w:rPr>
                <w:rFonts w:ascii="Times New Roman" w:hAnsi="Times New Roman" w:cs="Times New Roman"/>
                <w:spacing w:val="-1"/>
              </w:rPr>
              <w:t>a</w:t>
            </w:r>
            <w:r w:rsidRPr="00DA128F">
              <w:rPr>
                <w:rFonts w:ascii="Times New Roman" w:hAnsi="Times New Roman" w:cs="Times New Roman"/>
              </w:rPr>
              <w:t xml:space="preserve">l </w:t>
            </w:r>
            <w:r w:rsidRPr="00DA128F">
              <w:rPr>
                <w:rFonts w:ascii="Times New Roman" w:hAnsi="Times New Roman" w:cs="Times New Roman"/>
                <w:spacing w:val="1"/>
              </w:rPr>
              <w:t>m</w:t>
            </w:r>
            <w:r w:rsidRPr="00DA128F">
              <w:rPr>
                <w:rFonts w:ascii="Times New Roman" w:hAnsi="Times New Roman" w:cs="Times New Roman"/>
                <w:spacing w:val="-1"/>
              </w:rPr>
              <w:t>e</w:t>
            </w:r>
            <w:r w:rsidRPr="00DA128F">
              <w:rPr>
                <w:rFonts w:ascii="Times New Roman" w:hAnsi="Times New Roman" w:cs="Times New Roman"/>
              </w:rPr>
              <w:t>dium</w:t>
            </w:r>
            <w:r w:rsidRPr="00DA128F">
              <w:rPr>
                <w:rFonts w:ascii="Times New Roman" w:hAnsi="Times New Roman" w:cs="Times New Roman"/>
                <w:spacing w:val="2"/>
              </w:rPr>
              <w:t xml:space="preserve"> </w:t>
            </w:r>
            <w:r w:rsidRPr="00DA128F">
              <w:rPr>
                <w:rFonts w:ascii="Times New Roman" w:hAnsi="Times New Roman" w:cs="Times New Roman"/>
                <w:spacing w:val="-1"/>
              </w:rPr>
              <w:t>a</w:t>
            </w:r>
            <w:r w:rsidRPr="00DA128F">
              <w:rPr>
                <w:rFonts w:ascii="Times New Roman" w:hAnsi="Times New Roman" w:cs="Times New Roman"/>
              </w:rPr>
              <w:t>nd s</w:t>
            </w:r>
            <w:r w:rsidRPr="00DA128F">
              <w:rPr>
                <w:rFonts w:ascii="Times New Roman" w:hAnsi="Times New Roman" w:cs="Times New Roman"/>
                <w:spacing w:val="-1"/>
              </w:rPr>
              <w:t>e</w:t>
            </w:r>
            <w:r w:rsidRPr="00DA128F">
              <w:rPr>
                <w:rFonts w:ascii="Times New Roman" w:hAnsi="Times New Roman" w:cs="Times New Roman"/>
              </w:rPr>
              <w:t>ll</w:t>
            </w:r>
            <w:r w:rsidRPr="00DA128F">
              <w:rPr>
                <w:rFonts w:ascii="Times New Roman" w:hAnsi="Times New Roman" w:cs="Times New Roman"/>
                <w:spacing w:val="1"/>
              </w:rPr>
              <w:t xml:space="preserve"> </w:t>
            </w:r>
            <w:r w:rsidRPr="00DA128F">
              <w:rPr>
                <w:rFonts w:ascii="Times New Roman" w:hAnsi="Times New Roman" w:cs="Times New Roman"/>
              </w:rPr>
              <w:t>it</w:t>
            </w:r>
            <w:r w:rsidRPr="00DA128F">
              <w:rPr>
                <w:rFonts w:ascii="Times New Roman" w:hAnsi="Times New Roman" w:cs="Times New Roman"/>
                <w:spacing w:val="1"/>
              </w:rPr>
              <w:t xml:space="preserve"> </w:t>
            </w:r>
            <w:r w:rsidRPr="00DA128F">
              <w:rPr>
                <w:rFonts w:ascii="Times New Roman" w:hAnsi="Times New Roman" w:cs="Times New Roman"/>
              </w:rPr>
              <w:t>using onl</w:t>
            </w:r>
            <w:r w:rsidRPr="00DA128F">
              <w:rPr>
                <w:rFonts w:ascii="Times New Roman" w:hAnsi="Times New Roman" w:cs="Times New Roman"/>
                <w:spacing w:val="1"/>
              </w:rPr>
              <w:t>i</w:t>
            </w:r>
            <w:r w:rsidRPr="00DA128F">
              <w:rPr>
                <w:rFonts w:ascii="Times New Roman" w:hAnsi="Times New Roman" w:cs="Times New Roman"/>
              </w:rPr>
              <w:t>ne</w:t>
            </w:r>
            <w:r w:rsidRPr="00DA128F">
              <w:rPr>
                <w:rFonts w:ascii="Times New Roman" w:hAnsi="Times New Roman" w:cs="Times New Roman"/>
                <w:spacing w:val="-1"/>
              </w:rPr>
              <w:t xml:space="preserve"> </w:t>
            </w:r>
            <w:r w:rsidRPr="00DA128F">
              <w:rPr>
                <w:rFonts w:ascii="Times New Roman" w:hAnsi="Times New Roman" w:cs="Times New Roman"/>
              </w:rPr>
              <w:t xml:space="preserve">food </w:t>
            </w:r>
            <w:r w:rsidRPr="00DA128F">
              <w:rPr>
                <w:rFonts w:ascii="Times New Roman" w:hAnsi="Times New Roman" w:cs="Times New Roman"/>
                <w:spacing w:val="-1"/>
              </w:rPr>
              <w:t>a</w:t>
            </w:r>
            <w:r w:rsidRPr="00DA128F">
              <w:rPr>
                <w:rFonts w:ascii="Times New Roman" w:hAnsi="Times New Roman" w:cs="Times New Roman"/>
              </w:rPr>
              <w:t>ppl</w:t>
            </w:r>
            <w:r w:rsidRPr="00DA128F">
              <w:rPr>
                <w:rFonts w:ascii="Times New Roman" w:hAnsi="Times New Roman" w:cs="Times New Roman"/>
                <w:spacing w:val="1"/>
              </w:rPr>
              <w:t>i</w:t>
            </w:r>
            <w:r w:rsidRPr="00DA128F">
              <w:rPr>
                <w:rFonts w:ascii="Times New Roman" w:hAnsi="Times New Roman" w:cs="Times New Roman"/>
                <w:spacing w:val="-1"/>
              </w:rPr>
              <w:t>ca</w:t>
            </w:r>
            <w:r w:rsidRPr="00DA128F">
              <w:rPr>
                <w:rFonts w:ascii="Times New Roman" w:hAnsi="Times New Roman" w:cs="Times New Roman"/>
              </w:rPr>
              <w:t>t</w:t>
            </w:r>
            <w:r w:rsidRPr="00DA128F">
              <w:rPr>
                <w:rFonts w:ascii="Times New Roman" w:hAnsi="Times New Roman" w:cs="Times New Roman"/>
                <w:spacing w:val="1"/>
              </w:rPr>
              <w:t>i</w:t>
            </w:r>
            <w:r w:rsidRPr="00DA128F">
              <w:rPr>
                <w:rFonts w:ascii="Times New Roman" w:hAnsi="Times New Roman" w:cs="Times New Roman"/>
              </w:rPr>
              <w:t>on to r</w:t>
            </w:r>
            <w:r w:rsidRPr="00DA128F">
              <w:rPr>
                <w:rFonts w:ascii="Times New Roman" w:hAnsi="Times New Roman" w:cs="Times New Roman"/>
                <w:spacing w:val="-1"/>
              </w:rPr>
              <w:t>e</w:t>
            </w:r>
            <w:r w:rsidRPr="00DA128F">
              <w:rPr>
                <w:rFonts w:ascii="Times New Roman" w:hAnsi="Times New Roman" w:cs="Times New Roman"/>
                <w:spacing w:val="1"/>
              </w:rPr>
              <w:t>a</w:t>
            </w:r>
            <w:r w:rsidRPr="00DA128F">
              <w:rPr>
                <w:rFonts w:ascii="Times New Roman" w:hAnsi="Times New Roman" w:cs="Times New Roman"/>
                <w:spacing w:val="-1"/>
              </w:rPr>
              <w:t>c</w:t>
            </w:r>
            <w:r w:rsidRPr="00DA128F">
              <w:rPr>
                <w:rFonts w:ascii="Times New Roman" w:hAnsi="Times New Roman" w:cs="Times New Roman"/>
              </w:rPr>
              <w:t>h n</w:t>
            </w:r>
            <w:r w:rsidRPr="00DA128F">
              <w:rPr>
                <w:rFonts w:ascii="Times New Roman" w:hAnsi="Times New Roman" w:cs="Times New Roman"/>
                <w:spacing w:val="-1"/>
              </w:rPr>
              <w:t>e</w:t>
            </w:r>
            <w:r w:rsidRPr="00DA128F">
              <w:rPr>
                <w:rFonts w:ascii="Times New Roman" w:hAnsi="Times New Roman" w:cs="Times New Roman"/>
              </w:rPr>
              <w:t xml:space="preserve">w </w:t>
            </w:r>
            <w:r w:rsidRPr="00DA128F">
              <w:rPr>
                <w:rFonts w:ascii="Times New Roman" w:hAnsi="Times New Roman" w:cs="Times New Roman"/>
                <w:spacing w:val="-1"/>
              </w:rPr>
              <w:t>c</w:t>
            </w:r>
            <w:r w:rsidRPr="00DA128F">
              <w:rPr>
                <w:rFonts w:ascii="Times New Roman" w:hAnsi="Times New Roman" w:cs="Times New Roman"/>
              </w:rPr>
              <w:t>usto</w:t>
            </w:r>
            <w:r w:rsidRPr="00DA128F">
              <w:rPr>
                <w:rFonts w:ascii="Times New Roman" w:hAnsi="Times New Roman" w:cs="Times New Roman"/>
                <w:spacing w:val="1"/>
              </w:rPr>
              <w:t>m</w:t>
            </w:r>
            <w:r w:rsidRPr="00DA128F">
              <w:rPr>
                <w:rFonts w:ascii="Times New Roman" w:hAnsi="Times New Roman" w:cs="Times New Roman"/>
                <w:spacing w:val="-1"/>
              </w:rPr>
              <w:t>e</w:t>
            </w:r>
            <w:r w:rsidRPr="00DA128F">
              <w:rPr>
                <w:rFonts w:ascii="Times New Roman" w:hAnsi="Times New Roman" w:cs="Times New Roman"/>
              </w:rPr>
              <w:t>r s</w:t>
            </w:r>
            <w:r w:rsidRPr="00DA128F">
              <w:rPr>
                <w:rFonts w:ascii="Times New Roman" w:hAnsi="Times New Roman" w:cs="Times New Roman"/>
                <w:spacing w:val="-1"/>
              </w:rPr>
              <w:t>e</w:t>
            </w:r>
            <w:r w:rsidRPr="00DA128F">
              <w:rPr>
                <w:rFonts w:ascii="Times New Roman" w:hAnsi="Times New Roman" w:cs="Times New Roman"/>
              </w:rPr>
              <w:t>gments</w:t>
            </w:r>
            <w:r w:rsidRPr="00DA128F">
              <w:rPr>
                <w:rFonts w:ascii="Times New Roman" w:hAnsi="Times New Roman" w:cs="Times New Roman"/>
                <w:spacing w:val="1"/>
              </w:rPr>
              <w:t xml:space="preserve"> </w:t>
            </w:r>
            <w:r w:rsidRPr="00DA128F">
              <w:rPr>
                <w:rFonts w:ascii="Times New Roman" w:hAnsi="Times New Roman" w:cs="Times New Roman"/>
              </w:rPr>
              <w:t>in o</w:t>
            </w:r>
            <w:r w:rsidRPr="00DA128F">
              <w:rPr>
                <w:rFonts w:ascii="Times New Roman" w:hAnsi="Times New Roman" w:cs="Times New Roman"/>
                <w:spacing w:val="1"/>
              </w:rPr>
              <w:t>t</w:t>
            </w:r>
            <w:r w:rsidRPr="00DA128F">
              <w:rPr>
                <w:rFonts w:ascii="Times New Roman" w:hAnsi="Times New Roman" w:cs="Times New Roman"/>
              </w:rPr>
              <w:t>h</w:t>
            </w:r>
            <w:r w:rsidRPr="00DA128F">
              <w:rPr>
                <w:rFonts w:ascii="Times New Roman" w:hAnsi="Times New Roman" w:cs="Times New Roman"/>
                <w:spacing w:val="-1"/>
              </w:rPr>
              <w:t>e</w:t>
            </w:r>
            <w:r w:rsidRPr="00DA128F">
              <w:rPr>
                <w:rFonts w:ascii="Times New Roman" w:hAnsi="Times New Roman" w:cs="Times New Roman"/>
              </w:rPr>
              <w:t xml:space="preserve">r </w:t>
            </w:r>
            <w:r w:rsidRPr="00DA128F">
              <w:rPr>
                <w:rFonts w:ascii="Times New Roman" w:hAnsi="Times New Roman" w:cs="Times New Roman"/>
                <w:spacing w:val="-1"/>
              </w:rPr>
              <w:t>a</w:t>
            </w:r>
            <w:r w:rsidRPr="00DA128F">
              <w:rPr>
                <w:rFonts w:ascii="Times New Roman" w:hAnsi="Times New Roman" w:cs="Times New Roman"/>
              </w:rPr>
              <w:t>r</w:t>
            </w:r>
            <w:r w:rsidRPr="00DA128F">
              <w:rPr>
                <w:rFonts w:ascii="Times New Roman" w:hAnsi="Times New Roman" w:cs="Times New Roman"/>
                <w:spacing w:val="-2"/>
              </w:rPr>
              <w:t>e</w:t>
            </w:r>
            <w:r w:rsidRPr="00DA128F">
              <w:rPr>
                <w:rFonts w:ascii="Times New Roman" w:hAnsi="Times New Roman" w:cs="Times New Roman"/>
              </w:rPr>
              <w:t>a</w:t>
            </w:r>
            <w:r w:rsidRPr="00DA128F">
              <w:rPr>
                <w:rFonts w:ascii="Times New Roman" w:hAnsi="Times New Roman" w:cs="Times New Roman"/>
                <w:spacing w:val="1"/>
              </w:rPr>
              <w:t xml:space="preserve"> </w:t>
            </w:r>
            <w:r w:rsidRPr="00DA128F">
              <w:rPr>
                <w:rFonts w:ascii="Times New Roman" w:hAnsi="Times New Roman" w:cs="Times New Roman"/>
              </w:rPr>
              <w:t>(S4,O2)</w:t>
            </w:r>
          </w:p>
          <w:p w14:paraId="71771698" w14:textId="77777777" w:rsidR="00760111" w:rsidRPr="00DA128F" w:rsidRDefault="00760111" w:rsidP="00760111">
            <w:pPr>
              <w:pStyle w:val="ListParagraph"/>
              <w:numPr>
                <w:ilvl w:val="0"/>
                <w:numId w:val="39"/>
              </w:numPr>
              <w:spacing w:line="260" w:lineRule="exact"/>
              <w:ind w:left="468" w:hanging="284"/>
              <w:rPr>
                <w:szCs w:val="24"/>
              </w:rPr>
            </w:pPr>
            <w:r w:rsidRPr="00DA128F">
              <w:rPr>
                <w:rFonts w:ascii="Times New Roman" w:hAnsi="Times New Roman" w:cs="Times New Roman"/>
                <w:spacing w:val="-1"/>
                <w:lang w:val="id-ID"/>
              </w:rPr>
              <w:t>E</w:t>
            </w:r>
            <w:r w:rsidRPr="00DA128F">
              <w:rPr>
                <w:rFonts w:ascii="Times New Roman" w:hAnsi="Times New Roman" w:cs="Times New Roman"/>
              </w:rPr>
              <w:t>stabli</w:t>
            </w:r>
            <w:r w:rsidRPr="00DA128F">
              <w:rPr>
                <w:rFonts w:ascii="Times New Roman" w:hAnsi="Times New Roman" w:cs="Times New Roman"/>
                <w:spacing w:val="1"/>
              </w:rPr>
              <w:t>s</w:t>
            </w:r>
            <w:r w:rsidRPr="00DA128F">
              <w:rPr>
                <w:rFonts w:ascii="Times New Roman" w:hAnsi="Times New Roman" w:cs="Times New Roman"/>
              </w:rPr>
              <w:t>hing a p</w:t>
            </w:r>
            <w:r w:rsidRPr="00DA128F">
              <w:rPr>
                <w:rFonts w:ascii="Times New Roman" w:hAnsi="Times New Roman" w:cs="Times New Roman"/>
                <w:spacing w:val="-1"/>
              </w:rPr>
              <w:t>r</w:t>
            </w:r>
            <w:r w:rsidRPr="00DA128F">
              <w:rPr>
                <w:rFonts w:ascii="Times New Roman" w:hAnsi="Times New Roman" w:cs="Times New Roman"/>
              </w:rPr>
              <w:t>ofit</w:t>
            </w:r>
            <w:r w:rsidRPr="00DA128F">
              <w:rPr>
                <w:rFonts w:ascii="Times New Roman" w:hAnsi="Times New Roman" w:cs="Times New Roman"/>
                <w:spacing w:val="-1"/>
              </w:rPr>
              <w:t>a</w:t>
            </w:r>
            <w:r w:rsidRPr="00DA128F">
              <w:rPr>
                <w:rFonts w:ascii="Times New Roman" w:hAnsi="Times New Roman" w:cs="Times New Roman"/>
              </w:rPr>
              <w:t>ble p</w:t>
            </w:r>
            <w:r w:rsidRPr="00DA128F">
              <w:rPr>
                <w:rFonts w:ascii="Times New Roman" w:hAnsi="Times New Roman" w:cs="Times New Roman"/>
                <w:spacing w:val="-1"/>
              </w:rPr>
              <w:t>a</w:t>
            </w:r>
            <w:r w:rsidRPr="00DA128F">
              <w:rPr>
                <w:rFonts w:ascii="Times New Roman" w:hAnsi="Times New Roman" w:cs="Times New Roman"/>
              </w:rPr>
              <w:t>rtn</w:t>
            </w:r>
            <w:r w:rsidRPr="00DA128F">
              <w:rPr>
                <w:rFonts w:ascii="Times New Roman" w:hAnsi="Times New Roman" w:cs="Times New Roman"/>
                <w:spacing w:val="-1"/>
              </w:rPr>
              <w:t>e</w:t>
            </w:r>
            <w:r w:rsidRPr="00DA128F">
              <w:rPr>
                <w:rFonts w:ascii="Times New Roman" w:hAnsi="Times New Roman" w:cs="Times New Roman"/>
              </w:rPr>
              <w:t xml:space="preserve">rship </w:t>
            </w:r>
            <w:r w:rsidRPr="00DA128F">
              <w:rPr>
                <w:rFonts w:ascii="Times New Roman" w:hAnsi="Times New Roman" w:cs="Times New Roman"/>
                <w:spacing w:val="-1"/>
              </w:rPr>
              <w:t>f</w:t>
            </w:r>
            <w:r w:rsidRPr="00DA128F">
              <w:rPr>
                <w:rFonts w:ascii="Times New Roman" w:hAnsi="Times New Roman" w:cs="Times New Roman"/>
                <w:spacing w:val="2"/>
              </w:rPr>
              <w:t>o</w:t>
            </w:r>
            <w:r w:rsidRPr="00DA128F">
              <w:rPr>
                <w:rFonts w:ascii="Times New Roman" w:hAnsi="Times New Roman" w:cs="Times New Roman"/>
              </w:rPr>
              <w:t>r both p</w:t>
            </w:r>
            <w:r w:rsidRPr="00DA128F">
              <w:rPr>
                <w:rFonts w:ascii="Times New Roman" w:hAnsi="Times New Roman" w:cs="Times New Roman"/>
                <w:spacing w:val="-1"/>
              </w:rPr>
              <w:t>a</w:t>
            </w:r>
            <w:r w:rsidRPr="00DA128F">
              <w:rPr>
                <w:rFonts w:ascii="Times New Roman" w:hAnsi="Times New Roman" w:cs="Times New Roman"/>
              </w:rPr>
              <w:t>rt</w:t>
            </w:r>
            <w:r w:rsidRPr="00DA128F">
              <w:rPr>
                <w:rFonts w:ascii="Times New Roman" w:hAnsi="Times New Roman" w:cs="Times New Roman"/>
                <w:spacing w:val="2"/>
              </w:rPr>
              <w:t>i</w:t>
            </w:r>
            <w:r w:rsidRPr="00DA128F">
              <w:rPr>
                <w:rFonts w:ascii="Times New Roman" w:hAnsi="Times New Roman" w:cs="Times New Roman"/>
                <w:spacing w:val="-1"/>
              </w:rPr>
              <w:t>e</w:t>
            </w:r>
            <w:r w:rsidRPr="00DA128F">
              <w:rPr>
                <w:rFonts w:ascii="Times New Roman" w:hAnsi="Times New Roman" w:cs="Times New Roman"/>
              </w:rPr>
              <w:t>s, T</w:t>
            </w:r>
            <w:r w:rsidRPr="00DA128F">
              <w:rPr>
                <w:rFonts w:ascii="Times New Roman" w:hAnsi="Times New Roman" w:cs="Times New Roman"/>
                <w:spacing w:val="-1"/>
              </w:rPr>
              <w:t>e</w:t>
            </w:r>
            <w:r w:rsidRPr="00DA128F">
              <w:rPr>
                <w:rFonts w:ascii="Times New Roman" w:hAnsi="Times New Roman" w:cs="Times New Roman"/>
              </w:rPr>
              <w:t xml:space="preserve">t </w:t>
            </w:r>
            <w:r w:rsidRPr="00DA128F">
              <w:rPr>
                <w:rFonts w:ascii="Times New Roman" w:hAnsi="Times New Roman" w:cs="Times New Roman"/>
                <w:spacing w:val="-1"/>
              </w:rPr>
              <w:t>Fa</w:t>
            </w:r>
            <w:r w:rsidRPr="00DA128F">
              <w:rPr>
                <w:rFonts w:ascii="Times New Roman" w:hAnsi="Times New Roman" w:cs="Times New Roman"/>
              </w:rPr>
              <w:t xml:space="preserve">i </w:t>
            </w:r>
            <w:r w:rsidRPr="00DA128F">
              <w:rPr>
                <w:rFonts w:ascii="Times New Roman" w:hAnsi="Times New Roman" w:cs="Times New Roman"/>
                <w:spacing w:val="1"/>
              </w:rPr>
              <w:t>B</w:t>
            </w:r>
            <w:r w:rsidRPr="00DA128F">
              <w:rPr>
                <w:rFonts w:ascii="Times New Roman" w:hAnsi="Times New Roman" w:cs="Times New Roman"/>
              </w:rPr>
              <w:t>re</w:t>
            </w:r>
            <w:r w:rsidRPr="00DA128F">
              <w:rPr>
                <w:rFonts w:ascii="Times New Roman" w:hAnsi="Times New Roman" w:cs="Times New Roman"/>
                <w:spacing w:val="-1"/>
              </w:rPr>
              <w:t>a</w:t>
            </w:r>
            <w:r w:rsidRPr="00DA128F">
              <w:rPr>
                <w:rFonts w:ascii="Times New Roman" w:hAnsi="Times New Roman" w:cs="Times New Roman"/>
              </w:rPr>
              <w:t>d h</w:t>
            </w:r>
            <w:r w:rsidRPr="00DA128F">
              <w:rPr>
                <w:rFonts w:ascii="Times New Roman" w:hAnsi="Times New Roman" w:cs="Times New Roman"/>
                <w:spacing w:val="-1"/>
              </w:rPr>
              <w:t>a</w:t>
            </w:r>
            <w:r w:rsidRPr="00DA128F">
              <w:rPr>
                <w:rFonts w:ascii="Times New Roman" w:hAnsi="Times New Roman" w:cs="Times New Roman"/>
              </w:rPr>
              <w:t>s</w:t>
            </w:r>
            <w:r w:rsidRPr="00DA128F">
              <w:rPr>
                <w:rFonts w:ascii="Times New Roman" w:hAnsi="Times New Roman" w:cs="Times New Roman"/>
                <w:spacing w:val="2"/>
              </w:rPr>
              <w:t xml:space="preserve"> </w:t>
            </w:r>
            <w:r w:rsidRPr="00DA128F">
              <w:rPr>
                <w:rFonts w:ascii="Times New Roman" w:hAnsi="Times New Roman" w:cs="Times New Roman"/>
              </w:rPr>
              <w:t>a</w:t>
            </w:r>
            <w:r w:rsidRPr="00DA128F">
              <w:rPr>
                <w:rFonts w:ascii="Times New Roman" w:hAnsi="Times New Roman" w:cs="Times New Roman"/>
                <w:spacing w:val="-1"/>
              </w:rPr>
              <w:t xml:space="preserve"> </w:t>
            </w:r>
            <w:r w:rsidRPr="00DA128F">
              <w:rPr>
                <w:rFonts w:ascii="Times New Roman" w:hAnsi="Times New Roman" w:cs="Times New Roman"/>
              </w:rPr>
              <w:t>uni</w:t>
            </w:r>
            <w:r w:rsidRPr="00DA128F">
              <w:rPr>
                <w:rFonts w:ascii="Times New Roman" w:hAnsi="Times New Roman" w:cs="Times New Roman"/>
                <w:spacing w:val="2"/>
              </w:rPr>
              <w:t>q</w:t>
            </w:r>
            <w:r w:rsidRPr="00DA128F">
              <w:rPr>
                <w:rFonts w:ascii="Times New Roman" w:hAnsi="Times New Roman" w:cs="Times New Roman"/>
              </w:rPr>
              <w:t>ue tr</w:t>
            </w:r>
            <w:r w:rsidRPr="00DA128F">
              <w:rPr>
                <w:rFonts w:ascii="Times New Roman" w:hAnsi="Times New Roman" w:cs="Times New Roman"/>
                <w:spacing w:val="-1"/>
              </w:rPr>
              <w:t>a</w:t>
            </w:r>
            <w:r w:rsidRPr="00DA128F">
              <w:rPr>
                <w:rFonts w:ascii="Times New Roman" w:hAnsi="Times New Roman" w:cs="Times New Roman"/>
              </w:rPr>
              <w:t>di</w:t>
            </w:r>
            <w:r w:rsidRPr="00DA128F">
              <w:rPr>
                <w:rFonts w:ascii="Times New Roman" w:hAnsi="Times New Roman" w:cs="Times New Roman"/>
                <w:spacing w:val="1"/>
              </w:rPr>
              <w:t>t</w:t>
            </w:r>
            <w:r w:rsidRPr="00DA128F">
              <w:rPr>
                <w:rFonts w:ascii="Times New Roman" w:hAnsi="Times New Roman" w:cs="Times New Roman"/>
              </w:rPr>
              <w:t>ional p</w:t>
            </w:r>
            <w:r w:rsidRPr="00DA128F">
              <w:rPr>
                <w:rFonts w:ascii="Times New Roman" w:hAnsi="Times New Roman" w:cs="Times New Roman"/>
                <w:spacing w:val="-1"/>
              </w:rPr>
              <w:t>r</w:t>
            </w:r>
            <w:r w:rsidRPr="00DA128F">
              <w:rPr>
                <w:rFonts w:ascii="Times New Roman" w:hAnsi="Times New Roman" w:cs="Times New Roman"/>
              </w:rPr>
              <w:t>odu</w:t>
            </w:r>
            <w:r w:rsidRPr="00DA128F">
              <w:rPr>
                <w:rFonts w:ascii="Times New Roman" w:hAnsi="Times New Roman" w:cs="Times New Roman"/>
                <w:spacing w:val="-1"/>
              </w:rPr>
              <w:t>c</w:t>
            </w:r>
            <w:r w:rsidRPr="00DA128F">
              <w:rPr>
                <w:rFonts w:ascii="Times New Roman" w:hAnsi="Times New Roman" w:cs="Times New Roman"/>
              </w:rPr>
              <w:t>t</w:t>
            </w:r>
            <w:r w:rsidRPr="00DA128F">
              <w:rPr>
                <w:rFonts w:ascii="Times New Roman" w:hAnsi="Times New Roman" w:cs="Times New Roman"/>
                <w:spacing w:val="1"/>
              </w:rPr>
              <w:t xml:space="preserve"> </w:t>
            </w:r>
            <w:r w:rsidRPr="00DA128F">
              <w:rPr>
                <w:rFonts w:ascii="Times New Roman" w:hAnsi="Times New Roman" w:cs="Times New Roman"/>
              </w:rPr>
              <w:t xml:space="preserve">that </w:t>
            </w:r>
            <w:r w:rsidRPr="00DA128F">
              <w:rPr>
                <w:rFonts w:ascii="Times New Roman" w:hAnsi="Times New Roman" w:cs="Times New Roman"/>
                <w:spacing w:val="1"/>
              </w:rPr>
              <w:t>c</w:t>
            </w:r>
            <w:r w:rsidRPr="00DA128F">
              <w:rPr>
                <w:rFonts w:ascii="Times New Roman" w:hAnsi="Times New Roman" w:cs="Times New Roman"/>
                <w:spacing w:val="-1"/>
              </w:rPr>
              <w:t>a</w:t>
            </w:r>
            <w:r w:rsidRPr="00DA128F">
              <w:rPr>
                <w:rFonts w:ascii="Times New Roman" w:hAnsi="Times New Roman" w:cs="Times New Roman"/>
              </w:rPr>
              <w:t>n be</w:t>
            </w:r>
            <w:r w:rsidRPr="00DA128F">
              <w:rPr>
                <w:rFonts w:ascii="Times New Roman" w:hAnsi="Times New Roman" w:cs="Times New Roman"/>
                <w:spacing w:val="-1"/>
              </w:rPr>
              <w:t xml:space="preserve"> </w:t>
            </w:r>
            <w:r w:rsidRPr="00DA128F">
              <w:rPr>
                <w:rFonts w:ascii="Times New Roman" w:hAnsi="Times New Roman" w:cs="Times New Roman"/>
              </w:rPr>
              <w:t>us</w:t>
            </w:r>
            <w:r w:rsidRPr="00DA128F">
              <w:rPr>
                <w:rFonts w:ascii="Times New Roman" w:hAnsi="Times New Roman" w:cs="Times New Roman"/>
                <w:spacing w:val="-1"/>
              </w:rPr>
              <w:t>e</w:t>
            </w:r>
            <w:r w:rsidRPr="00DA128F">
              <w:rPr>
                <w:rFonts w:ascii="Times New Roman" w:hAnsi="Times New Roman" w:cs="Times New Roman"/>
              </w:rPr>
              <w:t xml:space="preserve">d </w:t>
            </w:r>
            <w:r w:rsidRPr="00DA128F">
              <w:rPr>
                <w:rFonts w:ascii="Times New Roman" w:hAnsi="Times New Roman" w:cs="Times New Roman"/>
                <w:spacing w:val="-1"/>
              </w:rPr>
              <w:t>a</w:t>
            </w:r>
            <w:r w:rsidRPr="00DA128F">
              <w:rPr>
                <w:rFonts w:ascii="Times New Roman" w:hAnsi="Times New Roman" w:cs="Times New Roman"/>
              </w:rPr>
              <w:t>s a</w:t>
            </w:r>
            <w:r w:rsidRPr="00DA128F">
              <w:rPr>
                <w:rFonts w:ascii="Times New Roman" w:hAnsi="Times New Roman" w:cs="Times New Roman"/>
                <w:spacing w:val="1"/>
              </w:rPr>
              <w:t xml:space="preserve"> </w:t>
            </w:r>
            <w:r w:rsidRPr="00DA128F">
              <w:rPr>
                <w:rFonts w:ascii="Times New Roman" w:hAnsi="Times New Roman" w:cs="Times New Roman"/>
              </w:rPr>
              <w:t>w</w:t>
            </w:r>
            <w:r w:rsidRPr="00DA128F">
              <w:rPr>
                <w:rFonts w:ascii="Times New Roman" w:hAnsi="Times New Roman" w:cs="Times New Roman"/>
                <w:spacing w:val="-1"/>
              </w:rPr>
              <w:t>e</w:t>
            </w:r>
            <w:r w:rsidRPr="00DA128F">
              <w:rPr>
                <w:rFonts w:ascii="Times New Roman" w:hAnsi="Times New Roman" w:cs="Times New Roman"/>
              </w:rPr>
              <w:t>lcoming sn</w:t>
            </w:r>
            <w:r w:rsidRPr="00DA128F">
              <w:rPr>
                <w:rFonts w:ascii="Times New Roman" w:hAnsi="Times New Roman" w:cs="Times New Roman"/>
                <w:spacing w:val="-1"/>
              </w:rPr>
              <w:t>ac</w:t>
            </w:r>
            <w:r w:rsidRPr="00DA128F">
              <w:rPr>
                <w:rFonts w:ascii="Times New Roman" w:hAnsi="Times New Roman" w:cs="Times New Roman"/>
              </w:rPr>
              <w:t>k or s</w:t>
            </w:r>
            <w:r w:rsidRPr="00DA128F">
              <w:rPr>
                <w:rFonts w:ascii="Times New Roman" w:hAnsi="Times New Roman" w:cs="Times New Roman"/>
                <w:spacing w:val="1"/>
              </w:rPr>
              <w:t>e</w:t>
            </w:r>
            <w:r w:rsidRPr="00DA128F">
              <w:rPr>
                <w:rFonts w:ascii="Times New Roman" w:hAnsi="Times New Roman" w:cs="Times New Roman"/>
              </w:rPr>
              <w:t>rv</w:t>
            </w:r>
            <w:r w:rsidRPr="00DA128F">
              <w:rPr>
                <w:rFonts w:ascii="Times New Roman" w:hAnsi="Times New Roman" w:cs="Times New Roman"/>
                <w:spacing w:val="-2"/>
              </w:rPr>
              <w:t>e</w:t>
            </w:r>
            <w:r w:rsidRPr="00DA128F">
              <w:rPr>
                <w:rFonts w:ascii="Times New Roman" w:hAnsi="Times New Roman" w:cs="Times New Roman"/>
              </w:rPr>
              <w:t xml:space="preserve">d </w:t>
            </w:r>
            <w:r w:rsidRPr="00DA128F">
              <w:rPr>
                <w:rFonts w:ascii="Times New Roman" w:hAnsi="Times New Roman" w:cs="Times New Roman"/>
                <w:spacing w:val="-1"/>
              </w:rPr>
              <w:t>a</w:t>
            </w:r>
            <w:r w:rsidRPr="00DA128F">
              <w:rPr>
                <w:rFonts w:ascii="Times New Roman" w:hAnsi="Times New Roman" w:cs="Times New Roman"/>
              </w:rPr>
              <w:t>t</w:t>
            </w:r>
            <w:r w:rsidRPr="00DA128F">
              <w:rPr>
                <w:rFonts w:ascii="Times New Roman" w:hAnsi="Times New Roman" w:cs="Times New Roman"/>
                <w:spacing w:val="3"/>
              </w:rPr>
              <w:t xml:space="preserve"> </w:t>
            </w:r>
            <w:r w:rsidRPr="00DA128F">
              <w:rPr>
                <w:rFonts w:ascii="Times New Roman" w:hAnsi="Times New Roman" w:cs="Times New Roman"/>
              </w:rPr>
              <w:t>a</w:t>
            </w:r>
            <w:r w:rsidRPr="00DA128F">
              <w:rPr>
                <w:rFonts w:ascii="Times New Roman" w:hAnsi="Times New Roman" w:cs="Times New Roman"/>
                <w:spacing w:val="-1"/>
              </w:rPr>
              <w:t xml:space="preserve"> </w:t>
            </w:r>
            <w:r w:rsidRPr="00DA128F">
              <w:rPr>
                <w:rFonts w:ascii="Times New Roman" w:hAnsi="Times New Roman" w:cs="Times New Roman"/>
              </w:rPr>
              <w:t>buf</w:t>
            </w:r>
            <w:r w:rsidRPr="00DA128F">
              <w:rPr>
                <w:rFonts w:ascii="Times New Roman" w:hAnsi="Times New Roman" w:cs="Times New Roman"/>
                <w:spacing w:val="1"/>
              </w:rPr>
              <w:t>f</w:t>
            </w:r>
            <w:r w:rsidRPr="00DA128F">
              <w:rPr>
                <w:rFonts w:ascii="Times New Roman" w:hAnsi="Times New Roman" w:cs="Times New Roman"/>
                <w:spacing w:val="-1"/>
              </w:rPr>
              <w:t>e</w:t>
            </w:r>
            <w:r w:rsidRPr="00DA128F">
              <w:rPr>
                <w:rFonts w:ascii="Times New Roman" w:hAnsi="Times New Roman" w:cs="Times New Roman"/>
              </w:rPr>
              <w:t>t (S3,O3)</w:t>
            </w:r>
          </w:p>
        </w:tc>
        <w:tc>
          <w:tcPr>
            <w:tcW w:w="2552" w:type="dxa"/>
            <w:tcBorders>
              <w:top w:val="single" w:sz="4" w:space="0" w:color="auto"/>
              <w:bottom w:val="single" w:sz="4" w:space="0" w:color="auto"/>
            </w:tcBorders>
          </w:tcPr>
          <w:p w14:paraId="00AAB218" w14:textId="77777777" w:rsidR="00760111" w:rsidRPr="00DA128F" w:rsidRDefault="00760111" w:rsidP="00760111">
            <w:pPr>
              <w:pStyle w:val="ListParagraph"/>
              <w:numPr>
                <w:ilvl w:val="0"/>
                <w:numId w:val="40"/>
              </w:numPr>
              <w:spacing w:line="260" w:lineRule="exact"/>
              <w:rPr>
                <w:rFonts w:ascii="Times New Roman" w:hAnsi="Times New Roman" w:cs="Times New Roman"/>
              </w:rPr>
            </w:pPr>
            <w:r w:rsidRPr="00DA128F">
              <w:rPr>
                <w:rFonts w:ascii="Times New Roman" w:hAnsi="Times New Roman" w:cs="Times New Roman"/>
              </w:rPr>
              <w:t>Op</w:t>
            </w:r>
            <w:r w:rsidRPr="00DA128F">
              <w:rPr>
                <w:rFonts w:ascii="Times New Roman" w:hAnsi="Times New Roman" w:cs="Times New Roman"/>
                <w:spacing w:val="-1"/>
              </w:rPr>
              <w:t>e</w:t>
            </w:r>
            <w:r w:rsidRPr="00DA128F">
              <w:rPr>
                <w:rFonts w:ascii="Times New Roman" w:hAnsi="Times New Roman" w:cs="Times New Roman"/>
              </w:rPr>
              <w:t>ning new</w:t>
            </w:r>
            <w:r w:rsidRPr="00DA128F">
              <w:rPr>
                <w:rFonts w:ascii="Times New Roman" w:hAnsi="Times New Roman" w:cs="Times New Roman"/>
                <w:spacing w:val="-1"/>
              </w:rPr>
              <w:t xml:space="preserve"> </w:t>
            </w:r>
            <w:r w:rsidRPr="00DA128F">
              <w:rPr>
                <w:rFonts w:ascii="Times New Roman" w:hAnsi="Times New Roman" w:cs="Times New Roman"/>
              </w:rPr>
              <w:t>b</w:t>
            </w:r>
            <w:r w:rsidRPr="00DA128F">
              <w:rPr>
                <w:rFonts w:ascii="Times New Roman" w:hAnsi="Times New Roman" w:cs="Times New Roman"/>
                <w:spacing w:val="1"/>
              </w:rPr>
              <w:t>r</w:t>
            </w:r>
            <w:r w:rsidRPr="00DA128F">
              <w:rPr>
                <w:rFonts w:ascii="Times New Roman" w:hAnsi="Times New Roman" w:cs="Times New Roman"/>
                <w:spacing w:val="-1"/>
              </w:rPr>
              <w:t>a</w:t>
            </w:r>
            <w:r w:rsidRPr="00DA128F">
              <w:rPr>
                <w:rFonts w:ascii="Times New Roman" w:hAnsi="Times New Roman" w:cs="Times New Roman"/>
              </w:rPr>
              <w:t>n</w:t>
            </w:r>
            <w:r w:rsidRPr="00DA128F">
              <w:rPr>
                <w:rFonts w:ascii="Times New Roman" w:hAnsi="Times New Roman" w:cs="Times New Roman"/>
                <w:spacing w:val="-1"/>
              </w:rPr>
              <w:t>c</w:t>
            </w:r>
            <w:r w:rsidRPr="00DA128F">
              <w:rPr>
                <w:rFonts w:ascii="Times New Roman" w:hAnsi="Times New Roman" w:cs="Times New Roman"/>
                <w:spacing w:val="2"/>
              </w:rPr>
              <w:t>h</w:t>
            </w:r>
            <w:r w:rsidRPr="00DA128F">
              <w:rPr>
                <w:rFonts w:ascii="Times New Roman" w:hAnsi="Times New Roman" w:cs="Times New Roman"/>
                <w:spacing w:val="-1"/>
              </w:rPr>
              <w:t>e</w:t>
            </w:r>
            <w:r w:rsidRPr="00DA128F">
              <w:rPr>
                <w:rFonts w:ascii="Times New Roman" w:hAnsi="Times New Roman" w:cs="Times New Roman"/>
              </w:rPr>
              <w:t>s due</w:t>
            </w:r>
            <w:r w:rsidRPr="00DA128F">
              <w:rPr>
                <w:rFonts w:ascii="Times New Roman" w:hAnsi="Times New Roman" w:cs="Times New Roman"/>
                <w:spacing w:val="-1"/>
              </w:rPr>
              <w:t xml:space="preserve"> </w:t>
            </w:r>
            <w:r w:rsidRPr="00DA128F">
              <w:rPr>
                <w:rFonts w:ascii="Times New Roman" w:hAnsi="Times New Roman" w:cs="Times New Roman"/>
              </w:rPr>
              <w:t>to</w:t>
            </w:r>
            <w:r w:rsidRPr="00DA128F">
              <w:rPr>
                <w:rFonts w:ascii="Times New Roman" w:hAnsi="Times New Roman" w:cs="Times New Roman"/>
                <w:lang w:val="id-ID"/>
              </w:rPr>
              <w:t xml:space="preserve"> </w:t>
            </w:r>
            <w:r w:rsidRPr="00DA128F">
              <w:rPr>
                <w:rFonts w:ascii="Times New Roman" w:hAnsi="Times New Roman" w:cs="Times New Roman"/>
              </w:rPr>
              <w:t xml:space="preserve">potential </w:t>
            </w:r>
            <w:r w:rsidRPr="00DA128F">
              <w:rPr>
                <w:rFonts w:ascii="Times New Roman" w:hAnsi="Times New Roman" w:cs="Times New Roman"/>
                <w:spacing w:val="-1"/>
              </w:rPr>
              <w:t>c</w:t>
            </w:r>
            <w:r w:rsidRPr="00DA128F">
              <w:rPr>
                <w:rFonts w:ascii="Times New Roman" w:hAnsi="Times New Roman" w:cs="Times New Roman"/>
              </w:rPr>
              <w:t>usto</w:t>
            </w:r>
            <w:r w:rsidRPr="00DA128F">
              <w:rPr>
                <w:rFonts w:ascii="Times New Roman" w:hAnsi="Times New Roman" w:cs="Times New Roman"/>
                <w:spacing w:val="1"/>
              </w:rPr>
              <w:t>m</w:t>
            </w:r>
            <w:r w:rsidRPr="00DA128F">
              <w:rPr>
                <w:rFonts w:ascii="Times New Roman" w:hAnsi="Times New Roman" w:cs="Times New Roman"/>
                <w:spacing w:val="-1"/>
              </w:rPr>
              <w:t>e</w:t>
            </w:r>
            <w:r w:rsidRPr="00DA128F">
              <w:rPr>
                <w:rFonts w:ascii="Times New Roman" w:hAnsi="Times New Roman" w:cs="Times New Roman"/>
              </w:rPr>
              <w:t>rs so that it will</w:t>
            </w:r>
            <w:r w:rsidRPr="00DA128F">
              <w:rPr>
                <w:rFonts w:ascii="Times New Roman" w:hAnsi="Times New Roman" w:cs="Times New Roman"/>
                <w:spacing w:val="1"/>
              </w:rPr>
              <w:t xml:space="preserve"> </w:t>
            </w:r>
            <w:r w:rsidRPr="00DA128F">
              <w:rPr>
                <w:rFonts w:ascii="Times New Roman" w:hAnsi="Times New Roman" w:cs="Times New Roman"/>
              </w:rPr>
              <w:t>inc</w:t>
            </w:r>
            <w:r w:rsidRPr="00DA128F">
              <w:rPr>
                <w:rFonts w:ascii="Times New Roman" w:hAnsi="Times New Roman" w:cs="Times New Roman"/>
                <w:spacing w:val="-1"/>
              </w:rPr>
              <w:t>rea</w:t>
            </w:r>
            <w:r w:rsidRPr="00DA128F">
              <w:rPr>
                <w:rFonts w:ascii="Times New Roman" w:hAnsi="Times New Roman" w:cs="Times New Roman"/>
              </w:rPr>
              <w:t>se</w:t>
            </w:r>
            <w:r w:rsidRPr="00DA128F">
              <w:rPr>
                <w:rFonts w:ascii="Times New Roman" w:hAnsi="Times New Roman" w:cs="Times New Roman"/>
                <w:spacing w:val="-1"/>
              </w:rPr>
              <w:t xml:space="preserve"> </w:t>
            </w:r>
            <w:r w:rsidRPr="00DA128F">
              <w:rPr>
                <w:rFonts w:ascii="Times New Roman" w:hAnsi="Times New Roman" w:cs="Times New Roman"/>
              </w:rPr>
              <w:t>the num</w:t>
            </w:r>
            <w:r w:rsidRPr="00DA128F">
              <w:rPr>
                <w:rFonts w:ascii="Times New Roman" w:hAnsi="Times New Roman" w:cs="Times New Roman"/>
                <w:spacing w:val="2"/>
              </w:rPr>
              <w:t>b</w:t>
            </w:r>
            <w:r w:rsidRPr="00DA128F">
              <w:rPr>
                <w:rFonts w:ascii="Times New Roman" w:hAnsi="Times New Roman" w:cs="Times New Roman"/>
                <w:spacing w:val="-1"/>
              </w:rPr>
              <w:t>e</w:t>
            </w:r>
            <w:r w:rsidRPr="00DA128F">
              <w:rPr>
                <w:rFonts w:ascii="Times New Roman" w:hAnsi="Times New Roman" w:cs="Times New Roman"/>
              </w:rPr>
              <w:t>r</w:t>
            </w:r>
            <w:r w:rsidRPr="00DA128F">
              <w:rPr>
                <w:rFonts w:ascii="Times New Roman" w:hAnsi="Times New Roman" w:cs="Times New Roman"/>
                <w:spacing w:val="1"/>
              </w:rPr>
              <w:t xml:space="preserve"> </w:t>
            </w:r>
            <w:r w:rsidRPr="00DA128F">
              <w:rPr>
                <w:rFonts w:ascii="Times New Roman" w:hAnsi="Times New Roman" w:cs="Times New Roman"/>
              </w:rPr>
              <w:t xml:space="preserve">of </w:t>
            </w:r>
            <w:r w:rsidRPr="00DA128F">
              <w:rPr>
                <w:rFonts w:ascii="Times New Roman" w:hAnsi="Times New Roman" w:cs="Times New Roman"/>
                <w:spacing w:val="-1"/>
              </w:rPr>
              <w:t>e</w:t>
            </w:r>
            <w:r w:rsidRPr="00DA128F">
              <w:rPr>
                <w:rFonts w:ascii="Times New Roman" w:hAnsi="Times New Roman" w:cs="Times New Roman"/>
              </w:rPr>
              <w:t>mp</w:t>
            </w:r>
            <w:r w:rsidRPr="00DA128F">
              <w:rPr>
                <w:rFonts w:ascii="Times New Roman" w:hAnsi="Times New Roman" w:cs="Times New Roman"/>
                <w:spacing w:val="1"/>
              </w:rPr>
              <w:t>l</w:t>
            </w:r>
            <w:r w:rsidRPr="00DA128F">
              <w:rPr>
                <w:rFonts w:ascii="Times New Roman" w:hAnsi="Times New Roman" w:cs="Times New Roman"/>
              </w:rPr>
              <w:t>oy</w:t>
            </w:r>
            <w:r w:rsidRPr="00DA128F">
              <w:rPr>
                <w:rFonts w:ascii="Times New Roman" w:hAnsi="Times New Roman" w:cs="Times New Roman"/>
                <w:spacing w:val="-1"/>
              </w:rPr>
              <w:t>ee</w:t>
            </w:r>
            <w:r w:rsidRPr="00DA128F">
              <w:rPr>
                <w:rFonts w:ascii="Times New Roman" w:hAnsi="Times New Roman" w:cs="Times New Roman"/>
              </w:rPr>
              <w:t>s</w:t>
            </w:r>
            <w:r w:rsidRPr="00DA128F">
              <w:rPr>
                <w:rFonts w:ascii="Times New Roman" w:hAnsi="Times New Roman" w:cs="Times New Roman"/>
                <w:spacing w:val="1"/>
              </w:rPr>
              <w:t xml:space="preserve"> </w:t>
            </w:r>
            <w:r w:rsidRPr="00DA128F">
              <w:rPr>
                <w:rFonts w:ascii="Times New Roman" w:hAnsi="Times New Roman" w:cs="Times New Roman"/>
              </w:rPr>
              <w:t>(</w:t>
            </w:r>
            <w:r w:rsidRPr="00DA128F">
              <w:rPr>
                <w:rFonts w:ascii="Times New Roman" w:hAnsi="Times New Roman" w:cs="Times New Roman"/>
                <w:spacing w:val="-2"/>
              </w:rPr>
              <w:t>W</w:t>
            </w:r>
            <w:r w:rsidRPr="00DA128F">
              <w:rPr>
                <w:rFonts w:ascii="Times New Roman" w:hAnsi="Times New Roman" w:cs="Times New Roman"/>
              </w:rPr>
              <w:t>2</w:t>
            </w:r>
            <w:r w:rsidRPr="00DA128F">
              <w:rPr>
                <w:rFonts w:ascii="Times New Roman" w:hAnsi="Times New Roman" w:cs="Times New Roman"/>
                <w:spacing w:val="2"/>
              </w:rPr>
              <w:t>,</w:t>
            </w:r>
            <w:r w:rsidRPr="00DA128F">
              <w:rPr>
                <w:rFonts w:ascii="Times New Roman" w:hAnsi="Times New Roman" w:cs="Times New Roman"/>
                <w:spacing w:val="-1"/>
              </w:rPr>
              <w:t>W</w:t>
            </w:r>
            <w:r w:rsidRPr="00DA128F">
              <w:rPr>
                <w:rFonts w:ascii="Times New Roman" w:hAnsi="Times New Roman" w:cs="Times New Roman"/>
              </w:rPr>
              <w:t>3,O2)</w:t>
            </w:r>
          </w:p>
          <w:p w14:paraId="2F7EF359" w14:textId="77777777" w:rsidR="00760111" w:rsidRPr="00DA128F" w:rsidRDefault="00760111" w:rsidP="00760111">
            <w:pPr>
              <w:pStyle w:val="ListParagraph"/>
              <w:numPr>
                <w:ilvl w:val="0"/>
                <w:numId w:val="40"/>
              </w:numPr>
              <w:spacing w:line="260" w:lineRule="exact"/>
              <w:rPr>
                <w:szCs w:val="24"/>
              </w:rPr>
            </w:pPr>
            <w:r w:rsidRPr="00DA128F">
              <w:rPr>
                <w:rFonts w:ascii="Times New Roman" w:hAnsi="Times New Roman" w:cs="Times New Roman"/>
              </w:rPr>
              <w:t>M</w:t>
            </w:r>
            <w:r w:rsidRPr="00DA128F">
              <w:rPr>
                <w:rFonts w:ascii="Times New Roman" w:hAnsi="Times New Roman" w:cs="Times New Roman"/>
                <w:spacing w:val="-1"/>
              </w:rPr>
              <w:t>a</w:t>
            </w:r>
            <w:r w:rsidRPr="00DA128F">
              <w:rPr>
                <w:rFonts w:ascii="Times New Roman" w:hAnsi="Times New Roman" w:cs="Times New Roman"/>
              </w:rPr>
              <w:t>ke</w:t>
            </w:r>
            <w:r w:rsidRPr="00DA128F">
              <w:rPr>
                <w:rFonts w:ascii="Times New Roman" w:hAnsi="Times New Roman" w:cs="Times New Roman"/>
                <w:spacing w:val="-1"/>
              </w:rPr>
              <w:t xml:space="preserve"> </w:t>
            </w:r>
            <w:r w:rsidRPr="00DA128F">
              <w:rPr>
                <w:rFonts w:ascii="Times New Roman" w:hAnsi="Times New Roman" w:cs="Times New Roman"/>
              </w:rPr>
              <w:t>pro</w:t>
            </w:r>
            <w:r w:rsidRPr="00DA128F">
              <w:rPr>
                <w:rFonts w:ascii="Times New Roman" w:hAnsi="Times New Roman" w:cs="Times New Roman"/>
                <w:spacing w:val="-1"/>
              </w:rPr>
              <w:t>d</w:t>
            </w:r>
            <w:r w:rsidRPr="00DA128F">
              <w:rPr>
                <w:rFonts w:ascii="Times New Roman" w:hAnsi="Times New Roman" w:cs="Times New Roman"/>
              </w:rPr>
              <w:t>u</w:t>
            </w:r>
            <w:r w:rsidRPr="00DA128F">
              <w:rPr>
                <w:rFonts w:ascii="Times New Roman" w:hAnsi="Times New Roman" w:cs="Times New Roman"/>
                <w:spacing w:val="-1"/>
              </w:rPr>
              <w:t>c</w:t>
            </w:r>
            <w:r w:rsidRPr="00DA128F">
              <w:rPr>
                <w:rFonts w:ascii="Times New Roman" w:hAnsi="Times New Roman" w:cs="Times New Roman"/>
              </w:rPr>
              <w:t xml:space="preserve">ts </w:t>
            </w:r>
            <w:r w:rsidRPr="00DA128F">
              <w:rPr>
                <w:rFonts w:ascii="Times New Roman" w:hAnsi="Times New Roman" w:cs="Times New Roman"/>
                <w:spacing w:val="1"/>
              </w:rPr>
              <w:t>t</w:t>
            </w:r>
            <w:r w:rsidRPr="00DA128F">
              <w:rPr>
                <w:rFonts w:ascii="Times New Roman" w:hAnsi="Times New Roman" w:cs="Times New Roman"/>
              </w:rPr>
              <w:t>h</w:t>
            </w:r>
            <w:r w:rsidRPr="00DA128F">
              <w:rPr>
                <w:rFonts w:ascii="Times New Roman" w:hAnsi="Times New Roman" w:cs="Times New Roman"/>
                <w:spacing w:val="-1"/>
              </w:rPr>
              <w:t>a</w:t>
            </w:r>
            <w:r w:rsidRPr="00DA128F">
              <w:rPr>
                <w:rFonts w:ascii="Times New Roman" w:hAnsi="Times New Roman" w:cs="Times New Roman"/>
              </w:rPr>
              <w:t xml:space="preserve">t </w:t>
            </w:r>
            <w:r w:rsidRPr="00DA128F">
              <w:rPr>
                <w:rFonts w:ascii="Times New Roman" w:hAnsi="Times New Roman" w:cs="Times New Roman"/>
                <w:spacing w:val="2"/>
              </w:rPr>
              <w:t>c</w:t>
            </w:r>
            <w:r w:rsidRPr="00DA128F">
              <w:rPr>
                <w:rFonts w:ascii="Times New Roman" w:hAnsi="Times New Roman" w:cs="Times New Roman"/>
                <w:spacing w:val="-1"/>
              </w:rPr>
              <w:t>a</w:t>
            </w:r>
            <w:r w:rsidRPr="00DA128F">
              <w:rPr>
                <w:rFonts w:ascii="Times New Roman" w:hAnsi="Times New Roman" w:cs="Times New Roman"/>
              </w:rPr>
              <w:t>n</w:t>
            </w:r>
            <w:r w:rsidRPr="00DA128F">
              <w:rPr>
                <w:rFonts w:ascii="Times New Roman" w:hAnsi="Times New Roman" w:cs="Times New Roman"/>
                <w:spacing w:val="1"/>
              </w:rPr>
              <w:t xml:space="preserve"> </w:t>
            </w:r>
            <w:r w:rsidRPr="00DA128F">
              <w:rPr>
                <w:rFonts w:ascii="Times New Roman" w:hAnsi="Times New Roman" w:cs="Times New Roman"/>
                <w:spacing w:val="2"/>
              </w:rPr>
              <w:t>g</w:t>
            </w:r>
            <w:r w:rsidRPr="00DA128F">
              <w:rPr>
                <w:rFonts w:ascii="Times New Roman" w:hAnsi="Times New Roman" w:cs="Times New Roman"/>
                <w:spacing w:val="-1"/>
              </w:rPr>
              <w:t>e</w:t>
            </w:r>
            <w:r w:rsidRPr="00DA128F">
              <w:rPr>
                <w:rFonts w:ascii="Times New Roman" w:hAnsi="Times New Roman" w:cs="Times New Roman"/>
              </w:rPr>
              <w:t>t r</w:t>
            </w:r>
            <w:r w:rsidRPr="00DA128F">
              <w:rPr>
                <w:rFonts w:ascii="Times New Roman" w:hAnsi="Times New Roman" w:cs="Times New Roman"/>
                <w:spacing w:val="-2"/>
              </w:rPr>
              <w:t>e</w:t>
            </w:r>
            <w:r w:rsidRPr="00DA128F">
              <w:rPr>
                <w:rFonts w:ascii="Times New Roman" w:hAnsi="Times New Roman" w:cs="Times New Roman"/>
              </w:rPr>
              <w:t>w</w:t>
            </w:r>
            <w:r w:rsidRPr="00DA128F">
              <w:rPr>
                <w:rFonts w:ascii="Times New Roman" w:hAnsi="Times New Roman" w:cs="Times New Roman"/>
                <w:spacing w:val="1"/>
              </w:rPr>
              <w:t>a</w:t>
            </w:r>
            <w:r w:rsidRPr="00DA128F">
              <w:rPr>
                <w:rFonts w:ascii="Times New Roman" w:hAnsi="Times New Roman" w:cs="Times New Roman"/>
              </w:rPr>
              <w:t>rd</w:t>
            </w:r>
            <w:r w:rsidRPr="00DA128F">
              <w:rPr>
                <w:rFonts w:ascii="Times New Roman" w:hAnsi="Times New Roman" w:cs="Times New Roman"/>
                <w:spacing w:val="-2"/>
              </w:rPr>
              <w:t>e</w:t>
            </w:r>
            <w:r w:rsidRPr="00DA128F">
              <w:rPr>
                <w:rFonts w:ascii="Times New Roman" w:hAnsi="Times New Roman" w:cs="Times New Roman"/>
              </w:rPr>
              <w:t>d</w:t>
            </w:r>
            <w:r w:rsidRPr="00DA128F">
              <w:rPr>
                <w:rFonts w:ascii="Times New Roman" w:hAnsi="Times New Roman" w:cs="Times New Roman"/>
                <w:spacing w:val="1"/>
              </w:rPr>
              <w:t xml:space="preserve"> </w:t>
            </w:r>
            <w:r w:rsidRPr="00DA128F">
              <w:rPr>
                <w:rFonts w:ascii="Times New Roman" w:hAnsi="Times New Roman" w:cs="Times New Roman"/>
              </w:rPr>
              <w:t>to support the pro</w:t>
            </w:r>
            <w:r w:rsidRPr="00DA128F">
              <w:rPr>
                <w:rFonts w:ascii="Times New Roman" w:hAnsi="Times New Roman" w:cs="Times New Roman"/>
                <w:spacing w:val="-2"/>
              </w:rPr>
              <w:t>c</w:t>
            </w:r>
            <w:r w:rsidRPr="00DA128F">
              <w:rPr>
                <w:rFonts w:ascii="Times New Roman" w:hAnsi="Times New Roman" w:cs="Times New Roman"/>
                <w:spacing w:val="-1"/>
              </w:rPr>
              <w:t>e</w:t>
            </w:r>
            <w:r w:rsidRPr="00DA128F">
              <w:rPr>
                <w:rFonts w:ascii="Times New Roman" w:hAnsi="Times New Roman" w:cs="Times New Roman"/>
              </w:rPr>
              <w:t>ss</w:t>
            </w:r>
            <w:r w:rsidRPr="00DA128F">
              <w:rPr>
                <w:rFonts w:ascii="Times New Roman" w:hAnsi="Times New Roman" w:cs="Times New Roman"/>
                <w:spacing w:val="1"/>
              </w:rPr>
              <w:t xml:space="preserve"> </w:t>
            </w:r>
            <w:r w:rsidRPr="00DA128F">
              <w:rPr>
                <w:rFonts w:ascii="Times New Roman" w:hAnsi="Times New Roman" w:cs="Times New Roman"/>
              </w:rPr>
              <w:t>ma</w:t>
            </w:r>
            <w:r w:rsidRPr="00DA128F">
              <w:rPr>
                <w:rFonts w:ascii="Times New Roman" w:hAnsi="Times New Roman" w:cs="Times New Roman"/>
                <w:spacing w:val="-1"/>
              </w:rPr>
              <w:t>r</w:t>
            </w:r>
            <w:r w:rsidRPr="00DA128F">
              <w:rPr>
                <w:rFonts w:ascii="Times New Roman" w:hAnsi="Times New Roman" w:cs="Times New Roman"/>
                <w:spacing w:val="2"/>
              </w:rPr>
              <w:t>k</w:t>
            </w:r>
            <w:r w:rsidRPr="00DA128F">
              <w:rPr>
                <w:rFonts w:ascii="Times New Roman" w:hAnsi="Times New Roman" w:cs="Times New Roman"/>
                <w:spacing w:val="-1"/>
              </w:rPr>
              <w:t>e</w:t>
            </w:r>
            <w:r w:rsidRPr="00DA128F">
              <w:rPr>
                <w:rFonts w:ascii="Times New Roman" w:hAnsi="Times New Roman" w:cs="Times New Roman"/>
              </w:rPr>
              <w:t>t</w:t>
            </w:r>
            <w:r w:rsidRPr="00DA128F">
              <w:rPr>
                <w:rFonts w:ascii="Times New Roman" w:hAnsi="Times New Roman" w:cs="Times New Roman"/>
                <w:spacing w:val="1"/>
              </w:rPr>
              <w:t>i</w:t>
            </w:r>
            <w:r w:rsidRPr="00DA128F">
              <w:rPr>
                <w:rFonts w:ascii="Times New Roman" w:hAnsi="Times New Roman" w:cs="Times New Roman"/>
              </w:rPr>
              <w:t>ng (</w:t>
            </w:r>
            <w:r w:rsidRPr="00DA128F">
              <w:rPr>
                <w:rFonts w:ascii="Times New Roman" w:hAnsi="Times New Roman" w:cs="Times New Roman"/>
                <w:spacing w:val="-2"/>
              </w:rPr>
              <w:t>W</w:t>
            </w:r>
            <w:r w:rsidRPr="00DA128F">
              <w:rPr>
                <w:rFonts w:ascii="Times New Roman" w:hAnsi="Times New Roman" w:cs="Times New Roman"/>
              </w:rPr>
              <w:t>4</w:t>
            </w:r>
            <w:r w:rsidRPr="00DA128F">
              <w:rPr>
                <w:rFonts w:ascii="Times New Roman" w:hAnsi="Times New Roman" w:cs="Times New Roman"/>
                <w:spacing w:val="2"/>
              </w:rPr>
              <w:t>,</w:t>
            </w:r>
            <w:r w:rsidRPr="00DA128F">
              <w:rPr>
                <w:rFonts w:ascii="Times New Roman" w:hAnsi="Times New Roman" w:cs="Times New Roman"/>
              </w:rPr>
              <w:t>O1)</w:t>
            </w:r>
          </w:p>
        </w:tc>
      </w:tr>
      <w:tr w:rsidR="00760111" w14:paraId="15C2C204" w14:textId="77777777" w:rsidTr="00FE68EC">
        <w:trPr>
          <w:trHeight w:hRule="exact" w:val="562"/>
        </w:trPr>
        <w:tc>
          <w:tcPr>
            <w:tcW w:w="3261" w:type="dxa"/>
            <w:tcBorders>
              <w:top w:val="single" w:sz="4" w:space="0" w:color="auto"/>
              <w:bottom w:val="single" w:sz="4" w:space="0" w:color="auto"/>
            </w:tcBorders>
          </w:tcPr>
          <w:p w14:paraId="272117CA" w14:textId="77777777" w:rsidR="00760111" w:rsidRDefault="00760111" w:rsidP="00760111">
            <w:pPr>
              <w:spacing w:line="260" w:lineRule="exact"/>
              <w:ind w:left="1010"/>
              <w:rPr>
                <w:szCs w:val="24"/>
              </w:rPr>
            </w:pPr>
            <w:r>
              <w:rPr>
                <w:szCs w:val="24"/>
              </w:rPr>
              <w:t>Thr</w:t>
            </w:r>
            <w:r>
              <w:rPr>
                <w:spacing w:val="-2"/>
                <w:szCs w:val="24"/>
              </w:rPr>
              <w:t>e</w:t>
            </w:r>
            <w:r>
              <w:rPr>
                <w:spacing w:val="-1"/>
                <w:szCs w:val="24"/>
              </w:rPr>
              <w:t>a</w:t>
            </w:r>
            <w:r>
              <w:rPr>
                <w:szCs w:val="24"/>
              </w:rPr>
              <w:t>ts (</w:t>
            </w:r>
            <w:r>
              <w:rPr>
                <w:spacing w:val="2"/>
                <w:szCs w:val="24"/>
              </w:rPr>
              <w:t>T</w:t>
            </w:r>
            <w:r>
              <w:rPr>
                <w:szCs w:val="24"/>
              </w:rPr>
              <w:t>)</w:t>
            </w:r>
          </w:p>
        </w:tc>
        <w:tc>
          <w:tcPr>
            <w:tcW w:w="3118" w:type="dxa"/>
            <w:tcBorders>
              <w:top w:val="single" w:sz="4" w:space="0" w:color="auto"/>
              <w:bottom w:val="single" w:sz="4" w:space="0" w:color="auto"/>
            </w:tcBorders>
          </w:tcPr>
          <w:p w14:paraId="3B9A6F05" w14:textId="77777777" w:rsidR="00760111" w:rsidRDefault="00760111" w:rsidP="00FE68EC">
            <w:pPr>
              <w:spacing w:line="260" w:lineRule="exact"/>
              <w:ind w:right="1231"/>
              <w:jc w:val="center"/>
              <w:rPr>
                <w:szCs w:val="24"/>
              </w:rPr>
            </w:pPr>
            <w:r>
              <w:rPr>
                <w:spacing w:val="1"/>
                <w:szCs w:val="24"/>
              </w:rPr>
              <w:t>S</w:t>
            </w:r>
            <w:r>
              <w:rPr>
                <w:szCs w:val="24"/>
              </w:rPr>
              <w:t>tr</w:t>
            </w:r>
            <w:r>
              <w:rPr>
                <w:spacing w:val="-1"/>
                <w:szCs w:val="24"/>
              </w:rPr>
              <w:t>a</w:t>
            </w:r>
            <w:r>
              <w:rPr>
                <w:szCs w:val="24"/>
              </w:rPr>
              <w:t>tegy ST</w:t>
            </w:r>
          </w:p>
        </w:tc>
        <w:tc>
          <w:tcPr>
            <w:tcW w:w="2552" w:type="dxa"/>
            <w:tcBorders>
              <w:top w:val="single" w:sz="4" w:space="0" w:color="auto"/>
              <w:bottom w:val="single" w:sz="4" w:space="0" w:color="auto"/>
            </w:tcBorders>
          </w:tcPr>
          <w:p w14:paraId="2EA1F1B7" w14:textId="77777777" w:rsidR="00760111" w:rsidRDefault="00760111" w:rsidP="00FE68EC">
            <w:pPr>
              <w:spacing w:line="260" w:lineRule="exact"/>
              <w:ind w:right="1255"/>
              <w:jc w:val="center"/>
              <w:rPr>
                <w:szCs w:val="24"/>
              </w:rPr>
            </w:pPr>
            <w:r>
              <w:rPr>
                <w:spacing w:val="1"/>
                <w:szCs w:val="24"/>
              </w:rPr>
              <w:t>S</w:t>
            </w:r>
            <w:r>
              <w:rPr>
                <w:szCs w:val="24"/>
              </w:rPr>
              <w:t>tr</w:t>
            </w:r>
            <w:r>
              <w:rPr>
                <w:spacing w:val="-1"/>
                <w:szCs w:val="24"/>
              </w:rPr>
              <w:t>a</w:t>
            </w:r>
            <w:r>
              <w:rPr>
                <w:szCs w:val="24"/>
              </w:rPr>
              <w:t xml:space="preserve">tegy </w:t>
            </w:r>
            <w:r>
              <w:rPr>
                <w:spacing w:val="-1"/>
                <w:szCs w:val="24"/>
              </w:rPr>
              <w:t>W</w:t>
            </w:r>
            <w:r>
              <w:rPr>
                <w:szCs w:val="24"/>
              </w:rPr>
              <w:t>T</w:t>
            </w:r>
          </w:p>
        </w:tc>
      </w:tr>
      <w:tr w:rsidR="00760111" w14:paraId="556F4031" w14:textId="77777777" w:rsidTr="00FE68EC">
        <w:trPr>
          <w:trHeight w:hRule="exact" w:val="1075"/>
        </w:trPr>
        <w:tc>
          <w:tcPr>
            <w:tcW w:w="3261" w:type="dxa"/>
            <w:tcBorders>
              <w:top w:val="single" w:sz="4" w:space="0" w:color="auto"/>
              <w:bottom w:val="single" w:sz="4" w:space="0" w:color="auto"/>
            </w:tcBorders>
          </w:tcPr>
          <w:p w14:paraId="6B99C055" w14:textId="77777777" w:rsidR="00760111" w:rsidRPr="00743BC9" w:rsidRDefault="00760111" w:rsidP="00760111">
            <w:pPr>
              <w:pStyle w:val="ListParagraph"/>
              <w:numPr>
                <w:ilvl w:val="0"/>
                <w:numId w:val="41"/>
              </w:numPr>
              <w:spacing w:line="260" w:lineRule="exact"/>
              <w:rPr>
                <w:rFonts w:ascii="Times New Roman" w:hAnsi="Times New Roman" w:cs="Times New Roman"/>
              </w:rPr>
            </w:pPr>
            <w:r w:rsidRPr="00743BC9">
              <w:rPr>
                <w:rFonts w:ascii="Times New Roman" w:hAnsi="Times New Roman" w:cs="Times New Roman"/>
              </w:rPr>
              <w:t>E</w:t>
            </w:r>
            <w:r w:rsidRPr="00743BC9">
              <w:rPr>
                <w:rFonts w:ascii="Times New Roman" w:hAnsi="Times New Roman" w:cs="Times New Roman"/>
                <w:spacing w:val="-1"/>
              </w:rPr>
              <w:t>a</w:t>
            </w:r>
            <w:r w:rsidRPr="00743BC9">
              <w:rPr>
                <w:rFonts w:ascii="Times New Roman" w:hAnsi="Times New Roman" w:cs="Times New Roman"/>
              </w:rPr>
              <w:t>sy to i</w:t>
            </w:r>
            <w:r w:rsidRPr="00743BC9">
              <w:rPr>
                <w:rFonts w:ascii="Times New Roman" w:hAnsi="Times New Roman" w:cs="Times New Roman"/>
                <w:spacing w:val="1"/>
              </w:rPr>
              <w:t>m</w:t>
            </w:r>
            <w:r w:rsidRPr="00743BC9">
              <w:rPr>
                <w:rFonts w:ascii="Times New Roman" w:hAnsi="Times New Roman" w:cs="Times New Roman"/>
              </w:rPr>
              <w:t>i</w:t>
            </w:r>
            <w:r w:rsidRPr="00743BC9">
              <w:rPr>
                <w:rFonts w:ascii="Times New Roman" w:hAnsi="Times New Roman" w:cs="Times New Roman"/>
                <w:spacing w:val="1"/>
              </w:rPr>
              <w:t>t</w:t>
            </w:r>
            <w:r w:rsidRPr="00743BC9">
              <w:rPr>
                <w:rFonts w:ascii="Times New Roman" w:hAnsi="Times New Roman" w:cs="Times New Roman"/>
                <w:spacing w:val="-1"/>
              </w:rPr>
              <w:t>a</w:t>
            </w:r>
            <w:r w:rsidRPr="00743BC9">
              <w:rPr>
                <w:rFonts w:ascii="Times New Roman" w:hAnsi="Times New Roman" w:cs="Times New Roman"/>
              </w:rPr>
              <w:t>te</w:t>
            </w:r>
          </w:p>
          <w:p w14:paraId="04747584" w14:textId="77777777" w:rsidR="00760111" w:rsidRPr="00743BC9" w:rsidRDefault="00760111" w:rsidP="00760111">
            <w:pPr>
              <w:pStyle w:val="ListParagraph"/>
              <w:numPr>
                <w:ilvl w:val="0"/>
                <w:numId w:val="41"/>
              </w:numPr>
              <w:spacing w:line="260" w:lineRule="exact"/>
              <w:rPr>
                <w:rFonts w:ascii="Times New Roman" w:hAnsi="Times New Roman" w:cs="Times New Roman"/>
                <w:lang w:val="en-GB"/>
              </w:rPr>
            </w:pPr>
            <w:r w:rsidRPr="00743BC9">
              <w:rPr>
                <w:rFonts w:ascii="Times New Roman" w:hAnsi="Times New Roman" w:cs="Times New Roman"/>
              </w:rPr>
              <w:t>Highly comp</w:t>
            </w:r>
            <w:r w:rsidRPr="00743BC9">
              <w:rPr>
                <w:rFonts w:ascii="Times New Roman" w:hAnsi="Times New Roman" w:cs="Times New Roman"/>
                <w:spacing w:val="-1"/>
              </w:rPr>
              <w:t>e</w:t>
            </w:r>
            <w:r w:rsidRPr="00743BC9">
              <w:rPr>
                <w:rFonts w:ascii="Times New Roman" w:hAnsi="Times New Roman" w:cs="Times New Roman"/>
              </w:rPr>
              <w:t>t</w:t>
            </w:r>
            <w:r w:rsidRPr="00743BC9">
              <w:rPr>
                <w:rFonts w:ascii="Times New Roman" w:hAnsi="Times New Roman" w:cs="Times New Roman"/>
                <w:spacing w:val="1"/>
              </w:rPr>
              <w:t>i</w:t>
            </w:r>
            <w:r w:rsidRPr="00743BC9">
              <w:rPr>
                <w:rFonts w:ascii="Times New Roman" w:hAnsi="Times New Roman" w:cs="Times New Roman"/>
              </w:rPr>
              <w:t>t</w:t>
            </w:r>
            <w:r w:rsidRPr="00743BC9">
              <w:rPr>
                <w:rFonts w:ascii="Times New Roman" w:hAnsi="Times New Roman" w:cs="Times New Roman"/>
                <w:spacing w:val="1"/>
              </w:rPr>
              <w:t>i</w:t>
            </w:r>
            <w:r w:rsidRPr="00743BC9">
              <w:rPr>
                <w:rFonts w:ascii="Times New Roman" w:hAnsi="Times New Roman" w:cs="Times New Roman"/>
              </w:rPr>
              <w:t>ve ma</w:t>
            </w:r>
            <w:r w:rsidRPr="00743BC9">
              <w:rPr>
                <w:rFonts w:ascii="Times New Roman" w:hAnsi="Times New Roman" w:cs="Times New Roman"/>
                <w:spacing w:val="-1"/>
              </w:rPr>
              <w:t>r</w:t>
            </w:r>
            <w:r w:rsidRPr="00743BC9">
              <w:rPr>
                <w:rFonts w:ascii="Times New Roman" w:hAnsi="Times New Roman" w:cs="Times New Roman"/>
              </w:rPr>
              <w:t>k</w:t>
            </w:r>
            <w:r w:rsidRPr="00743BC9">
              <w:rPr>
                <w:rFonts w:ascii="Times New Roman" w:hAnsi="Times New Roman" w:cs="Times New Roman"/>
                <w:spacing w:val="-1"/>
              </w:rPr>
              <w:t>e</w:t>
            </w:r>
            <w:r w:rsidRPr="00743BC9">
              <w:rPr>
                <w:rFonts w:ascii="Times New Roman" w:hAnsi="Times New Roman" w:cs="Times New Roman"/>
              </w:rPr>
              <w:t xml:space="preserve">t </w:t>
            </w:r>
          </w:p>
          <w:p w14:paraId="02CD0D5E" w14:textId="77777777" w:rsidR="00760111" w:rsidRPr="00743BC9" w:rsidRDefault="00760111" w:rsidP="00760111">
            <w:pPr>
              <w:pStyle w:val="ListParagraph"/>
              <w:numPr>
                <w:ilvl w:val="0"/>
                <w:numId w:val="41"/>
              </w:numPr>
              <w:spacing w:line="260" w:lineRule="exact"/>
              <w:rPr>
                <w:rFonts w:ascii="Times New Roman" w:hAnsi="Times New Roman" w:cs="Times New Roman"/>
                <w:szCs w:val="24"/>
                <w:lang w:val="en-GB"/>
              </w:rPr>
            </w:pPr>
            <w:r w:rsidRPr="00743BC9">
              <w:rPr>
                <w:rFonts w:ascii="Times New Roman" w:hAnsi="Times New Roman" w:cs="Times New Roman"/>
                <w:szCs w:val="24"/>
                <w:lang w:val="en-GB"/>
              </w:rPr>
              <w:t>Consumer tastes are</w:t>
            </w:r>
            <w:r w:rsidRPr="00743BC9">
              <w:rPr>
                <w:rFonts w:ascii="Times New Roman" w:hAnsi="Times New Roman" w:cs="Times New Roman"/>
                <w:szCs w:val="24"/>
                <w:lang w:val="id-ID"/>
              </w:rPr>
              <w:t xml:space="preserve"> </w:t>
            </w:r>
            <w:r w:rsidRPr="00743BC9">
              <w:rPr>
                <w:rFonts w:ascii="Times New Roman" w:hAnsi="Times New Roman" w:cs="Times New Roman"/>
                <w:szCs w:val="24"/>
                <w:lang w:val="en-GB"/>
              </w:rPr>
              <w:t>always changing</w:t>
            </w:r>
          </w:p>
          <w:p w14:paraId="0F867C69" w14:textId="77777777" w:rsidR="00760111" w:rsidRPr="00743BC9" w:rsidRDefault="00760111" w:rsidP="00760111">
            <w:pPr>
              <w:spacing w:line="260" w:lineRule="exact"/>
              <w:ind w:left="360" w:firstLine="0"/>
              <w:rPr>
                <w:szCs w:val="24"/>
                <w:lang w:val="id-ID"/>
              </w:rPr>
            </w:pPr>
          </w:p>
        </w:tc>
        <w:tc>
          <w:tcPr>
            <w:tcW w:w="3118" w:type="dxa"/>
            <w:tcBorders>
              <w:top w:val="single" w:sz="4" w:space="0" w:color="auto"/>
              <w:bottom w:val="single" w:sz="4" w:space="0" w:color="auto"/>
            </w:tcBorders>
          </w:tcPr>
          <w:p w14:paraId="355F7089" w14:textId="77777777" w:rsidR="00760111" w:rsidRPr="00743BC9" w:rsidRDefault="00760111" w:rsidP="00760111">
            <w:pPr>
              <w:pStyle w:val="ListParagraph"/>
              <w:numPr>
                <w:ilvl w:val="0"/>
                <w:numId w:val="42"/>
              </w:numPr>
              <w:spacing w:line="260" w:lineRule="exact"/>
              <w:rPr>
                <w:rFonts w:ascii="Times New Roman" w:hAnsi="Times New Roman" w:cs="Times New Roman"/>
                <w:szCs w:val="24"/>
              </w:rPr>
            </w:pPr>
            <w:r w:rsidRPr="00743BC9">
              <w:rPr>
                <w:rFonts w:ascii="Times New Roman" w:hAnsi="Times New Roman" w:cs="Times New Roman"/>
                <w:szCs w:val="24"/>
              </w:rPr>
              <w:t>C</w:t>
            </w:r>
            <w:r w:rsidRPr="00743BC9">
              <w:rPr>
                <w:rFonts w:ascii="Times New Roman" w:hAnsi="Times New Roman" w:cs="Times New Roman"/>
                <w:spacing w:val="-1"/>
                <w:szCs w:val="24"/>
              </w:rPr>
              <w:t>a</w:t>
            </w:r>
            <w:r w:rsidRPr="00743BC9">
              <w:rPr>
                <w:rFonts w:ascii="Times New Roman" w:hAnsi="Times New Roman" w:cs="Times New Roman"/>
                <w:szCs w:val="24"/>
              </w:rPr>
              <w:t>r</w:t>
            </w:r>
            <w:r w:rsidRPr="00743BC9">
              <w:rPr>
                <w:rFonts w:ascii="Times New Roman" w:hAnsi="Times New Roman" w:cs="Times New Roman"/>
                <w:spacing w:val="-1"/>
                <w:szCs w:val="24"/>
              </w:rPr>
              <w:t>r</w:t>
            </w:r>
            <w:r w:rsidRPr="00743BC9">
              <w:rPr>
                <w:rFonts w:ascii="Times New Roman" w:hAnsi="Times New Roman" w:cs="Times New Roman"/>
                <w:szCs w:val="24"/>
              </w:rPr>
              <w:t xml:space="preserve">y </w:t>
            </w:r>
            <w:r w:rsidRPr="00743BC9">
              <w:rPr>
                <w:rFonts w:ascii="Times New Roman" w:hAnsi="Times New Roman" w:cs="Times New Roman"/>
                <w:spacing w:val="36"/>
                <w:szCs w:val="24"/>
              </w:rPr>
              <w:t xml:space="preserve"> </w:t>
            </w:r>
            <w:r w:rsidRPr="00743BC9">
              <w:rPr>
                <w:rFonts w:ascii="Times New Roman" w:hAnsi="Times New Roman" w:cs="Times New Roman"/>
                <w:szCs w:val="24"/>
              </w:rPr>
              <w:t xml:space="preserve">out </w:t>
            </w:r>
            <w:r w:rsidRPr="00743BC9">
              <w:rPr>
                <w:rFonts w:ascii="Times New Roman" w:hAnsi="Times New Roman" w:cs="Times New Roman"/>
                <w:spacing w:val="36"/>
                <w:szCs w:val="24"/>
              </w:rPr>
              <w:t xml:space="preserve"> </w:t>
            </w:r>
            <w:r w:rsidRPr="00743BC9">
              <w:rPr>
                <w:rFonts w:ascii="Times New Roman" w:hAnsi="Times New Roman" w:cs="Times New Roman"/>
                <w:szCs w:val="24"/>
              </w:rPr>
              <w:t>insp</w:t>
            </w:r>
            <w:r w:rsidRPr="00743BC9">
              <w:rPr>
                <w:rFonts w:ascii="Times New Roman" w:hAnsi="Times New Roman" w:cs="Times New Roman"/>
                <w:spacing w:val="2"/>
                <w:szCs w:val="24"/>
              </w:rPr>
              <w:t>e</w:t>
            </w:r>
            <w:r w:rsidRPr="00743BC9">
              <w:rPr>
                <w:rFonts w:ascii="Times New Roman" w:hAnsi="Times New Roman" w:cs="Times New Roman"/>
                <w:spacing w:val="-1"/>
                <w:szCs w:val="24"/>
              </w:rPr>
              <w:t>c</w:t>
            </w:r>
            <w:r w:rsidRPr="00743BC9">
              <w:rPr>
                <w:rFonts w:ascii="Times New Roman" w:hAnsi="Times New Roman" w:cs="Times New Roman"/>
                <w:szCs w:val="24"/>
              </w:rPr>
              <w:t>t</w:t>
            </w:r>
            <w:r w:rsidRPr="00743BC9">
              <w:rPr>
                <w:rFonts w:ascii="Times New Roman" w:hAnsi="Times New Roman" w:cs="Times New Roman"/>
                <w:spacing w:val="1"/>
                <w:szCs w:val="24"/>
              </w:rPr>
              <w:t>i</w:t>
            </w:r>
            <w:r w:rsidRPr="00743BC9">
              <w:rPr>
                <w:rFonts w:ascii="Times New Roman" w:hAnsi="Times New Roman" w:cs="Times New Roman"/>
                <w:szCs w:val="24"/>
              </w:rPr>
              <w:t xml:space="preserve">ons </w:t>
            </w:r>
            <w:r w:rsidRPr="00743BC9">
              <w:rPr>
                <w:rFonts w:ascii="Times New Roman" w:hAnsi="Times New Roman" w:cs="Times New Roman"/>
                <w:spacing w:val="38"/>
                <w:szCs w:val="24"/>
              </w:rPr>
              <w:t xml:space="preserve"> </w:t>
            </w:r>
            <w:r w:rsidRPr="00743BC9">
              <w:rPr>
                <w:rFonts w:ascii="Times New Roman" w:hAnsi="Times New Roman" w:cs="Times New Roman"/>
                <w:spacing w:val="-1"/>
                <w:szCs w:val="24"/>
              </w:rPr>
              <w:t>a</w:t>
            </w:r>
            <w:r w:rsidRPr="00743BC9">
              <w:rPr>
                <w:rFonts w:ascii="Times New Roman" w:hAnsi="Times New Roman" w:cs="Times New Roman"/>
                <w:szCs w:val="24"/>
              </w:rPr>
              <w:t>nd</w:t>
            </w:r>
            <w:r w:rsidRPr="00743BC9">
              <w:rPr>
                <w:rFonts w:ascii="Times New Roman" w:hAnsi="Times New Roman" w:cs="Times New Roman"/>
                <w:szCs w:val="24"/>
                <w:lang w:val="id-ID"/>
              </w:rPr>
              <w:t xml:space="preserve"> </w:t>
            </w:r>
            <w:r w:rsidRPr="00743BC9">
              <w:rPr>
                <w:rFonts w:ascii="Times New Roman" w:hAnsi="Times New Roman" w:cs="Times New Roman"/>
                <w:sz w:val="24"/>
                <w:szCs w:val="24"/>
              </w:rPr>
              <w:t>p</w:t>
            </w:r>
            <w:r w:rsidRPr="00743BC9">
              <w:rPr>
                <w:rFonts w:ascii="Times New Roman" w:hAnsi="Times New Roman" w:cs="Times New Roman"/>
                <w:spacing w:val="-1"/>
                <w:sz w:val="24"/>
                <w:szCs w:val="24"/>
              </w:rPr>
              <w:t>e</w:t>
            </w:r>
            <w:r w:rsidRPr="00743BC9">
              <w:rPr>
                <w:rFonts w:ascii="Times New Roman" w:hAnsi="Times New Roman" w:cs="Times New Roman"/>
                <w:sz w:val="24"/>
                <w:szCs w:val="24"/>
              </w:rPr>
              <w:t>riodic sur</w:t>
            </w:r>
            <w:r w:rsidRPr="00743BC9">
              <w:rPr>
                <w:rFonts w:ascii="Times New Roman" w:hAnsi="Times New Roman" w:cs="Times New Roman"/>
                <w:spacing w:val="2"/>
                <w:sz w:val="24"/>
                <w:szCs w:val="24"/>
              </w:rPr>
              <w:t>v</w:t>
            </w:r>
            <w:r w:rsidRPr="00743BC9">
              <w:rPr>
                <w:rFonts w:ascii="Times New Roman" w:hAnsi="Times New Roman" w:cs="Times New Roman"/>
                <w:spacing w:val="-1"/>
                <w:sz w:val="24"/>
                <w:szCs w:val="24"/>
              </w:rPr>
              <w:t>e</w:t>
            </w:r>
            <w:r w:rsidRPr="00743BC9">
              <w:rPr>
                <w:rFonts w:ascii="Times New Roman" w:hAnsi="Times New Roman" w:cs="Times New Roman"/>
                <w:sz w:val="24"/>
                <w:szCs w:val="24"/>
              </w:rPr>
              <w:t>y of</w:t>
            </w:r>
            <w:r w:rsidRPr="00743BC9">
              <w:rPr>
                <w:rFonts w:ascii="Times New Roman" w:hAnsi="Times New Roman" w:cs="Times New Roman"/>
                <w:spacing w:val="1"/>
                <w:sz w:val="24"/>
                <w:szCs w:val="24"/>
              </w:rPr>
              <w:t xml:space="preserve"> </w:t>
            </w:r>
            <w:r w:rsidRPr="00743BC9">
              <w:rPr>
                <w:rFonts w:ascii="Times New Roman" w:hAnsi="Times New Roman" w:cs="Times New Roman"/>
                <w:spacing w:val="2"/>
                <w:sz w:val="24"/>
                <w:szCs w:val="24"/>
              </w:rPr>
              <w:t>p</w:t>
            </w:r>
            <w:r w:rsidRPr="00743BC9">
              <w:rPr>
                <w:rFonts w:ascii="Times New Roman" w:hAnsi="Times New Roman" w:cs="Times New Roman"/>
                <w:sz w:val="24"/>
                <w:szCs w:val="24"/>
              </w:rPr>
              <w:t>r</w:t>
            </w:r>
            <w:r w:rsidRPr="00743BC9">
              <w:rPr>
                <w:rFonts w:ascii="Times New Roman" w:hAnsi="Times New Roman" w:cs="Times New Roman"/>
                <w:spacing w:val="1"/>
                <w:sz w:val="24"/>
                <w:szCs w:val="24"/>
              </w:rPr>
              <w:t>o</w:t>
            </w:r>
            <w:r w:rsidRPr="00743BC9">
              <w:rPr>
                <w:rFonts w:ascii="Times New Roman" w:hAnsi="Times New Roman" w:cs="Times New Roman"/>
                <w:sz w:val="24"/>
                <w:szCs w:val="24"/>
              </w:rPr>
              <w:t>du</w:t>
            </w:r>
            <w:r w:rsidRPr="00743BC9">
              <w:rPr>
                <w:rFonts w:ascii="Times New Roman" w:hAnsi="Times New Roman" w:cs="Times New Roman"/>
                <w:spacing w:val="-1"/>
                <w:sz w:val="24"/>
                <w:szCs w:val="24"/>
              </w:rPr>
              <w:t>c</w:t>
            </w:r>
            <w:r w:rsidRPr="00743BC9">
              <w:rPr>
                <w:rFonts w:ascii="Times New Roman" w:hAnsi="Times New Roman" w:cs="Times New Roman"/>
                <w:sz w:val="24"/>
                <w:szCs w:val="24"/>
              </w:rPr>
              <w:t>t qu</w:t>
            </w:r>
            <w:r w:rsidRPr="00743BC9">
              <w:rPr>
                <w:rFonts w:ascii="Times New Roman" w:hAnsi="Times New Roman" w:cs="Times New Roman"/>
                <w:spacing w:val="-1"/>
                <w:sz w:val="24"/>
                <w:szCs w:val="24"/>
              </w:rPr>
              <w:t>a</w:t>
            </w:r>
            <w:r w:rsidRPr="00743BC9">
              <w:rPr>
                <w:rFonts w:ascii="Times New Roman" w:hAnsi="Times New Roman" w:cs="Times New Roman"/>
                <w:sz w:val="24"/>
                <w:szCs w:val="24"/>
              </w:rPr>
              <w:t>l</w:t>
            </w:r>
            <w:r w:rsidRPr="00743BC9">
              <w:rPr>
                <w:rFonts w:ascii="Times New Roman" w:hAnsi="Times New Roman" w:cs="Times New Roman"/>
                <w:spacing w:val="1"/>
                <w:sz w:val="24"/>
                <w:szCs w:val="24"/>
              </w:rPr>
              <w:t>i</w:t>
            </w:r>
            <w:r w:rsidRPr="00743BC9">
              <w:rPr>
                <w:rFonts w:ascii="Times New Roman" w:hAnsi="Times New Roman" w:cs="Times New Roman"/>
                <w:sz w:val="24"/>
                <w:szCs w:val="24"/>
              </w:rPr>
              <w:t xml:space="preserve">ty </w:t>
            </w:r>
            <w:r w:rsidRPr="00743BC9">
              <w:rPr>
                <w:rFonts w:ascii="Times New Roman" w:hAnsi="Times New Roman" w:cs="Times New Roman"/>
                <w:spacing w:val="-1"/>
                <w:sz w:val="24"/>
                <w:szCs w:val="24"/>
              </w:rPr>
              <w:t>a</w:t>
            </w:r>
            <w:r w:rsidRPr="00743BC9">
              <w:rPr>
                <w:rFonts w:ascii="Times New Roman" w:hAnsi="Times New Roman" w:cs="Times New Roman"/>
                <w:sz w:val="24"/>
                <w:szCs w:val="24"/>
              </w:rPr>
              <w:t>nd pri</w:t>
            </w:r>
            <w:r w:rsidRPr="00743BC9">
              <w:rPr>
                <w:rFonts w:ascii="Times New Roman" w:hAnsi="Times New Roman" w:cs="Times New Roman"/>
                <w:spacing w:val="-1"/>
                <w:sz w:val="24"/>
                <w:szCs w:val="24"/>
              </w:rPr>
              <w:t>c</w:t>
            </w:r>
            <w:r w:rsidRPr="00743BC9">
              <w:rPr>
                <w:rFonts w:ascii="Times New Roman" w:hAnsi="Times New Roman" w:cs="Times New Roman"/>
                <w:sz w:val="24"/>
                <w:szCs w:val="24"/>
              </w:rPr>
              <w:t xml:space="preserve">e </w:t>
            </w:r>
            <w:r w:rsidRPr="00743BC9">
              <w:rPr>
                <w:rFonts w:ascii="Times New Roman" w:hAnsi="Times New Roman" w:cs="Times New Roman"/>
                <w:spacing w:val="1"/>
                <w:sz w:val="24"/>
                <w:szCs w:val="24"/>
              </w:rPr>
              <w:t>r</w:t>
            </w:r>
            <w:r w:rsidRPr="00743BC9">
              <w:rPr>
                <w:rFonts w:ascii="Times New Roman" w:hAnsi="Times New Roman" w:cs="Times New Roman"/>
                <w:spacing w:val="-1"/>
                <w:sz w:val="24"/>
                <w:szCs w:val="24"/>
              </w:rPr>
              <w:t>e</w:t>
            </w:r>
            <w:r w:rsidRPr="00743BC9">
              <w:rPr>
                <w:rFonts w:ascii="Times New Roman" w:hAnsi="Times New Roman" w:cs="Times New Roman"/>
                <w:sz w:val="24"/>
                <w:szCs w:val="24"/>
              </w:rPr>
              <w:t>sul</w:t>
            </w:r>
            <w:r w:rsidRPr="00743BC9">
              <w:rPr>
                <w:rFonts w:ascii="Times New Roman" w:hAnsi="Times New Roman" w:cs="Times New Roman"/>
                <w:spacing w:val="1"/>
                <w:sz w:val="24"/>
                <w:szCs w:val="24"/>
              </w:rPr>
              <w:t>t</w:t>
            </w:r>
            <w:r w:rsidRPr="00743BC9">
              <w:rPr>
                <w:rFonts w:ascii="Times New Roman" w:hAnsi="Times New Roman" w:cs="Times New Roman"/>
                <w:sz w:val="24"/>
                <w:szCs w:val="24"/>
              </w:rPr>
              <w:t>ing (S1,</w:t>
            </w:r>
            <w:r w:rsidRPr="00743BC9">
              <w:rPr>
                <w:rFonts w:ascii="Times New Roman" w:hAnsi="Times New Roman" w:cs="Times New Roman"/>
                <w:spacing w:val="1"/>
                <w:sz w:val="24"/>
                <w:szCs w:val="24"/>
              </w:rPr>
              <w:t>S</w:t>
            </w:r>
            <w:r w:rsidRPr="00743BC9">
              <w:rPr>
                <w:rFonts w:ascii="Times New Roman" w:hAnsi="Times New Roman" w:cs="Times New Roman"/>
                <w:sz w:val="24"/>
                <w:szCs w:val="24"/>
              </w:rPr>
              <w:t>3,T1,T2)</w:t>
            </w:r>
          </w:p>
        </w:tc>
        <w:tc>
          <w:tcPr>
            <w:tcW w:w="2552" w:type="dxa"/>
            <w:tcBorders>
              <w:top w:val="single" w:sz="4" w:space="0" w:color="auto"/>
              <w:bottom w:val="single" w:sz="4" w:space="0" w:color="auto"/>
            </w:tcBorders>
          </w:tcPr>
          <w:p w14:paraId="296CFE94" w14:textId="77777777" w:rsidR="00760111" w:rsidRPr="00743BC9" w:rsidRDefault="00760111" w:rsidP="00760111">
            <w:pPr>
              <w:pStyle w:val="ListParagraph"/>
              <w:numPr>
                <w:ilvl w:val="0"/>
                <w:numId w:val="43"/>
              </w:numPr>
              <w:spacing w:line="260" w:lineRule="exact"/>
              <w:ind w:right="65"/>
              <w:rPr>
                <w:rFonts w:ascii="Times New Roman" w:hAnsi="Times New Roman" w:cs="Times New Roman"/>
              </w:rPr>
            </w:pPr>
            <w:r w:rsidRPr="00743BC9">
              <w:rPr>
                <w:rFonts w:ascii="Times New Roman" w:hAnsi="Times New Roman" w:cs="Times New Roman"/>
              </w:rPr>
              <w:t>Condu</w:t>
            </w:r>
            <w:r w:rsidRPr="00743BC9">
              <w:rPr>
                <w:rFonts w:ascii="Times New Roman" w:hAnsi="Times New Roman" w:cs="Times New Roman"/>
                <w:spacing w:val="-1"/>
              </w:rPr>
              <w:t>c</w:t>
            </w:r>
            <w:r w:rsidRPr="00743BC9">
              <w:rPr>
                <w:rFonts w:ascii="Times New Roman" w:hAnsi="Times New Roman" w:cs="Times New Roman"/>
              </w:rPr>
              <w:t>t</w:t>
            </w:r>
            <w:r w:rsidRPr="00743BC9">
              <w:rPr>
                <w:rFonts w:ascii="Times New Roman" w:hAnsi="Times New Roman" w:cs="Times New Roman"/>
                <w:spacing w:val="53"/>
              </w:rPr>
              <w:t xml:space="preserve"> </w:t>
            </w:r>
            <w:r w:rsidRPr="00743BC9">
              <w:rPr>
                <w:rFonts w:ascii="Times New Roman" w:hAnsi="Times New Roman" w:cs="Times New Roman"/>
              </w:rPr>
              <w:t>a</w:t>
            </w:r>
            <w:r w:rsidRPr="00743BC9">
              <w:rPr>
                <w:rFonts w:ascii="Times New Roman" w:hAnsi="Times New Roman" w:cs="Times New Roman"/>
                <w:spacing w:val="52"/>
              </w:rPr>
              <w:t xml:space="preserve"> </w:t>
            </w:r>
            <w:r w:rsidRPr="00743BC9">
              <w:rPr>
                <w:rFonts w:ascii="Times New Roman" w:hAnsi="Times New Roman" w:cs="Times New Roman"/>
              </w:rPr>
              <w:t>surv</w:t>
            </w:r>
            <w:r w:rsidRPr="00743BC9">
              <w:rPr>
                <w:rFonts w:ascii="Times New Roman" w:hAnsi="Times New Roman" w:cs="Times New Roman"/>
                <w:spacing w:val="-1"/>
              </w:rPr>
              <w:t>e</w:t>
            </w:r>
            <w:r w:rsidRPr="00743BC9">
              <w:rPr>
                <w:rFonts w:ascii="Times New Roman" w:hAnsi="Times New Roman" w:cs="Times New Roman"/>
              </w:rPr>
              <w:t>y</w:t>
            </w:r>
            <w:r w:rsidRPr="00743BC9">
              <w:rPr>
                <w:rFonts w:ascii="Times New Roman" w:hAnsi="Times New Roman" w:cs="Times New Roman"/>
                <w:spacing w:val="53"/>
              </w:rPr>
              <w:t xml:space="preserve"> </w:t>
            </w:r>
            <w:r w:rsidRPr="00743BC9">
              <w:rPr>
                <w:rFonts w:ascii="Times New Roman" w:hAnsi="Times New Roman" w:cs="Times New Roman"/>
              </w:rPr>
              <w:t>of</w:t>
            </w:r>
            <w:r w:rsidRPr="00743BC9">
              <w:rPr>
                <w:rFonts w:ascii="Times New Roman" w:hAnsi="Times New Roman" w:cs="Times New Roman"/>
                <w:spacing w:val="56"/>
              </w:rPr>
              <w:t xml:space="preserve"> </w:t>
            </w:r>
            <w:r w:rsidRPr="00743BC9">
              <w:rPr>
                <w:rFonts w:ascii="Times New Roman" w:hAnsi="Times New Roman" w:cs="Times New Roman"/>
                <w:spacing w:val="-1"/>
              </w:rPr>
              <w:t>c</w:t>
            </w:r>
            <w:r w:rsidRPr="00743BC9">
              <w:rPr>
                <w:rFonts w:ascii="Times New Roman" w:hAnsi="Times New Roman" w:cs="Times New Roman"/>
                <w:spacing w:val="2"/>
              </w:rPr>
              <w:t>u</w:t>
            </w:r>
            <w:r w:rsidRPr="00743BC9">
              <w:rPr>
                <w:rFonts w:ascii="Times New Roman" w:hAnsi="Times New Roman" w:cs="Times New Roman"/>
              </w:rPr>
              <w:t>r</w:t>
            </w:r>
            <w:r w:rsidRPr="00743BC9">
              <w:rPr>
                <w:rFonts w:ascii="Times New Roman" w:hAnsi="Times New Roman" w:cs="Times New Roman"/>
                <w:spacing w:val="-1"/>
              </w:rPr>
              <w:t>re</w:t>
            </w:r>
            <w:r w:rsidRPr="00743BC9">
              <w:rPr>
                <w:rFonts w:ascii="Times New Roman" w:hAnsi="Times New Roman" w:cs="Times New Roman"/>
              </w:rPr>
              <w:t>nt</w:t>
            </w:r>
            <w:r w:rsidRPr="00743BC9">
              <w:rPr>
                <w:rFonts w:ascii="Times New Roman" w:hAnsi="Times New Roman" w:cs="Times New Roman"/>
                <w:lang w:val="id-ID"/>
              </w:rPr>
              <w:t xml:space="preserve"> </w:t>
            </w:r>
            <w:r w:rsidRPr="00743BC9">
              <w:rPr>
                <w:rFonts w:ascii="Times New Roman" w:hAnsi="Times New Roman" w:cs="Times New Roman"/>
                <w:spacing w:val="-1"/>
              </w:rPr>
              <w:t>c</w:t>
            </w:r>
            <w:r w:rsidRPr="00743BC9">
              <w:rPr>
                <w:rFonts w:ascii="Times New Roman" w:hAnsi="Times New Roman" w:cs="Times New Roman"/>
              </w:rPr>
              <w:t>onsum</w:t>
            </w:r>
            <w:r w:rsidRPr="00743BC9">
              <w:rPr>
                <w:rFonts w:ascii="Times New Roman" w:hAnsi="Times New Roman" w:cs="Times New Roman"/>
                <w:spacing w:val="-1"/>
              </w:rPr>
              <w:t>e</w:t>
            </w:r>
            <w:r w:rsidRPr="00743BC9">
              <w:rPr>
                <w:rFonts w:ascii="Times New Roman" w:hAnsi="Times New Roman" w:cs="Times New Roman"/>
              </w:rPr>
              <w:t>r in</w:t>
            </w:r>
            <w:r w:rsidRPr="00743BC9">
              <w:rPr>
                <w:rFonts w:ascii="Times New Roman" w:hAnsi="Times New Roman" w:cs="Times New Roman"/>
                <w:spacing w:val="1"/>
              </w:rPr>
              <w:t>t</w:t>
            </w:r>
            <w:r w:rsidRPr="00743BC9">
              <w:rPr>
                <w:rFonts w:ascii="Times New Roman" w:hAnsi="Times New Roman" w:cs="Times New Roman"/>
                <w:spacing w:val="-1"/>
              </w:rPr>
              <w:t>e</w:t>
            </w:r>
            <w:r w:rsidRPr="00743BC9">
              <w:rPr>
                <w:rFonts w:ascii="Times New Roman" w:hAnsi="Times New Roman" w:cs="Times New Roman"/>
              </w:rPr>
              <w:t>r</w:t>
            </w:r>
            <w:r w:rsidRPr="00743BC9">
              <w:rPr>
                <w:rFonts w:ascii="Times New Roman" w:hAnsi="Times New Roman" w:cs="Times New Roman"/>
                <w:spacing w:val="-2"/>
              </w:rPr>
              <w:t>e</w:t>
            </w:r>
            <w:r w:rsidRPr="00743BC9">
              <w:rPr>
                <w:rFonts w:ascii="Times New Roman" w:hAnsi="Times New Roman" w:cs="Times New Roman"/>
              </w:rPr>
              <w:t>st</w:t>
            </w:r>
            <w:r w:rsidRPr="00743BC9">
              <w:rPr>
                <w:rFonts w:ascii="Times New Roman" w:hAnsi="Times New Roman" w:cs="Times New Roman"/>
                <w:spacing w:val="1"/>
              </w:rPr>
              <w:t xml:space="preserve"> (</w:t>
            </w:r>
            <w:r w:rsidRPr="00743BC9">
              <w:rPr>
                <w:rFonts w:ascii="Times New Roman" w:hAnsi="Times New Roman" w:cs="Times New Roman"/>
                <w:spacing w:val="-1"/>
              </w:rPr>
              <w:t>W</w:t>
            </w:r>
            <w:r w:rsidRPr="00743BC9">
              <w:rPr>
                <w:rFonts w:ascii="Times New Roman" w:hAnsi="Times New Roman" w:cs="Times New Roman"/>
              </w:rPr>
              <w:t>1,</w:t>
            </w:r>
            <w:r w:rsidRPr="00743BC9">
              <w:rPr>
                <w:rFonts w:ascii="Times New Roman" w:hAnsi="Times New Roman" w:cs="Times New Roman"/>
                <w:spacing w:val="2"/>
              </w:rPr>
              <w:t>T</w:t>
            </w:r>
            <w:r w:rsidRPr="00743BC9">
              <w:rPr>
                <w:rFonts w:ascii="Times New Roman" w:hAnsi="Times New Roman" w:cs="Times New Roman"/>
              </w:rPr>
              <w:t>3)</w:t>
            </w:r>
          </w:p>
        </w:tc>
      </w:tr>
    </w:tbl>
    <w:p w14:paraId="5C00DA15" w14:textId="77777777" w:rsidR="00760111" w:rsidRPr="00760111" w:rsidRDefault="00760111" w:rsidP="00760111">
      <w:pPr>
        <w:spacing w:line="260" w:lineRule="exact"/>
        <w:ind w:left="0"/>
        <w:rPr>
          <w:szCs w:val="24"/>
          <w:lang w:val="id-ID"/>
        </w:rPr>
      </w:pPr>
    </w:p>
    <w:p w14:paraId="38C430BC" w14:textId="77777777" w:rsidR="00FE68EC" w:rsidRPr="00743BC9" w:rsidRDefault="00FE68EC" w:rsidP="00FE68EC">
      <w:pPr>
        <w:pStyle w:val="Heading2"/>
        <w:ind w:left="0" w:firstLine="0"/>
        <w:rPr>
          <w:lang w:val="id-ID"/>
        </w:rPr>
      </w:pPr>
      <w:r>
        <w:t>4.</w:t>
      </w:r>
      <w:r>
        <w:rPr>
          <w:lang w:val="id-ID"/>
        </w:rPr>
        <w:t>3</w:t>
      </w:r>
      <w:r>
        <w:t xml:space="preserve">. </w:t>
      </w:r>
      <w:r>
        <w:rPr>
          <w:lang w:val="id-ID"/>
        </w:rPr>
        <w:t>Proposed Strategy</w:t>
      </w:r>
    </w:p>
    <w:p w14:paraId="598E76E2" w14:textId="77777777" w:rsidR="00FE68EC" w:rsidRDefault="00FE68EC" w:rsidP="00FE68EC">
      <w:pPr>
        <w:rPr>
          <w:b/>
          <w:lang w:val="id-ID"/>
        </w:rPr>
      </w:pPr>
      <w:r>
        <w:rPr>
          <w:b/>
          <w:lang w:val="id-ID"/>
        </w:rPr>
        <w:t xml:space="preserve">1. </w:t>
      </w:r>
      <w:r w:rsidRPr="00743BC9">
        <w:rPr>
          <w:b/>
          <w:lang w:val="en-US"/>
        </w:rPr>
        <w:t>Roti Tet Fai Marketing Budget</w:t>
      </w:r>
    </w:p>
    <w:p w14:paraId="009B9E8A" w14:textId="03FE7242" w:rsidR="00760111" w:rsidRDefault="00FE68EC" w:rsidP="00FE68EC">
      <w:pPr>
        <w:pStyle w:val="Heading2"/>
        <w:ind w:left="0" w:firstLine="0"/>
        <w:jc w:val="both"/>
        <w:rPr>
          <w:b w:val="0"/>
          <w:sz w:val="24"/>
          <w:szCs w:val="24"/>
          <w:lang w:val="id-ID"/>
        </w:rPr>
      </w:pPr>
      <w:r w:rsidRPr="00FE68EC">
        <w:rPr>
          <w:b w:val="0"/>
          <w:sz w:val="24"/>
          <w:szCs w:val="24"/>
        </w:rPr>
        <w:t>Roti</w:t>
      </w:r>
      <w:r w:rsidRPr="00FE68EC">
        <w:rPr>
          <w:b w:val="0"/>
          <w:spacing w:val="-4"/>
          <w:sz w:val="24"/>
          <w:szCs w:val="24"/>
        </w:rPr>
        <w:t xml:space="preserve"> </w:t>
      </w:r>
      <w:r w:rsidRPr="00FE68EC">
        <w:rPr>
          <w:b w:val="0"/>
          <w:sz w:val="24"/>
          <w:szCs w:val="24"/>
        </w:rPr>
        <w:t>T</w:t>
      </w:r>
      <w:r w:rsidRPr="00FE68EC">
        <w:rPr>
          <w:b w:val="0"/>
          <w:spacing w:val="-1"/>
          <w:sz w:val="24"/>
          <w:szCs w:val="24"/>
        </w:rPr>
        <w:t>e</w:t>
      </w:r>
      <w:r w:rsidRPr="00FE68EC">
        <w:rPr>
          <w:b w:val="0"/>
          <w:sz w:val="24"/>
          <w:szCs w:val="24"/>
        </w:rPr>
        <w:t>t</w:t>
      </w:r>
      <w:r w:rsidRPr="00FE68EC">
        <w:rPr>
          <w:b w:val="0"/>
          <w:spacing w:val="-4"/>
          <w:sz w:val="24"/>
          <w:szCs w:val="24"/>
        </w:rPr>
        <w:t xml:space="preserve"> </w:t>
      </w:r>
      <w:r w:rsidRPr="00FE68EC">
        <w:rPr>
          <w:b w:val="0"/>
          <w:spacing w:val="-1"/>
          <w:sz w:val="24"/>
          <w:szCs w:val="24"/>
        </w:rPr>
        <w:t>Fa</w:t>
      </w:r>
      <w:r w:rsidRPr="00FE68EC">
        <w:rPr>
          <w:b w:val="0"/>
          <w:sz w:val="24"/>
          <w:szCs w:val="24"/>
        </w:rPr>
        <w:t>i</w:t>
      </w:r>
      <w:r w:rsidRPr="00FE68EC">
        <w:rPr>
          <w:b w:val="0"/>
          <w:spacing w:val="-4"/>
          <w:sz w:val="24"/>
          <w:szCs w:val="24"/>
        </w:rPr>
        <w:t xml:space="preserve"> </w:t>
      </w:r>
      <w:r w:rsidRPr="00FE68EC">
        <w:rPr>
          <w:b w:val="0"/>
          <w:spacing w:val="2"/>
          <w:sz w:val="24"/>
          <w:szCs w:val="24"/>
        </w:rPr>
        <w:t>h</w:t>
      </w:r>
      <w:r w:rsidRPr="00FE68EC">
        <w:rPr>
          <w:b w:val="0"/>
          <w:spacing w:val="-1"/>
          <w:sz w:val="24"/>
          <w:szCs w:val="24"/>
        </w:rPr>
        <w:t>a</w:t>
      </w:r>
      <w:r w:rsidRPr="00FE68EC">
        <w:rPr>
          <w:b w:val="0"/>
          <w:sz w:val="24"/>
          <w:szCs w:val="24"/>
        </w:rPr>
        <w:t>s</w:t>
      </w:r>
      <w:r w:rsidRPr="00FE68EC">
        <w:rPr>
          <w:b w:val="0"/>
          <w:spacing w:val="-5"/>
          <w:sz w:val="24"/>
          <w:szCs w:val="24"/>
        </w:rPr>
        <w:t xml:space="preserve"> </w:t>
      </w:r>
      <w:r w:rsidRPr="00FE68EC">
        <w:rPr>
          <w:b w:val="0"/>
          <w:sz w:val="24"/>
          <w:szCs w:val="24"/>
        </w:rPr>
        <w:t>their</w:t>
      </w:r>
      <w:r w:rsidRPr="00FE68EC">
        <w:rPr>
          <w:b w:val="0"/>
          <w:spacing w:val="-6"/>
          <w:sz w:val="24"/>
          <w:szCs w:val="24"/>
        </w:rPr>
        <w:t xml:space="preserve"> </w:t>
      </w:r>
      <w:r w:rsidRPr="00FE68EC">
        <w:rPr>
          <w:b w:val="0"/>
          <w:spacing w:val="3"/>
          <w:sz w:val="24"/>
          <w:szCs w:val="24"/>
        </w:rPr>
        <w:t>m</w:t>
      </w:r>
      <w:r w:rsidRPr="00FE68EC">
        <w:rPr>
          <w:b w:val="0"/>
          <w:spacing w:val="-1"/>
          <w:sz w:val="24"/>
          <w:szCs w:val="24"/>
        </w:rPr>
        <w:t>a</w:t>
      </w:r>
      <w:r w:rsidRPr="00FE68EC">
        <w:rPr>
          <w:b w:val="0"/>
          <w:spacing w:val="1"/>
          <w:sz w:val="24"/>
          <w:szCs w:val="24"/>
        </w:rPr>
        <w:t>r</w:t>
      </w:r>
      <w:r w:rsidRPr="00FE68EC">
        <w:rPr>
          <w:b w:val="0"/>
          <w:sz w:val="24"/>
          <w:szCs w:val="24"/>
        </w:rPr>
        <w:t>k</w:t>
      </w:r>
      <w:r w:rsidRPr="00FE68EC">
        <w:rPr>
          <w:b w:val="0"/>
          <w:spacing w:val="-1"/>
          <w:sz w:val="24"/>
          <w:szCs w:val="24"/>
        </w:rPr>
        <w:t>e</w:t>
      </w:r>
      <w:r w:rsidRPr="00FE68EC">
        <w:rPr>
          <w:b w:val="0"/>
          <w:sz w:val="24"/>
          <w:szCs w:val="24"/>
        </w:rPr>
        <w:t>t</w:t>
      </w:r>
      <w:r w:rsidRPr="00FE68EC">
        <w:rPr>
          <w:b w:val="0"/>
          <w:spacing w:val="1"/>
          <w:sz w:val="24"/>
          <w:szCs w:val="24"/>
        </w:rPr>
        <w:t>i</w:t>
      </w:r>
      <w:r w:rsidRPr="00FE68EC">
        <w:rPr>
          <w:b w:val="0"/>
          <w:sz w:val="24"/>
          <w:szCs w:val="24"/>
        </w:rPr>
        <w:t>ng</w:t>
      </w:r>
      <w:r w:rsidRPr="00FE68EC">
        <w:rPr>
          <w:b w:val="0"/>
          <w:spacing w:val="-5"/>
          <w:sz w:val="24"/>
          <w:szCs w:val="24"/>
        </w:rPr>
        <w:t xml:space="preserve"> </w:t>
      </w:r>
      <w:r w:rsidRPr="00FE68EC">
        <w:rPr>
          <w:b w:val="0"/>
          <w:sz w:val="24"/>
          <w:szCs w:val="24"/>
        </w:rPr>
        <w:t>budg</w:t>
      </w:r>
      <w:r w:rsidRPr="00FE68EC">
        <w:rPr>
          <w:b w:val="0"/>
          <w:spacing w:val="-1"/>
          <w:sz w:val="24"/>
          <w:szCs w:val="24"/>
        </w:rPr>
        <w:t>e</w:t>
      </w:r>
      <w:r w:rsidRPr="00FE68EC">
        <w:rPr>
          <w:b w:val="0"/>
          <w:sz w:val="24"/>
          <w:szCs w:val="24"/>
        </w:rPr>
        <w:t>t.</w:t>
      </w:r>
      <w:r w:rsidRPr="00FE68EC">
        <w:rPr>
          <w:b w:val="0"/>
          <w:spacing w:val="-2"/>
          <w:sz w:val="24"/>
          <w:szCs w:val="24"/>
        </w:rPr>
        <w:t xml:space="preserve"> </w:t>
      </w:r>
      <w:r w:rsidRPr="00FE68EC">
        <w:rPr>
          <w:b w:val="0"/>
          <w:sz w:val="24"/>
          <w:szCs w:val="24"/>
        </w:rPr>
        <w:t>The</w:t>
      </w:r>
      <w:r w:rsidRPr="00FE68EC">
        <w:rPr>
          <w:b w:val="0"/>
          <w:spacing w:val="-4"/>
          <w:sz w:val="24"/>
          <w:szCs w:val="24"/>
        </w:rPr>
        <w:t xml:space="preserve"> </w:t>
      </w:r>
      <w:r w:rsidRPr="00FE68EC">
        <w:rPr>
          <w:b w:val="0"/>
          <w:sz w:val="24"/>
          <w:szCs w:val="24"/>
        </w:rPr>
        <w:t>own</w:t>
      </w:r>
      <w:r w:rsidRPr="00FE68EC">
        <w:rPr>
          <w:b w:val="0"/>
          <w:spacing w:val="-1"/>
          <w:sz w:val="24"/>
          <w:szCs w:val="24"/>
        </w:rPr>
        <w:t>e</w:t>
      </w:r>
      <w:r w:rsidRPr="00FE68EC">
        <w:rPr>
          <w:b w:val="0"/>
          <w:sz w:val="24"/>
          <w:szCs w:val="24"/>
        </w:rPr>
        <w:t>r</w:t>
      </w:r>
      <w:r w:rsidRPr="00FE68EC">
        <w:rPr>
          <w:b w:val="0"/>
          <w:spacing w:val="-3"/>
          <w:sz w:val="24"/>
          <w:szCs w:val="24"/>
        </w:rPr>
        <w:t xml:space="preserve"> </w:t>
      </w:r>
      <w:r w:rsidRPr="00FE68EC">
        <w:rPr>
          <w:b w:val="0"/>
          <w:sz w:val="24"/>
          <w:szCs w:val="24"/>
        </w:rPr>
        <w:t>of</w:t>
      </w:r>
      <w:r w:rsidRPr="00FE68EC">
        <w:rPr>
          <w:b w:val="0"/>
          <w:spacing w:val="-6"/>
          <w:sz w:val="24"/>
          <w:szCs w:val="24"/>
        </w:rPr>
        <w:t xml:space="preserve"> </w:t>
      </w:r>
      <w:r w:rsidRPr="00FE68EC">
        <w:rPr>
          <w:b w:val="0"/>
          <w:sz w:val="24"/>
          <w:szCs w:val="24"/>
        </w:rPr>
        <w:t>Roti</w:t>
      </w:r>
      <w:r w:rsidRPr="00FE68EC">
        <w:rPr>
          <w:b w:val="0"/>
          <w:spacing w:val="-4"/>
          <w:sz w:val="24"/>
          <w:szCs w:val="24"/>
        </w:rPr>
        <w:t xml:space="preserve"> </w:t>
      </w:r>
      <w:r w:rsidRPr="00FE68EC">
        <w:rPr>
          <w:b w:val="0"/>
          <w:sz w:val="24"/>
          <w:szCs w:val="24"/>
        </w:rPr>
        <w:t>T</w:t>
      </w:r>
      <w:r w:rsidRPr="00FE68EC">
        <w:rPr>
          <w:b w:val="0"/>
          <w:spacing w:val="-1"/>
          <w:sz w:val="24"/>
          <w:szCs w:val="24"/>
        </w:rPr>
        <w:t>e</w:t>
      </w:r>
      <w:r w:rsidRPr="00FE68EC">
        <w:rPr>
          <w:b w:val="0"/>
          <w:sz w:val="24"/>
          <w:szCs w:val="24"/>
        </w:rPr>
        <w:t>t</w:t>
      </w:r>
      <w:r w:rsidRPr="00FE68EC">
        <w:rPr>
          <w:b w:val="0"/>
          <w:spacing w:val="-2"/>
          <w:sz w:val="24"/>
          <w:szCs w:val="24"/>
        </w:rPr>
        <w:t xml:space="preserve"> </w:t>
      </w:r>
      <w:r w:rsidRPr="00FE68EC">
        <w:rPr>
          <w:b w:val="0"/>
          <w:spacing w:val="-1"/>
          <w:sz w:val="24"/>
          <w:szCs w:val="24"/>
        </w:rPr>
        <w:t>Fa</w:t>
      </w:r>
      <w:r w:rsidRPr="00FE68EC">
        <w:rPr>
          <w:b w:val="0"/>
          <w:sz w:val="24"/>
          <w:szCs w:val="24"/>
        </w:rPr>
        <w:t>i</w:t>
      </w:r>
      <w:r w:rsidRPr="00FE68EC">
        <w:rPr>
          <w:b w:val="0"/>
          <w:spacing w:val="-4"/>
          <w:sz w:val="24"/>
          <w:szCs w:val="24"/>
        </w:rPr>
        <w:t xml:space="preserve"> </w:t>
      </w:r>
      <w:r w:rsidRPr="00FE68EC">
        <w:rPr>
          <w:b w:val="0"/>
          <w:sz w:val="24"/>
          <w:szCs w:val="24"/>
        </w:rPr>
        <w:t>s</w:t>
      </w:r>
      <w:r w:rsidRPr="00FE68EC">
        <w:rPr>
          <w:b w:val="0"/>
          <w:spacing w:val="-1"/>
          <w:sz w:val="24"/>
          <w:szCs w:val="24"/>
        </w:rPr>
        <w:t>a</w:t>
      </w:r>
      <w:r w:rsidRPr="00FE68EC">
        <w:rPr>
          <w:b w:val="0"/>
          <w:sz w:val="24"/>
          <w:szCs w:val="24"/>
        </w:rPr>
        <w:t>id</w:t>
      </w:r>
      <w:r w:rsidRPr="00FE68EC">
        <w:rPr>
          <w:b w:val="0"/>
          <w:spacing w:val="-2"/>
          <w:sz w:val="24"/>
          <w:szCs w:val="24"/>
        </w:rPr>
        <w:t xml:space="preserve"> </w:t>
      </w:r>
      <w:r w:rsidRPr="00FE68EC">
        <w:rPr>
          <w:b w:val="0"/>
          <w:sz w:val="24"/>
          <w:szCs w:val="24"/>
        </w:rPr>
        <w:t>that the</w:t>
      </w:r>
      <w:r w:rsidRPr="00FE68EC">
        <w:rPr>
          <w:b w:val="0"/>
          <w:spacing w:val="1"/>
          <w:sz w:val="24"/>
          <w:szCs w:val="24"/>
        </w:rPr>
        <w:t xml:space="preserve"> </w:t>
      </w:r>
      <w:r w:rsidRPr="00FE68EC">
        <w:rPr>
          <w:b w:val="0"/>
          <w:sz w:val="24"/>
          <w:szCs w:val="24"/>
        </w:rPr>
        <w:t>budg</w:t>
      </w:r>
      <w:r w:rsidRPr="00FE68EC">
        <w:rPr>
          <w:b w:val="0"/>
          <w:spacing w:val="-1"/>
          <w:sz w:val="24"/>
          <w:szCs w:val="24"/>
        </w:rPr>
        <w:t>e</w:t>
      </w:r>
      <w:r w:rsidRPr="00FE68EC">
        <w:rPr>
          <w:b w:val="0"/>
          <w:sz w:val="24"/>
          <w:szCs w:val="24"/>
        </w:rPr>
        <w:t>t</w:t>
      </w:r>
      <w:r w:rsidRPr="00FE68EC">
        <w:rPr>
          <w:b w:val="0"/>
          <w:spacing w:val="2"/>
          <w:sz w:val="24"/>
          <w:szCs w:val="24"/>
        </w:rPr>
        <w:t xml:space="preserve"> </w:t>
      </w:r>
      <w:r w:rsidRPr="00FE68EC">
        <w:rPr>
          <w:b w:val="0"/>
          <w:sz w:val="24"/>
          <w:szCs w:val="24"/>
        </w:rPr>
        <w:t>they</w:t>
      </w:r>
      <w:r w:rsidRPr="00FE68EC">
        <w:rPr>
          <w:b w:val="0"/>
          <w:spacing w:val="1"/>
          <w:sz w:val="24"/>
          <w:szCs w:val="24"/>
        </w:rPr>
        <w:t xml:space="preserve"> c</w:t>
      </w:r>
      <w:r w:rsidRPr="00FE68EC">
        <w:rPr>
          <w:b w:val="0"/>
          <w:spacing w:val="-1"/>
          <w:sz w:val="24"/>
          <w:szCs w:val="24"/>
        </w:rPr>
        <w:t>a</w:t>
      </w:r>
      <w:r w:rsidRPr="00FE68EC">
        <w:rPr>
          <w:b w:val="0"/>
          <w:sz w:val="24"/>
          <w:szCs w:val="24"/>
        </w:rPr>
        <w:t>n</w:t>
      </w:r>
      <w:r w:rsidRPr="00FE68EC">
        <w:rPr>
          <w:b w:val="0"/>
          <w:spacing w:val="1"/>
          <w:sz w:val="24"/>
          <w:szCs w:val="24"/>
        </w:rPr>
        <w:t xml:space="preserve"> </w:t>
      </w:r>
      <w:r w:rsidRPr="00FE68EC">
        <w:rPr>
          <w:b w:val="0"/>
          <w:sz w:val="24"/>
          <w:szCs w:val="24"/>
        </w:rPr>
        <w:t>s</w:t>
      </w:r>
      <w:r w:rsidRPr="00FE68EC">
        <w:rPr>
          <w:b w:val="0"/>
          <w:spacing w:val="-1"/>
          <w:sz w:val="24"/>
          <w:szCs w:val="24"/>
        </w:rPr>
        <w:t>e</w:t>
      </w:r>
      <w:r w:rsidRPr="00FE68EC">
        <w:rPr>
          <w:b w:val="0"/>
          <w:sz w:val="24"/>
          <w:szCs w:val="24"/>
        </w:rPr>
        <w:t>t</w:t>
      </w:r>
      <w:r w:rsidRPr="00FE68EC">
        <w:rPr>
          <w:b w:val="0"/>
          <w:spacing w:val="2"/>
          <w:sz w:val="24"/>
          <w:szCs w:val="24"/>
        </w:rPr>
        <w:t xml:space="preserve"> </w:t>
      </w:r>
      <w:r w:rsidRPr="00FE68EC">
        <w:rPr>
          <w:b w:val="0"/>
          <w:spacing w:val="1"/>
          <w:sz w:val="24"/>
          <w:szCs w:val="24"/>
        </w:rPr>
        <w:t>a</w:t>
      </w:r>
      <w:r w:rsidRPr="00FE68EC">
        <w:rPr>
          <w:b w:val="0"/>
          <w:sz w:val="24"/>
          <w:szCs w:val="24"/>
        </w:rPr>
        <w:t>side</w:t>
      </w:r>
      <w:r w:rsidRPr="00FE68EC">
        <w:rPr>
          <w:b w:val="0"/>
          <w:spacing w:val="1"/>
          <w:sz w:val="24"/>
          <w:szCs w:val="24"/>
        </w:rPr>
        <w:t xml:space="preserve"> </w:t>
      </w:r>
      <w:r w:rsidRPr="00FE68EC">
        <w:rPr>
          <w:b w:val="0"/>
          <w:sz w:val="24"/>
          <w:szCs w:val="24"/>
        </w:rPr>
        <w:t>for ma</w:t>
      </w:r>
      <w:r w:rsidRPr="00FE68EC">
        <w:rPr>
          <w:b w:val="0"/>
          <w:spacing w:val="-1"/>
          <w:sz w:val="24"/>
          <w:szCs w:val="24"/>
        </w:rPr>
        <w:t>r</w:t>
      </w:r>
      <w:r w:rsidRPr="00FE68EC">
        <w:rPr>
          <w:b w:val="0"/>
          <w:spacing w:val="2"/>
          <w:sz w:val="24"/>
          <w:szCs w:val="24"/>
        </w:rPr>
        <w:t>k</w:t>
      </w:r>
      <w:r w:rsidRPr="00FE68EC">
        <w:rPr>
          <w:b w:val="0"/>
          <w:spacing w:val="-1"/>
          <w:sz w:val="24"/>
          <w:szCs w:val="24"/>
        </w:rPr>
        <w:t>e</w:t>
      </w:r>
      <w:r w:rsidRPr="00FE68EC">
        <w:rPr>
          <w:b w:val="0"/>
          <w:sz w:val="24"/>
          <w:szCs w:val="24"/>
        </w:rPr>
        <w:t>t</w:t>
      </w:r>
      <w:r w:rsidRPr="00FE68EC">
        <w:rPr>
          <w:b w:val="0"/>
          <w:spacing w:val="1"/>
          <w:sz w:val="24"/>
          <w:szCs w:val="24"/>
        </w:rPr>
        <w:t>i</w:t>
      </w:r>
      <w:r w:rsidRPr="00FE68EC">
        <w:rPr>
          <w:b w:val="0"/>
          <w:sz w:val="24"/>
          <w:szCs w:val="24"/>
        </w:rPr>
        <w:t>ng</w:t>
      </w:r>
      <w:r w:rsidRPr="00FE68EC">
        <w:rPr>
          <w:b w:val="0"/>
          <w:spacing w:val="1"/>
          <w:sz w:val="24"/>
          <w:szCs w:val="24"/>
        </w:rPr>
        <w:t xml:space="preserve"> </w:t>
      </w:r>
      <w:r w:rsidRPr="00FE68EC">
        <w:rPr>
          <w:b w:val="0"/>
          <w:sz w:val="24"/>
          <w:szCs w:val="24"/>
        </w:rPr>
        <w:t>is</w:t>
      </w:r>
      <w:r w:rsidRPr="00FE68EC">
        <w:rPr>
          <w:b w:val="0"/>
          <w:spacing w:val="2"/>
          <w:sz w:val="24"/>
          <w:szCs w:val="24"/>
        </w:rPr>
        <w:t xml:space="preserve"> </w:t>
      </w:r>
      <w:r w:rsidRPr="00FE68EC">
        <w:rPr>
          <w:b w:val="0"/>
          <w:sz w:val="24"/>
          <w:szCs w:val="24"/>
        </w:rPr>
        <w:t>only</w:t>
      </w:r>
      <w:r w:rsidRPr="00FE68EC">
        <w:rPr>
          <w:b w:val="0"/>
          <w:spacing w:val="2"/>
          <w:sz w:val="24"/>
          <w:szCs w:val="24"/>
        </w:rPr>
        <w:t xml:space="preserve"> </w:t>
      </w:r>
      <w:r w:rsidRPr="00FE68EC">
        <w:rPr>
          <w:b w:val="0"/>
          <w:sz w:val="24"/>
          <w:szCs w:val="24"/>
        </w:rPr>
        <w:t>a l</w:t>
      </w:r>
      <w:r w:rsidRPr="00FE68EC">
        <w:rPr>
          <w:b w:val="0"/>
          <w:spacing w:val="1"/>
          <w:sz w:val="24"/>
          <w:szCs w:val="24"/>
        </w:rPr>
        <w:t>i</w:t>
      </w:r>
      <w:r w:rsidRPr="00FE68EC">
        <w:rPr>
          <w:b w:val="0"/>
          <w:sz w:val="24"/>
          <w:szCs w:val="24"/>
        </w:rPr>
        <w:t>t</w:t>
      </w:r>
      <w:r w:rsidRPr="00FE68EC">
        <w:rPr>
          <w:b w:val="0"/>
          <w:spacing w:val="1"/>
          <w:sz w:val="24"/>
          <w:szCs w:val="24"/>
        </w:rPr>
        <w:t>t</w:t>
      </w:r>
      <w:r w:rsidRPr="00FE68EC">
        <w:rPr>
          <w:b w:val="0"/>
          <w:sz w:val="24"/>
          <w:szCs w:val="24"/>
        </w:rPr>
        <w:t>le</w:t>
      </w:r>
      <w:r w:rsidRPr="00FE68EC">
        <w:rPr>
          <w:b w:val="0"/>
          <w:spacing w:val="1"/>
          <w:sz w:val="24"/>
          <w:szCs w:val="24"/>
        </w:rPr>
        <w:t xml:space="preserve"> </w:t>
      </w:r>
      <w:r w:rsidRPr="00FE68EC">
        <w:rPr>
          <w:b w:val="0"/>
          <w:sz w:val="24"/>
          <w:szCs w:val="24"/>
        </w:rPr>
        <w:t>of the</w:t>
      </w:r>
      <w:r w:rsidRPr="00FE68EC">
        <w:rPr>
          <w:b w:val="0"/>
          <w:spacing w:val="1"/>
          <w:sz w:val="24"/>
          <w:szCs w:val="24"/>
        </w:rPr>
        <w:t xml:space="preserve"> </w:t>
      </w:r>
      <w:r w:rsidRPr="00FE68EC">
        <w:rPr>
          <w:b w:val="0"/>
          <w:sz w:val="24"/>
          <w:szCs w:val="24"/>
        </w:rPr>
        <w:t>pro</w:t>
      </w:r>
      <w:r w:rsidRPr="00FE68EC">
        <w:rPr>
          <w:b w:val="0"/>
          <w:spacing w:val="-1"/>
          <w:sz w:val="24"/>
          <w:szCs w:val="24"/>
        </w:rPr>
        <w:t>f</w:t>
      </w:r>
      <w:r w:rsidRPr="00FE68EC">
        <w:rPr>
          <w:b w:val="0"/>
          <w:sz w:val="24"/>
          <w:szCs w:val="24"/>
        </w:rPr>
        <w:t>it</w:t>
      </w:r>
      <w:r w:rsidRPr="00FE68EC">
        <w:rPr>
          <w:b w:val="0"/>
          <w:spacing w:val="2"/>
          <w:sz w:val="24"/>
          <w:szCs w:val="24"/>
        </w:rPr>
        <w:t xml:space="preserve"> </w:t>
      </w:r>
      <w:r w:rsidRPr="00FE68EC">
        <w:rPr>
          <w:b w:val="0"/>
          <w:sz w:val="24"/>
          <w:szCs w:val="24"/>
        </w:rPr>
        <w:t>th</w:t>
      </w:r>
      <w:r w:rsidRPr="00FE68EC">
        <w:rPr>
          <w:b w:val="0"/>
          <w:spacing w:val="2"/>
          <w:sz w:val="24"/>
          <w:szCs w:val="24"/>
        </w:rPr>
        <w:t>e</w:t>
      </w:r>
      <w:r w:rsidRPr="00FE68EC">
        <w:rPr>
          <w:b w:val="0"/>
          <w:sz w:val="24"/>
          <w:szCs w:val="24"/>
        </w:rPr>
        <w:t>y g</w:t>
      </w:r>
      <w:r w:rsidRPr="00FE68EC">
        <w:rPr>
          <w:b w:val="0"/>
          <w:spacing w:val="-1"/>
          <w:sz w:val="24"/>
          <w:szCs w:val="24"/>
        </w:rPr>
        <w:t>e</w:t>
      </w:r>
      <w:r w:rsidRPr="00FE68EC">
        <w:rPr>
          <w:b w:val="0"/>
          <w:sz w:val="24"/>
          <w:szCs w:val="24"/>
        </w:rPr>
        <w:t>t. T</w:t>
      </w:r>
      <w:r w:rsidRPr="00FE68EC">
        <w:rPr>
          <w:b w:val="0"/>
          <w:spacing w:val="-1"/>
          <w:sz w:val="24"/>
          <w:szCs w:val="24"/>
        </w:rPr>
        <w:t>a</w:t>
      </w:r>
      <w:r>
        <w:rPr>
          <w:b w:val="0"/>
          <w:sz w:val="24"/>
          <w:szCs w:val="24"/>
        </w:rPr>
        <w:t xml:space="preserve">ble </w:t>
      </w:r>
      <w:r>
        <w:rPr>
          <w:b w:val="0"/>
          <w:sz w:val="24"/>
          <w:szCs w:val="24"/>
          <w:lang w:val="id-ID"/>
        </w:rPr>
        <w:t xml:space="preserve">6. </w:t>
      </w:r>
      <w:r w:rsidRPr="00FE68EC">
        <w:rPr>
          <w:b w:val="0"/>
          <w:sz w:val="24"/>
          <w:szCs w:val="24"/>
        </w:rPr>
        <w:t xml:space="preserve"> shows Roti</w:t>
      </w:r>
      <w:r w:rsidRPr="00FE68EC">
        <w:rPr>
          <w:b w:val="0"/>
          <w:spacing w:val="1"/>
          <w:sz w:val="24"/>
          <w:szCs w:val="24"/>
        </w:rPr>
        <w:t xml:space="preserve"> </w:t>
      </w:r>
      <w:r w:rsidRPr="00FE68EC">
        <w:rPr>
          <w:b w:val="0"/>
          <w:sz w:val="24"/>
          <w:szCs w:val="24"/>
        </w:rPr>
        <w:t>T</w:t>
      </w:r>
      <w:r w:rsidRPr="00FE68EC">
        <w:rPr>
          <w:b w:val="0"/>
          <w:spacing w:val="-1"/>
          <w:sz w:val="24"/>
          <w:szCs w:val="24"/>
        </w:rPr>
        <w:t>e</w:t>
      </w:r>
      <w:r w:rsidRPr="00FE68EC">
        <w:rPr>
          <w:b w:val="0"/>
          <w:sz w:val="24"/>
          <w:szCs w:val="24"/>
        </w:rPr>
        <w:t xml:space="preserve">t </w:t>
      </w:r>
      <w:r w:rsidRPr="00FE68EC">
        <w:rPr>
          <w:b w:val="0"/>
          <w:spacing w:val="-1"/>
          <w:sz w:val="24"/>
          <w:szCs w:val="24"/>
        </w:rPr>
        <w:t>Fa</w:t>
      </w:r>
      <w:r w:rsidRPr="00FE68EC">
        <w:rPr>
          <w:b w:val="0"/>
          <w:sz w:val="24"/>
          <w:szCs w:val="24"/>
        </w:rPr>
        <w:t>i ex</w:t>
      </w:r>
      <w:r w:rsidRPr="00FE68EC">
        <w:rPr>
          <w:b w:val="0"/>
          <w:spacing w:val="2"/>
          <w:sz w:val="24"/>
          <w:szCs w:val="24"/>
        </w:rPr>
        <w:t>p</w:t>
      </w:r>
      <w:r w:rsidRPr="00FE68EC">
        <w:rPr>
          <w:b w:val="0"/>
          <w:spacing w:val="-1"/>
          <w:sz w:val="24"/>
          <w:szCs w:val="24"/>
        </w:rPr>
        <w:t>ec</w:t>
      </w:r>
      <w:r w:rsidRPr="00FE68EC">
        <w:rPr>
          <w:b w:val="0"/>
          <w:sz w:val="24"/>
          <w:szCs w:val="24"/>
        </w:rPr>
        <w:t xml:space="preserve">ted </w:t>
      </w:r>
      <w:r w:rsidRPr="00FE68EC">
        <w:rPr>
          <w:b w:val="0"/>
          <w:spacing w:val="2"/>
          <w:sz w:val="24"/>
          <w:szCs w:val="24"/>
        </w:rPr>
        <w:t>m</w:t>
      </w:r>
      <w:r w:rsidRPr="00FE68EC">
        <w:rPr>
          <w:b w:val="0"/>
          <w:spacing w:val="-1"/>
          <w:sz w:val="24"/>
          <w:szCs w:val="24"/>
        </w:rPr>
        <w:t>a</w:t>
      </w:r>
      <w:r w:rsidRPr="00FE68EC">
        <w:rPr>
          <w:b w:val="0"/>
          <w:sz w:val="24"/>
          <w:szCs w:val="24"/>
        </w:rPr>
        <w:t>rk</w:t>
      </w:r>
      <w:r w:rsidRPr="00FE68EC">
        <w:rPr>
          <w:b w:val="0"/>
          <w:spacing w:val="-2"/>
          <w:sz w:val="24"/>
          <w:szCs w:val="24"/>
        </w:rPr>
        <w:t>e</w:t>
      </w:r>
      <w:r w:rsidRPr="00FE68EC">
        <w:rPr>
          <w:b w:val="0"/>
          <w:sz w:val="24"/>
          <w:szCs w:val="24"/>
        </w:rPr>
        <w:t>t</w:t>
      </w:r>
      <w:r w:rsidRPr="00FE68EC">
        <w:rPr>
          <w:b w:val="0"/>
          <w:spacing w:val="3"/>
          <w:sz w:val="24"/>
          <w:szCs w:val="24"/>
        </w:rPr>
        <w:t>i</w:t>
      </w:r>
      <w:r w:rsidRPr="00FE68EC">
        <w:rPr>
          <w:b w:val="0"/>
          <w:sz w:val="24"/>
          <w:szCs w:val="24"/>
        </w:rPr>
        <w:t>ng</w:t>
      </w:r>
      <w:r w:rsidRPr="00FE68EC">
        <w:rPr>
          <w:b w:val="0"/>
          <w:spacing w:val="2"/>
          <w:sz w:val="24"/>
          <w:szCs w:val="24"/>
        </w:rPr>
        <w:t xml:space="preserve"> </w:t>
      </w:r>
      <w:r w:rsidRPr="00FE68EC">
        <w:rPr>
          <w:b w:val="0"/>
          <w:sz w:val="24"/>
          <w:szCs w:val="24"/>
        </w:rPr>
        <w:t>budget</w:t>
      </w:r>
    </w:p>
    <w:p w14:paraId="75C44842" w14:textId="77777777" w:rsidR="00FE68EC" w:rsidRDefault="00FE68EC" w:rsidP="00FE68EC">
      <w:pPr>
        <w:rPr>
          <w:lang w:val="id-ID"/>
        </w:rPr>
      </w:pPr>
    </w:p>
    <w:p w14:paraId="7E9672C2" w14:textId="77777777" w:rsidR="00FE68EC" w:rsidRDefault="00FE68EC" w:rsidP="00FE68EC">
      <w:pPr>
        <w:rPr>
          <w:lang w:val="id-ID"/>
        </w:rPr>
      </w:pPr>
    </w:p>
    <w:p w14:paraId="6CBD7CD4" w14:textId="77777777" w:rsidR="00FE68EC" w:rsidRDefault="00FE68EC" w:rsidP="00FE68EC">
      <w:pPr>
        <w:rPr>
          <w:lang w:val="id-ID"/>
        </w:rPr>
      </w:pPr>
    </w:p>
    <w:p w14:paraId="06150451" w14:textId="77777777" w:rsidR="00FE68EC" w:rsidRPr="00FE68EC" w:rsidRDefault="00FE68EC" w:rsidP="00FE68EC">
      <w:pPr>
        <w:rPr>
          <w:lang w:val="id-ID"/>
        </w:rPr>
      </w:pPr>
    </w:p>
    <w:p w14:paraId="268F6D30" w14:textId="77777777" w:rsidR="00FE68EC" w:rsidRDefault="00FE68EC" w:rsidP="00FE68EC">
      <w:pPr>
        <w:spacing w:before="29" w:line="260" w:lineRule="exact"/>
        <w:ind w:left="0"/>
        <w:rPr>
          <w:szCs w:val="24"/>
        </w:rPr>
      </w:pPr>
      <w:r>
        <w:rPr>
          <w:position w:val="-1"/>
          <w:szCs w:val="24"/>
        </w:rPr>
        <w:lastRenderedPageBreak/>
        <w:t>T</w:t>
      </w:r>
      <w:r>
        <w:rPr>
          <w:spacing w:val="-1"/>
          <w:position w:val="-1"/>
          <w:szCs w:val="24"/>
        </w:rPr>
        <w:t>a</w:t>
      </w:r>
      <w:r>
        <w:rPr>
          <w:position w:val="-1"/>
          <w:szCs w:val="24"/>
        </w:rPr>
        <w:t xml:space="preserve">ble </w:t>
      </w:r>
      <w:r>
        <w:rPr>
          <w:position w:val="-1"/>
          <w:szCs w:val="24"/>
          <w:lang w:val="id-ID"/>
        </w:rPr>
        <w:t xml:space="preserve">6. </w:t>
      </w:r>
      <w:r>
        <w:rPr>
          <w:position w:val="-1"/>
          <w:szCs w:val="24"/>
        </w:rPr>
        <w:t>Roti T</w:t>
      </w:r>
      <w:r>
        <w:rPr>
          <w:spacing w:val="-1"/>
          <w:position w:val="-1"/>
          <w:szCs w:val="24"/>
        </w:rPr>
        <w:t>e</w:t>
      </w:r>
      <w:r>
        <w:rPr>
          <w:position w:val="-1"/>
          <w:szCs w:val="24"/>
        </w:rPr>
        <w:t xml:space="preserve">t </w:t>
      </w:r>
      <w:r>
        <w:rPr>
          <w:spacing w:val="-1"/>
          <w:position w:val="-1"/>
          <w:szCs w:val="24"/>
        </w:rPr>
        <w:t>Fa</w:t>
      </w:r>
      <w:r>
        <w:rPr>
          <w:position w:val="-1"/>
          <w:szCs w:val="24"/>
        </w:rPr>
        <w:t xml:space="preserve">i </w:t>
      </w:r>
      <w:r>
        <w:rPr>
          <w:spacing w:val="3"/>
          <w:position w:val="-1"/>
          <w:szCs w:val="24"/>
        </w:rPr>
        <w:t>M</w:t>
      </w:r>
      <w:r>
        <w:rPr>
          <w:spacing w:val="-1"/>
          <w:position w:val="-1"/>
          <w:szCs w:val="24"/>
        </w:rPr>
        <w:t>a</w:t>
      </w:r>
      <w:r>
        <w:rPr>
          <w:position w:val="-1"/>
          <w:szCs w:val="24"/>
        </w:rPr>
        <w:t>rk</w:t>
      </w:r>
      <w:r>
        <w:rPr>
          <w:spacing w:val="-2"/>
          <w:position w:val="-1"/>
          <w:szCs w:val="24"/>
        </w:rPr>
        <w:t>e</w:t>
      </w:r>
      <w:r>
        <w:rPr>
          <w:position w:val="-1"/>
          <w:szCs w:val="24"/>
        </w:rPr>
        <w:t>t</w:t>
      </w:r>
      <w:r>
        <w:rPr>
          <w:spacing w:val="1"/>
          <w:position w:val="-1"/>
          <w:szCs w:val="24"/>
        </w:rPr>
        <w:t>i</w:t>
      </w:r>
      <w:r>
        <w:rPr>
          <w:position w:val="-1"/>
          <w:szCs w:val="24"/>
        </w:rPr>
        <w:t>ng Budg</w:t>
      </w:r>
      <w:r>
        <w:rPr>
          <w:spacing w:val="-1"/>
          <w:position w:val="-1"/>
          <w:szCs w:val="24"/>
        </w:rPr>
        <w:t>e</w:t>
      </w:r>
      <w:r>
        <w:rPr>
          <w:position w:val="-1"/>
          <w:szCs w:val="24"/>
        </w:rPr>
        <w:t>t</w:t>
      </w:r>
    </w:p>
    <w:tbl>
      <w:tblPr>
        <w:tblW w:w="0" w:type="auto"/>
        <w:tblInd w:w="6" w:type="dxa"/>
        <w:tblLayout w:type="fixed"/>
        <w:tblCellMar>
          <w:left w:w="0" w:type="dxa"/>
          <w:right w:w="0" w:type="dxa"/>
        </w:tblCellMar>
        <w:tblLook w:val="01E0" w:firstRow="1" w:lastRow="1" w:firstColumn="1" w:lastColumn="1" w:noHBand="0" w:noVBand="0"/>
      </w:tblPr>
      <w:tblGrid>
        <w:gridCol w:w="2595"/>
        <w:gridCol w:w="2595"/>
        <w:gridCol w:w="2739"/>
      </w:tblGrid>
      <w:tr w:rsidR="00FE68EC" w14:paraId="63CCFADE" w14:textId="77777777" w:rsidTr="00FE68EC">
        <w:trPr>
          <w:trHeight w:hRule="exact" w:val="425"/>
        </w:trPr>
        <w:tc>
          <w:tcPr>
            <w:tcW w:w="7929" w:type="dxa"/>
            <w:gridSpan w:val="3"/>
            <w:tcBorders>
              <w:top w:val="single" w:sz="4" w:space="0" w:color="auto"/>
            </w:tcBorders>
          </w:tcPr>
          <w:p w14:paraId="675C87A7" w14:textId="77777777" w:rsidR="00FE68EC" w:rsidRDefault="00FE68EC" w:rsidP="003E43D0">
            <w:pPr>
              <w:spacing w:line="260" w:lineRule="exact"/>
              <w:ind w:left="2412"/>
              <w:rPr>
                <w:szCs w:val="24"/>
              </w:rPr>
            </w:pPr>
            <w:r>
              <w:rPr>
                <w:szCs w:val="24"/>
              </w:rPr>
              <w:t>Roti</w:t>
            </w:r>
            <w:r>
              <w:rPr>
                <w:spacing w:val="1"/>
                <w:szCs w:val="24"/>
              </w:rPr>
              <w:t xml:space="preserve"> </w:t>
            </w:r>
            <w:r>
              <w:rPr>
                <w:szCs w:val="24"/>
              </w:rPr>
              <w:t>T</w:t>
            </w:r>
            <w:r>
              <w:rPr>
                <w:spacing w:val="-1"/>
                <w:szCs w:val="24"/>
              </w:rPr>
              <w:t>e</w:t>
            </w:r>
            <w:r>
              <w:rPr>
                <w:szCs w:val="24"/>
              </w:rPr>
              <w:t xml:space="preserve">t </w:t>
            </w:r>
            <w:r>
              <w:rPr>
                <w:spacing w:val="-1"/>
                <w:szCs w:val="24"/>
              </w:rPr>
              <w:t>Fa</w:t>
            </w:r>
            <w:r>
              <w:rPr>
                <w:szCs w:val="24"/>
              </w:rPr>
              <w:t>i Ma</w:t>
            </w:r>
            <w:r>
              <w:rPr>
                <w:spacing w:val="-1"/>
                <w:szCs w:val="24"/>
              </w:rPr>
              <w:t>r</w:t>
            </w:r>
            <w:r>
              <w:rPr>
                <w:szCs w:val="24"/>
              </w:rPr>
              <w:t>k</w:t>
            </w:r>
            <w:r>
              <w:rPr>
                <w:spacing w:val="-1"/>
                <w:szCs w:val="24"/>
              </w:rPr>
              <w:t>e</w:t>
            </w:r>
            <w:r>
              <w:rPr>
                <w:szCs w:val="24"/>
              </w:rPr>
              <w:t>t</w:t>
            </w:r>
            <w:r>
              <w:rPr>
                <w:spacing w:val="1"/>
                <w:szCs w:val="24"/>
              </w:rPr>
              <w:t>i</w:t>
            </w:r>
            <w:r>
              <w:rPr>
                <w:szCs w:val="24"/>
              </w:rPr>
              <w:t xml:space="preserve">ng </w:t>
            </w:r>
            <w:r>
              <w:rPr>
                <w:spacing w:val="2"/>
                <w:szCs w:val="24"/>
              </w:rPr>
              <w:t>E</w:t>
            </w:r>
            <w:r>
              <w:rPr>
                <w:szCs w:val="24"/>
              </w:rPr>
              <w:t>xp</w:t>
            </w:r>
            <w:r>
              <w:rPr>
                <w:spacing w:val="-1"/>
                <w:szCs w:val="24"/>
              </w:rPr>
              <w:t>e</w:t>
            </w:r>
            <w:r>
              <w:rPr>
                <w:szCs w:val="24"/>
              </w:rPr>
              <w:t>nse</w:t>
            </w:r>
          </w:p>
        </w:tc>
      </w:tr>
      <w:tr w:rsidR="00FE68EC" w14:paraId="546903CC" w14:textId="77777777" w:rsidTr="00FE68EC">
        <w:trPr>
          <w:trHeight w:hRule="exact" w:val="425"/>
        </w:trPr>
        <w:tc>
          <w:tcPr>
            <w:tcW w:w="2595" w:type="dxa"/>
            <w:vMerge w:val="restart"/>
          </w:tcPr>
          <w:p w14:paraId="49C0F163" w14:textId="77777777" w:rsidR="00FE68EC" w:rsidRDefault="00FE68EC" w:rsidP="003E43D0">
            <w:pPr>
              <w:spacing w:line="200" w:lineRule="exact"/>
            </w:pPr>
          </w:p>
          <w:p w14:paraId="09F93B89" w14:textId="77777777" w:rsidR="00FE68EC" w:rsidRDefault="00FE68EC" w:rsidP="003E43D0">
            <w:pPr>
              <w:spacing w:line="200" w:lineRule="exact"/>
            </w:pPr>
          </w:p>
          <w:p w14:paraId="396D9EB5" w14:textId="77777777" w:rsidR="00FE68EC" w:rsidRDefault="00FE68EC" w:rsidP="003E43D0">
            <w:pPr>
              <w:spacing w:line="200" w:lineRule="exact"/>
            </w:pPr>
          </w:p>
          <w:p w14:paraId="3D6E587A" w14:textId="77777777" w:rsidR="00FE68EC" w:rsidRDefault="00FE68EC" w:rsidP="003E43D0">
            <w:pPr>
              <w:spacing w:before="7" w:line="220" w:lineRule="exact"/>
              <w:rPr>
                <w:sz w:val="22"/>
              </w:rPr>
            </w:pPr>
          </w:p>
          <w:p w14:paraId="4D45082D" w14:textId="77777777" w:rsidR="00FE68EC" w:rsidRDefault="00FE68EC" w:rsidP="003E43D0">
            <w:pPr>
              <w:ind w:left="1034" w:right="1033"/>
              <w:jc w:val="center"/>
              <w:rPr>
                <w:szCs w:val="24"/>
              </w:rPr>
            </w:pPr>
            <w:r>
              <w:rPr>
                <w:szCs w:val="24"/>
              </w:rPr>
              <w:t>Cost</w:t>
            </w:r>
          </w:p>
        </w:tc>
        <w:tc>
          <w:tcPr>
            <w:tcW w:w="2595" w:type="dxa"/>
          </w:tcPr>
          <w:p w14:paraId="6C57879A" w14:textId="77777777" w:rsidR="00FE68EC" w:rsidRDefault="00FE68EC" w:rsidP="003E43D0">
            <w:pPr>
              <w:spacing w:line="260" w:lineRule="exact"/>
              <w:ind w:left="635"/>
              <w:rPr>
                <w:szCs w:val="24"/>
              </w:rPr>
            </w:pPr>
            <w:r>
              <w:rPr>
                <w:szCs w:val="24"/>
              </w:rPr>
              <w:t>R</w:t>
            </w:r>
            <w:r>
              <w:rPr>
                <w:spacing w:val="-1"/>
                <w:szCs w:val="24"/>
              </w:rPr>
              <w:t>a</w:t>
            </w:r>
            <w:r>
              <w:rPr>
                <w:szCs w:val="24"/>
              </w:rPr>
              <w:t>w M</w:t>
            </w:r>
            <w:r>
              <w:rPr>
                <w:spacing w:val="-1"/>
                <w:szCs w:val="24"/>
              </w:rPr>
              <w:t>a</w:t>
            </w:r>
            <w:r>
              <w:rPr>
                <w:szCs w:val="24"/>
              </w:rPr>
              <w:t>te</w:t>
            </w:r>
            <w:r>
              <w:rPr>
                <w:spacing w:val="-1"/>
                <w:szCs w:val="24"/>
              </w:rPr>
              <w:t>r</w:t>
            </w:r>
            <w:r>
              <w:rPr>
                <w:szCs w:val="24"/>
              </w:rPr>
              <w:t>ial</w:t>
            </w:r>
          </w:p>
        </w:tc>
        <w:tc>
          <w:tcPr>
            <w:tcW w:w="2739" w:type="dxa"/>
            <w:vMerge w:val="restart"/>
          </w:tcPr>
          <w:p w14:paraId="74FA164E" w14:textId="77777777" w:rsidR="00FE68EC" w:rsidRDefault="00FE68EC" w:rsidP="003E43D0">
            <w:pPr>
              <w:spacing w:line="200" w:lineRule="exact"/>
            </w:pPr>
          </w:p>
          <w:p w14:paraId="393695D0" w14:textId="77777777" w:rsidR="00FE68EC" w:rsidRDefault="00FE68EC" w:rsidP="003E43D0">
            <w:pPr>
              <w:spacing w:line="200" w:lineRule="exact"/>
            </w:pPr>
          </w:p>
          <w:p w14:paraId="7E1E208E" w14:textId="77777777" w:rsidR="00FE68EC" w:rsidRDefault="00FE68EC" w:rsidP="003E43D0">
            <w:pPr>
              <w:spacing w:line="200" w:lineRule="exact"/>
            </w:pPr>
          </w:p>
          <w:p w14:paraId="64D3D92D" w14:textId="77777777" w:rsidR="00FE68EC" w:rsidRDefault="00FE68EC" w:rsidP="003E43D0">
            <w:pPr>
              <w:spacing w:before="7" w:line="220" w:lineRule="exact"/>
              <w:rPr>
                <w:sz w:val="22"/>
              </w:rPr>
            </w:pPr>
          </w:p>
          <w:p w14:paraId="2E3F7B46" w14:textId="77777777" w:rsidR="00FE68EC" w:rsidRDefault="00FE68EC" w:rsidP="003E43D0">
            <w:pPr>
              <w:ind w:left="892"/>
              <w:rPr>
                <w:szCs w:val="24"/>
              </w:rPr>
            </w:pPr>
            <w:r>
              <w:rPr>
                <w:szCs w:val="24"/>
              </w:rPr>
              <w:t>Rp.2,000.</w:t>
            </w:r>
          </w:p>
        </w:tc>
      </w:tr>
      <w:tr w:rsidR="00FE68EC" w14:paraId="53FC6CED" w14:textId="77777777" w:rsidTr="00FE68EC">
        <w:trPr>
          <w:trHeight w:hRule="exact" w:val="422"/>
        </w:trPr>
        <w:tc>
          <w:tcPr>
            <w:tcW w:w="2595" w:type="dxa"/>
            <w:vMerge/>
          </w:tcPr>
          <w:p w14:paraId="5BC37B01" w14:textId="77777777" w:rsidR="00FE68EC" w:rsidRDefault="00FE68EC" w:rsidP="003E43D0"/>
        </w:tc>
        <w:tc>
          <w:tcPr>
            <w:tcW w:w="2595" w:type="dxa"/>
          </w:tcPr>
          <w:p w14:paraId="7552C3A8" w14:textId="77777777" w:rsidR="00FE68EC" w:rsidRDefault="00FE68EC" w:rsidP="003E43D0">
            <w:pPr>
              <w:spacing w:line="260" w:lineRule="exact"/>
              <w:ind w:left="467"/>
              <w:rPr>
                <w:szCs w:val="24"/>
              </w:rPr>
            </w:pPr>
            <w:r>
              <w:rPr>
                <w:szCs w:val="24"/>
              </w:rPr>
              <w:t>Employ</w:t>
            </w:r>
            <w:r>
              <w:rPr>
                <w:spacing w:val="-1"/>
                <w:szCs w:val="24"/>
              </w:rPr>
              <w:t>e</w:t>
            </w:r>
            <w:r>
              <w:rPr>
                <w:szCs w:val="24"/>
              </w:rPr>
              <w:t>e</w:t>
            </w:r>
            <w:r>
              <w:rPr>
                <w:spacing w:val="-1"/>
                <w:szCs w:val="24"/>
              </w:rPr>
              <w:t xml:space="preserve"> </w:t>
            </w:r>
            <w:r>
              <w:rPr>
                <w:spacing w:val="1"/>
                <w:szCs w:val="24"/>
              </w:rPr>
              <w:t>S</w:t>
            </w:r>
            <w:r>
              <w:rPr>
                <w:spacing w:val="-1"/>
                <w:szCs w:val="24"/>
              </w:rPr>
              <w:t>a</w:t>
            </w:r>
            <w:r>
              <w:rPr>
                <w:szCs w:val="24"/>
              </w:rPr>
              <w:t>la</w:t>
            </w:r>
            <w:r>
              <w:rPr>
                <w:spacing w:val="-1"/>
                <w:szCs w:val="24"/>
              </w:rPr>
              <w:t>r</w:t>
            </w:r>
            <w:r>
              <w:rPr>
                <w:szCs w:val="24"/>
              </w:rPr>
              <w:t>y</w:t>
            </w:r>
          </w:p>
        </w:tc>
        <w:tc>
          <w:tcPr>
            <w:tcW w:w="2739" w:type="dxa"/>
            <w:vMerge/>
          </w:tcPr>
          <w:p w14:paraId="0328EC43" w14:textId="77777777" w:rsidR="00FE68EC" w:rsidRDefault="00FE68EC" w:rsidP="003E43D0"/>
        </w:tc>
      </w:tr>
      <w:tr w:rsidR="00FE68EC" w14:paraId="4B77224B" w14:textId="77777777" w:rsidTr="00FE68EC">
        <w:trPr>
          <w:trHeight w:hRule="exact" w:val="425"/>
        </w:trPr>
        <w:tc>
          <w:tcPr>
            <w:tcW w:w="2595" w:type="dxa"/>
            <w:vMerge/>
          </w:tcPr>
          <w:p w14:paraId="15EBAED9" w14:textId="77777777" w:rsidR="00FE68EC" w:rsidRDefault="00FE68EC" w:rsidP="003E43D0"/>
        </w:tc>
        <w:tc>
          <w:tcPr>
            <w:tcW w:w="2595" w:type="dxa"/>
          </w:tcPr>
          <w:p w14:paraId="0D9F70C9" w14:textId="77777777" w:rsidR="00FE68EC" w:rsidRDefault="00FE68EC" w:rsidP="003E43D0">
            <w:pPr>
              <w:spacing w:line="260" w:lineRule="exact"/>
              <w:ind w:left="791"/>
              <w:rPr>
                <w:szCs w:val="24"/>
              </w:rPr>
            </w:pPr>
            <w:r>
              <w:rPr>
                <w:szCs w:val="24"/>
              </w:rPr>
              <w:t>El</w:t>
            </w:r>
            <w:r>
              <w:rPr>
                <w:spacing w:val="-1"/>
                <w:szCs w:val="24"/>
              </w:rPr>
              <w:t>ec</w:t>
            </w:r>
            <w:r>
              <w:rPr>
                <w:szCs w:val="24"/>
              </w:rPr>
              <w:t>tri</w:t>
            </w:r>
            <w:r>
              <w:rPr>
                <w:spacing w:val="-1"/>
                <w:szCs w:val="24"/>
              </w:rPr>
              <w:t>c</w:t>
            </w:r>
            <w:r>
              <w:rPr>
                <w:szCs w:val="24"/>
              </w:rPr>
              <w:t>i</w:t>
            </w:r>
            <w:r>
              <w:rPr>
                <w:spacing w:val="1"/>
                <w:szCs w:val="24"/>
              </w:rPr>
              <w:t>t</w:t>
            </w:r>
            <w:r>
              <w:rPr>
                <w:szCs w:val="24"/>
              </w:rPr>
              <w:t>y</w:t>
            </w:r>
          </w:p>
        </w:tc>
        <w:tc>
          <w:tcPr>
            <w:tcW w:w="2739" w:type="dxa"/>
            <w:vMerge/>
          </w:tcPr>
          <w:p w14:paraId="38B67A1B" w14:textId="77777777" w:rsidR="00FE68EC" w:rsidRDefault="00FE68EC" w:rsidP="003E43D0"/>
        </w:tc>
      </w:tr>
      <w:tr w:rsidR="00FE68EC" w14:paraId="2ABCC30F" w14:textId="77777777" w:rsidTr="00FE68EC">
        <w:trPr>
          <w:trHeight w:hRule="exact" w:val="422"/>
        </w:trPr>
        <w:tc>
          <w:tcPr>
            <w:tcW w:w="2595" w:type="dxa"/>
            <w:vMerge/>
          </w:tcPr>
          <w:p w14:paraId="346B71D6" w14:textId="77777777" w:rsidR="00FE68EC" w:rsidRDefault="00FE68EC" w:rsidP="003E43D0"/>
        </w:tc>
        <w:tc>
          <w:tcPr>
            <w:tcW w:w="2595" w:type="dxa"/>
          </w:tcPr>
          <w:p w14:paraId="18FAE960" w14:textId="77777777" w:rsidR="00FE68EC" w:rsidRDefault="00FE68EC" w:rsidP="003E43D0">
            <w:pPr>
              <w:spacing w:line="260" w:lineRule="exact"/>
              <w:ind w:left="1067" w:right="1068"/>
              <w:jc w:val="center"/>
              <w:rPr>
                <w:szCs w:val="24"/>
              </w:rPr>
            </w:pPr>
            <w:r>
              <w:rPr>
                <w:szCs w:val="24"/>
              </w:rPr>
              <w:t>T</w:t>
            </w:r>
            <w:r>
              <w:rPr>
                <w:spacing w:val="-1"/>
                <w:szCs w:val="24"/>
              </w:rPr>
              <w:t>a</w:t>
            </w:r>
            <w:r>
              <w:rPr>
                <w:szCs w:val="24"/>
              </w:rPr>
              <w:t>x</w:t>
            </w:r>
          </w:p>
        </w:tc>
        <w:tc>
          <w:tcPr>
            <w:tcW w:w="2739" w:type="dxa"/>
            <w:vMerge/>
          </w:tcPr>
          <w:p w14:paraId="6CD7B80D" w14:textId="77777777" w:rsidR="00FE68EC" w:rsidRDefault="00FE68EC" w:rsidP="003E43D0"/>
        </w:tc>
      </w:tr>
      <w:tr w:rsidR="00FE68EC" w14:paraId="4E42FF71" w14:textId="77777777" w:rsidTr="00FE68EC">
        <w:trPr>
          <w:trHeight w:hRule="exact" w:val="425"/>
        </w:trPr>
        <w:tc>
          <w:tcPr>
            <w:tcW w:w="2595" w:type="dxa"/>
          </w:tcPr>
          <w:p w14:paraId="2693E55A" w14:textId="77777777" w:rsidR="00FE68EC" w:rsidRDefault="00FE68EC" w:rsidP="003E43D0">
            <w:pPr>
              <w:ind w:left="1007" w:right="1007"/>
              <w:jc w:val="center"/>
              <w:rPr>
                <w:szCs w:val="24"/>
              </w:rPr>
            </w:pPr>
            <w:r>
              <w:rPr>
                <w:spacing w:val="1"/>
                <w:szCs w:val="24"/>
              </w:rPr>
              <w:t>P</w:t>
            </w:r>
            <w:r>
              <w:rPr>
                <w:szCs w:val="24"/>
              </w:rPr>
              <w:t>ri</w:t>
            </w:r>
            <w:r>
              <w:rPr>
                <w:spacing w:val="-1"/>
                <w:szCs w:val="24"/>
              </w:rPr>
              <w:t>c</w:t>
            </w:r>
            <w:r>
              <w:rPr>
                <w:szCs w:val="24"/>
              </w:rPr>
              <w:t>e</w:t>
            </w:r>
          </w:p>
        </w:tc>
        <w:tc>
          <w:tcPr>
            <w:tcW w:w="2595" w:type="dxa"/>
          </w:tcPr>
          <w:p w14:paraId="12D26B70" w14:textId="77777777" w:rsidR="00FE68EC" w:rsidRDefault="00FE68EC" w:rsidP="003E43D0"/>
        </w:tc>
        <w:tc>
          <w:tcPr>
            <w:tcW w:w="2739" w:type="dxa"/>
          </w:tcPr>
          <w:p w14:paraId="2D7074F1" w14:textId="77777777" w:rsidR="00FE68EC" w:rsidRDefault="00FE68EC" w:rsidP="003E43D0">
            <w:pPr>
              <w:ind w:left="892"/>
              <w:rPr>
                <w:szCs w:val="24"/>
              </w:rPr>
            </w:pPr>
            <w:r>
              <w:rPr>
                <w:szCs w:val="24"/>
              </w:rPr>
              <w:t>Rp.3,000.</w:t>
            </w:r>
          </w:p>
        </w:tc>
      </w:tr>
      <w:tr w:rsidR="00FE68EC" w14:paraId="5B491AB4" w14:textId="77777777" w:rsidTr="00FE68EC">
        <w:trPr>
          <w:trHeight w:hRule="exact" w:val="425"/>
        </w:trPr>
        <w:tc>
          <w:tcPr>
            <w:tcW w:w="2595" w:type="dxa"/>
          </w:tcPr>
          <w:p w14:paraId="7B4E6D3C" w14:textId="77777777" w:rsidR="00FE68EC" w:rsidRDefault="00FE68EC" w:rsidP="003E43D0">
            <w:pPr>
              <w:spacing w:line="260" w:lineRule="exact"/>
              <w:ind w:left="979" w:right="983"/>
              <w:jc w:val="center"/>
              <w:rPr>
                <w:szCs w:val="24"/>
              </w:rPr>
            </w:pPr>
            <w:r>
              <w:rPr>
                <w:spacing w:val="1"/>
                <w:szCs w:val="24"/>
              </w:rPr>
              <w:t>P</w:t>
            </w:r>
            <w:r>
              <w:rPr>
                <w:szCs w:val="24"/>
              </w:rPr>
              <w:t>ro</w:t>
            </w:r>
            <w:r>
              <w:rPr>
                <w:spacing w:val="-1"/>
                <w:szCs w:val="24"/>
              </w:rPr>
              <w:t>f</w:t>
            </w:r>
            <w:r>
              <w:rPr>
                <w:szCs w:val="24"/>
              </w:rPr>
              <w:t>it</w:t>
            </w:r>
          </w:p>
        </w:tc>
        <w:tc>
          <w:tcPr>
            <w:tcW w:w="2595" w:type="dxa"/>
          </w:tcPr>
          <w:p w14:paraId="0AC1992D" w14:textId="77777777" w:rsidR="00FE68EC" w:rsidRDefault="00FE68EC" w:rsidP="003E43D0"/>
        </w:tc>
        <w:tc>
          <w:tcPr>
            <w:tcW w:w="2739" w:type="dxa"/>
          </w:tcPr>
          <w:p w14:paraId="401E08EC" w14:textId="77777777" w:rsidR="00FE68EC" w:rsidRDefault="00FE68EC" w:rsidP="003E43D0">
            <w:pPr>
              <w:spacing w:line="260" w:lineRule="exact"/>
              <w:ind w:left="892"/>
              <w:rPr>
                <w:szCs w:val="24"/>
              </w:rPr>
            </w:pPr>
            <w:r>
              <w:rPr>
                <w:szCs w:val="24"/>
              </w:rPr>
              <w:t>Rp.1.000.</w:t>
            </w:r>
          </w:p>
        </w:tc>
      </w:tr>
      <w:tr w:rsidR="00FE68EC" w14:paraId="15393E17" w14:textId="77777777" w:rsidTr="00FE68EC">
        <w:trPr>
          <w:trHeight w:hRule="exact" w:val="422"/>
        </w:trPr>
        <w:tc>
          <w:tcPr>
            <w:tcW w:w="2595" w:type="dxa"/>
            <w:vMerge w:val="restart"/>
          </w:tcPr>
          <w:p w14:paraId="1E92447C" w14:textId="77777777" w:rsidR="00FE68EC" w:rsidRDefault="00FE68EC" w:rsidP="003E43D0">
            <w:pPr>
              <w:spacing w:line="200" w:lineRule="exact"/>
            </w:pPr>
          </w:p>
          <w:p w14:paraId="6C59FB65" w14:textId="77777777" w:rsidR="00FE68EC" w:rsidRDefault="00FE68EC" w:rsidP="003E43D0">
            <w:pPr>
              <w:spacing w:line="200" w:lineRule="exact"/>
            </w:pPr>
          </w:p>
          <w:p w14:paraId="530E544A" w14:textId="77777777" w:rsidR="00FE68EC" w:rsidRDefault="00FE68EC" w:rsidP="003E43D0">
            <w:pPr>
              <w:spacing w:line="200" w:lineRule="exact"/>
            </w:pPr>
          </w:p>
          <w:p w14:paraId="67C48BCC" w14:textId="77777777" w:rsidR="00FE68EC" w:rsidRDefault="00FE68EC" w:rsidP="003E43D0">
            <w:pPr>
              <w:spacing w:line="200" w:lineRule="exact"/>
            </w:pPr>
          </w:p>
          <w:p w14:paraId="7A34070B" w14:textId="77777777" w:rsidR="00FE68EC" w:rsidRDefault="00FE68EC" w:rsidP="003E43D0">
            <w:pPr>
              <w:spacing w:line="200" w:lineRule="exact"/>
            </w:pPr>
          </w:p>
          <w:p w14:paraId="38FF2D74" w14:textId="77777777" w:rsidR="00FE68EC" w:rsidRDefault="00FE68EC" w:rsidP="003E43D0">
            <w:pPr>
              <w:spacing w:before="19" w:line="220" w:lineRule="exact"/>
              <w:rPr>
                <w:sz w:val="22"/>
              </w:rPr>
            </w:pPr>
          </w:p>
          <w:p w14:paraId="307F89BE" w14:textId="77777777" w:rsidR="00FE68EC" w:rsidRDefault="00FE68EC" w:rsidP="003E43D0">
            <w:pPr>
              <w:ind w:left="354"/>
              <w:rPr>
                <w:szCs w:val="24"/>
              </w:rPr>
            </w:pPr>
            <w:r>
              <w:rPr>
                <w:szCs w:val="24"/>
              </w:rPr>
              <w:t>M</w:t>
            </w:r>
            <w:r>
              <w:rPr>
                <w:spacing w:val="-1"/>
                <w:szCs w:val="24"/>
              </w:rPr>
              <w:t>a</w:t>
            </w:r>
            <w:r>
              <w:rPr>
                <w:szCs w:val="24"/>
              </w:rPr>
              <w:t>rk</w:t>
            </w:r>
            <w:r>
              <w:rPr>
                <w:spacing w:val="-2"/>
                <w:szCs w:val="24"/>
              </w:rPr>
              <w:t>e</w:t>
            </w:r>
            <w:r>
              <w:rPr>
                <w:szCs w:val="24"/>
              </w:rPr>
              <w:t>t</w:t>
            </w:r>
            <w:r>
              <w:rPr>
                <w:spacing w:val="1"/>
                <w:szCs w:val="24"/>
              </w:rPr>
              <w:t>i</w:t>
            </w:r>
            <w:r>
              <w:rPr>
                <w:szCs w:val="24"/>
              </w:rPr>
              <w:t>ng Exp</w:t>
            </w:r>
            <w:r>
              <w:rPr>
                <w:spacing w:val="-1"/>
                <w:szCs w:val="24"/>
              </w:rPr>
              <w:t>e</w:t>
            </w:r>
            <w:r>
              <w:rPr>
                <w:szCs w:val="24"/>
              </w:rPr>
              <w:t>nse</w:t>
            </w:r>
          </w:p>
        </w:tc>
        <w:tc>
          <w:tcPr>
            <w:tcW w:w="2595" w:type="dxa"/>
          </w:tcPr>
          <w:p w14:paraId="27D40642" w14:textId="77777777" w:rsidR="00FE68EC" w:rsidRDefault="00FE68EC" w:rsidP="003E43D0">
            <w:pPr>
              <w:spacing w:line="260" w:lineRule="exact"/>
              <w:ind w:left="1094" w:right="1093"/>
              <w:jc w:val="center"/>
              <w:rPr>
                <w:szCs w:val="24"/>
              </w:rPr>
            </w:pPr>
            <w:r>
              <w:rPr>
                <w:szCs w:val="24"/>
              </w:rPr>
              <w:t>5%</w:t>
            </w:r>
          </w:p>
        </w:tc>
        <w:tc>
          <w:tcPr>
            <w:tcW w:w="2739" w:type="dxa"/>
          </w:tcPr>
          <w:p w14:paraId="0C00C95A" w14:textId="77777777" w:rsidR="00FE68EC" w:rsidRDefault="00FE68EC" w:rsidP="003E43D0">
            <w:pPr>
              <w:spacing w:line="260" w:lineRule="exact"/>
              <w:ind w:left="1005" w:right="1006"/>
              <w:jc w:val="center"/>
              <w:rPr>
                <w:szCs w:val="24"/>
              </w:rPr>
            </w:pPr>
            <w:r>
              <w:rPr>
                <w:szCs w:val="24"/>
              </w:rPr>
              <w:t>Rp.50.</w:t>
            </w:r>
          </w:p>
        </w:tc>
      </w:tr>
      <w:tr w:rsidR="00FE68EC" w14:paraId="45537FDD" w14:textId="77777777" w:rsidTr="00FE68EC">
        <w:trPr>
          <w:trHeight w:hRule="exact" w:val="1253"/>
        </w:trPr>
        <w:tc>
          <w:tcPr>
            <w:tcW w:w="2595" w:type="dxa"/>
            <w:vMerge/>
          </w:tcPr>
          <w:p w14:paraId="500FBB44" w14:textId="77777777" w:rsidR="00FE68EC" w:rsidRDefault="00FE68EC" w:rsidP="003E43D0"/>
        </w:tc>
        <w:tc>
          <w:tcPr>
            <w:tcW w:w="2595" w:type="dxa"/>
          </w:tcPr>
          <w:p w14:paraId="0690016A" w14:textId="77777777" w:rsidR="00FE68EC" w:rsidRDefault="00FE68EC" w:rsidP="003E43D0">
            <w:pPr>
              <w:spacing w:line="359" w:lineRule="auto"/>
              <w:ind w:left="106" w:right="106"/>
              <w:jc w:val="center"/>
              <w:rPr>
                <w:szCs w:val="24"/>
              </w:rPr>
            </w:pPr>
            <w:r>
              <w:rPr>
                <w:spacing w:val="-1"/>
                <w:szCs w:val="24"/>
              </w:rPr>
              <w:t>e</w:t>
            </w:r>
            <w:r>
              <w:rPr>
                <w:szCs w:val="24"/>
              </w:rPr>
              <w:t>xp</w:t>
            </w:r>
            <w:r>
              <w:rPr>
                <w:spacing w:val="-1"/>
                <w:szCs w:val="24"/>
              </w:rPr>
              <w:t>ec</w:t>
            </w:r>
            <w:r>
              <w:rPr>
                <w:szCs w:val="24"/>
              </w:rPr>
              <w:t xml:space="preserve">ted </w:t>
            </w:r>
            <w:r>
              <w:rPr>
                <w:spacing w:val="2"/>
                <w:szCs w:val="24"/>
              </w:rPr>
              <w:t>s</w:t>
            </w:r>
            <w:r>
              <w:rPr>
                <w:spacing w:val="-1"/>
                <w:szCs w:val="24"/>
              </w:rPr>
              <w:t>a</w:t>
            </w:r>
            <w:r>
              <w:rPr>
                <w:szCs w:val="24"/>
              </w:rPr>
              <w:t xml:space="preserve">les </w:t>
            </w:r>
            <w:r>
              <w:rPr>
                <w:spacing w:val="-1"/>
                <w:szCs w:val="24"/>
              </w:rPr>
              <w:t>a</w:t>
            </w:r>
            <w:r>
              <w:rPr>
                <w:spacing w:val="1"/>
                <w:szCs w:val="24"/>
              </w:rPr>
              <w:t>r</w:t>
            </w:r>
            <w:r>
              <w:rPr>
                <w:szCs w:val="24"/>
              </w:rPr>
              <w:t>e</w:t>
            </w:r>
            <w:r>
              <w:rPr>
                <w:spacing w:val="-1"/>
                <w:szCs w:val="24"/>
              </w:rPr>
              <w:t xml:space="preserve"> </w:t>
            </w:r>
            <w:r>
              <w:rPr>
                <w:szCs w:val="24"/>
              </w:rPr>
              <w:t>5.000 p</w:t>
            </w:r>
            <w:r>
              <w:rPr>
                <w:spacing w:val="-1"/>
                <w:szCs w:val="24"/>
              </w:rPr>
              <w:t>c</w:t>
            </w:r>
            <w:r>
              <w:rPr>
                <w:szCs w:val="24"/>
              </w:rPr>
              <w:t>s/ day, so:</w:t>
            </w:r>
          </w:p>
          <w:p w14:paraId="5D92ED96" w14:textId="77777777" w:rsidR="00FE68EC" w:rsidRDefault="00FE68EC" w:rsidP="003E43D0">
            <w:pPr>
              <w:spacing w:before="7"/>
              <w:ind w:left="572" w:right="573"/>
              <w:jc w:val="center"/>
              <w:rPr>
                <w:szCs w:val="24"/>
              </w:rPr>
            </w:pPr>
            <w:r>
              <w:rPr>
                <w:szCs w:val="24"/>
              </w:rPr>
              <w:t>5.000 x Rp.50</w:t>
            </w:r>
          </w:p>
        </w:tc>
        <w:tc>
          <w:tcPr>
            <w:tcW w:w="2739" w:type="dxa"/>
          </w:tcPr>
          <w:p w14:paraId="68B18887" w14:textId="77777777" w:rsidR="00FE68EC" w:rsidRDefault="00FE68EC" w:rsidP="003E43D0">
            <w:pPr>
              <w:spacing w:line="200" w:lineRule="exact"/>
            </w:pPr>
          </w:p>
          <w:p w14:paraId="7DCF989A" w14:textId="77777777" w:rsidR="00FE68EC" w:rsidRDefault="00FE68EC" w:rsidP="003E43D0">
            <w:pPr>
              <w:spacing w:before="13" w:line="200" w:lineRule="exact"/>
            </w:pPr>
          </w:p>
          <w:p w14:paraId="201E4BED" w14:textId="77777777" w:rsidR="00FE68EC" w:rsidRDefault="00FE68EC" w:rsidP="003E43D0">
            <w:pPr>
              <w:ind w:left="565"/>
              <w:rPr>
                <w:szCs w:val="24"/>
              </w:rPr>
            </w:pPr>
            <w:r>
              <w:rPr>
                <w:szCs w:val="24"/>
              </w:rPr>
              <w:t>Rp.250.000/ day</w:t>
            </w:r>
          </w:p>
        </w:tc>
      </w:tr>
      <w:tr w:rsidR="00FE68EC" w14:paraId="46AEADCE" w14:textId="77777777" w:rsidTr="00FE68EC">
        <w:trPr>
          <w:trHeight w:hRule="exact" w:val="956"/>
        </w:trPr>
        <w:tc>
          <w:tcPr>
            <w:tcW w:w="2595" w:type="dxa"/>
            <w:vMerge/>
            <w:tcBorders>
              <w:bottom w:val="single" w:sz="4" w:space="0" w:color="auto"/>
            </w:tcBorders>
          </w:tcPr>
          <w:p w14:paraId="2F5D270A" w14:textId="77777777" w:rsidR="00FE68EC" w:rsidRDefault="00FE68EC" w:rsidP="003E43D0"/>
        </w:tc>
        <w:tc>
          <w:tcPr>
            <w:tcW w:w="2595" w:type="dxa"/>
            <w:tcBorders>
              <w:bottom w:val="single" w:sz="4" w:space="0" w:color="auto"/>
            </w:tcBorders>
          </w:tcPr>
          <w:p w14:paraId="23AF77BC" w14:textId="77777777" w:rsidR="00FE68EC" w:rsidRDefault="00FE68EC" w:rsidP="003E43D0">
            <w:pPr>
              <w:spacing w:line="260" w:lineRule="exact"/>
              <w:ind w:left="722" w:right="726"/>
              <w:jc w:val="center"/>
              <w:rPr>
                <w:szCs w:val="24"/>
              </w:rPr>
            </w:pPr>
            <w:r>
              <w:rPr>
                <w:spacing w:val="1"/>
                <w:szCs w:val="24"/>
              </w:rPr>
              <w:t>P</w:t>
            </w:r>
            <w:r>
              <w:rPr>
                <w:spacing w:val="-1"/>
                <w:szCs w:val="24"/>
              </w:rPr>
              <w:t>e</w:t>
            </w:r>
            <w:r>
              <w:rPr>
                <w:szCs w:val="24"/>
              </w:rPr>
              <w:t>r month:</w:t>
            </w:r>
          </w:p>
          <w:p w14:paraId="1D913D9E" w14:textId="77777777" w:rsidR="00FE68EC" w:rsidRDefault="00FE68EC" w:rsidP="003E43D0">
            <w:pPr>
              <w:spacing w:before="10" w:line="120" w:lineRule="exact"/>
              <w:rPr>
                <w:sz w:val="13"/>
                <w:szCs w:val="13"/>
              </w:rPr>
            </w:pPr>
          </w:p>
          <w:p w14:paraId="67F59376" w14:textId="77777777" w:rsidR="00FE68EC" w:rsidRDefault="00FE68EC" w:rsidP="003E43D0">
            <w:pPr>
              <w:ind w:left="422" w:right="425"/>
              <w:jc w:val="center"/>
              <w:rPr>
                <w:szCs w:val="24"/>
              </w:rPr>
            </w:pPr>
            <w:r>
              <w:rPr>
                <w:szCs w:val="24"/>
              </w:rPr>
              <w:t>30 x Rp. 250.000</w:t>
            </w:r>
          </w:p>
        </w:tc>
        <w:tc>
          <w:tcPr>
            <w:tcW w:w="2739" w:type="dxa"/>
            <w:tcBorders>
              <w:bottom w:val="single" w:sz="4" w:space="0" w:color="auto"/>
            </w:tcBorders>
          </w:tcPr>
          <w:p w14:paraId="5327177E" w14:textId="77777777" w:rsidR="00FE68EC" w:rsidRDefault="00FE68EC" w:rsidP="003E43D0">
            <w:pPr>
              <w:spacing w:line="200" w:lineRule="exact"/>
            </w:pPr>
          </w:p>
          <w:p w14:paraId="1DBD1FC2" w14:textId="77777777" w:rsidR="00FE68EC" w:rsidRDefault="00FE68EC" w:rsidP="003E43D0">
            <w:pPr>
              <w:spacing w:before="14" w:line="200" w:lineRule="exact"/>
            </w:pPr>
          </w:p>
          <w:p w14:paraId="7B7806ED" w14:textId="77777777" w:rsidR="00FE68EC" w:rsidRDefault="00FE68EC" w:rsidP="003E43D0">
            <w:pPr>
              <w:ind w:left="373"/>
              <w:rPr>
                <w:szCs w:val="24"/>
              </w:rPr>
            </w:pPr>
            <w:r>
              <w:rPr>
                <w:szCs w:val="24"/>
              </w:rPr>
              <w:t>Rp.7.500.000/</w:t>
            </w:r>
            <w:r>
              <w:rPr>
                <w:spacing w:val="1"/>
                <w:szCs w:val="24"/>
              </w:rPr>
              <w:t>m</w:t>
            </w:r>
            <w:r>
              <w:rPr>
                <w:szCs w:val="24"/>
              </w:rPr>
              <w:t>onth</w:t>
            </w:r>
          </w:p>
        </w:tc>
      </w:tr>
    </w:tbl>
    <w:p w14:paraId="364E8D7B" w14:textId="77777777" w:rsidR="00FE68EC" w:rsidRDefault="00FE68EC" w:rsidP="00FE68EC">
      <w:pPr>
        <w:spacing w:line="200" w:lineRule="exact"/>
      </w:pPr>
    </w:p>
    <w:p w14:paraId="3777C08C" w14:textId="77777777" w:rsidR="00FE68EC" w:rsidRDefault="00FE68EC" w:rsidP="00FE68EC">
      <w:pPr>
        <w:spacing w:after="0"/>
        <w:ind w:right="79"/>
        <w:rPr>
          <w:szCs w:val="24"/>
          <w:lang w:val="id-ID"/>
        </w:rPr>
      </w:pPr>
      <w:r>
        <w:rPr>
          <w:szCs w:val="24"/>
        </w:rPr>
        <w:t>B</w:t>
      </w:r>
      <w:r>
        <w:rPr>
          <w:spacing w:val="-1"/>
          <w:szCs w:val="24"/>
        </w:rPr>
        <w:t>a</w:t>
      </w:r>
      <w:r>
        <w:rPr>
          <w:szCs w:val="24"/>
        </w:rPr>
        <w:t>s</w:t>
      </w:r>
      <w:r>
        <w:rPr>
          <w:spacing w:val="-1"/>
          <w:szCs w:val="24"/>
        </w:rPr>
        <w:t>e</w:t>
      </w:r>
      <w:r>
        <w:rPr>
          <w:szCs w:val="24"/>
        </w:rPr>
        <w:t>d</w:t>
      </w:r>
      <w:r>
        <w:rPr>
          <w:spacing w:val="1"/>
          <w:szCs w:val="24"/>
        </w:rPr>
        <w:t xml:space="preserve"> </w:t>
      </w:r>
      <w:r>
        <w:rPr>
          <w:szCs w:val="24"/>
        </w:rPr>
        <w:t>on</w:t>
      </w:r>
      <w:r>
        <w:rPr>
          <w:spacing w:val="1"/>
          <w:szCs w:val="24"/>
        </w:rPr>
        <w:t xml:space="preserve"> </w:t>
      </w:r>
      <w:r>
        <w:rPr>
          <w:szCs w:val="24"/>
        </w:rPr>
        <w:t xml:space="preserve">the table </w:t>
      </w:r>
      <w:r>
        <w:rPr>
          <w:spacing w:val="-1"/>
          <w:szCs w:val="24"/>
        </w:rPr>
        <w:t>a</w:t>
      </w:r>
      <w:r>
        <w:rPr>
          <w:szCs w:val="24"/>
        </w:rPr>
        <w:t>bov</w:t>
      </w:r>
      <w:r>
        <w:rPr>
          <w:spacing w:val="-1"/>
          <w:szCs w:val="24"/>
        </w:rPr>
        <w:t>e</w:t>
      </w:r>
      <w:r>
        <w:rPr>
          <w:szCs w:val="24"/>
        </w:rPr>
        <w:t>,</w:t>
      </w:r>
      <w:r>
        <w:rPr>
          <w:spacing w:val="1"/>
          <w:szCs w:val="24"/>
        </w:rPr>
        <w:t xml:space="preserve"> </w:t>
      </w:r>
      <w:r>
        <w:rPr>
          <w:szCs w:val="24"/>
        </w:rPr>
        <w:t>the ma</w:t>
      </w:r>
      <w:r>
        <w:rPr>
          <w:spacing w:val="-1"/>
          <w:szCs w:val="24"/>
        </w:rPr>
        <w:t>r</w:t>
      </w:r>
      <w:r>
        <w:rPr>
          <w:szCs w:val="24"/>
        </w:rPr>
        <w:t>k</w:t>
      </w:r>
      <w:r>
        <w:rPr>
          <w:spacing w:val="-1"/>
          <w:szCs w:val="24"/>
        </w:rPr>
        <w:t>e</w:t>
      </w:r>
      <w:r>
        <w:rPr>
          <w:szCs w:val="24"/>
        </w:rPr>
        <w:t>t</w:t>
      </w:r>
      <w:r>
        <w:rPr>
          <w:spacing w:val="1"/>
          <w:szCs w:val="24"/>
        </w:rPr>
        <w:t>i</w:t>
      </w:r>
      <w:r>
        <w:rPr>
          <w:szCs w:val="24"/>
        </w:rPr>
        <w:t>ng</w:t>
      </w:r>
      <w:r>
        <w:rPr>
          <w:spacing w:val="1"/>
          <w:szCs w:val="24"/>
        </w:rPr>
        <w:t xml:space="preserve"> </w:t>
      </w:r>
      <w:r>
        <w:rPr>
          <w:spacing w:val="-1"/>
          <w:szCs w:val="24"/>
        </w:rPr>
        <w:t>e</w:t>
      </w:r>
      <w:r>
        <w:rPr>
          <w:szCs w:val="24"/>
        </w:rPr>
        <w:t>xp</w:t>
      </w:r>
      <w:r>
        <w:rPr>
          <w:spacing w:val="-1"/>
          <w:szCs w:val="24"/>
        </w:rPr>
        <w:t>e</w:t>
      </w:r>
      <w:r>
        <w:rPr>
          <w:szCs w:val="24"/>
        </w:rPr>
        <w:t xml:space="preserve">nse they </w:t>
      </w:r>
      <w:r>
        <w:rPr>
          <w:spacing w:val="-1"/>
          <w:szCs w:val="24"/>
        </w:rPr>
        <w:t>ca</w:t>
      </w:r>
      <w:r>
        <w:rPr>
          <w:szCs w:val="24"/>
        </w:rPr>
        <w:t>n</w:t>
      </w:r>
      <w:r>
        <w:rPr>
          <w:spacing w:val="1"/>
          <w:szCs w:val="24"/>
        </w:rPr>
        <w:t xml:space="preserve"> </w:t>
      </w:r>
      <w:r>
        <w:rPr>
          <w:szCs w:val="24"/>
        </w:rPr>
        <w:t>use is</w:t>
      </w:r>
      <w:r>
        <w:rPr>
          <w:spacing w:val="2"/>
          <w:szCs w:val="24"/>
        </w:rPr>
        <w:t xml:space="preserve"> </w:t>
      </w:r>
      <w:r>
        <w:rPr>
          <w:szCs w:val="24"/>
        </w:rPr>
        <w:t>5% of the to</w:t>
      </w:r>
      <w:r>
        <w:rPr>
          <w:spacing w:val="1"/>
          <w:szCs w:val="24"/>
        </w:rPr>
        <w:t>t</w:t>
      </w:r>
      <w:r>
        <w:rPr>
          <w:spacing w:val="-1"/>
          <w:szCs w:val="24"/>
        </w:rPr>
        <w:t>a</w:t>
      </w:r>
      <w:r>
        <w:rPr>
          <w:szCs w:val="24"/>
        </w:rPr>
        <w:t>l</w:t>
      </w:r>
      <w:r>
        <w:rPr>
          <w:spacing w:val="1"/>
          <w:szCs w:val="24"/>
        </w:rPr>
        <w:t xml:space="preserve"> </w:t>
      </w:r>
      <w:r>
        <w:rPr>
          <w:szCs w:val="24"/>
        </w:rPr>
        <w:t>pro</w:t>
      </w:r>
      <w:r>
        <w:rPr>
          <w:spacing w:val="-1"/>
          <w:szCs w:val="24"/>
        </w:rPr>
        <w:t>f</w:t>
      </w:r>
      <w:r>
        <w:rPr>
          <w:szCs w:val="24"/>
        </w:rPr>
        <w:t>i</w:t>
      </w:r>
      <w:r>
        <w:rPr>
          <w:spacing w:val="1"/>
          <w:szCs w:val="24"/>
        </w:rPr>
        <w:t>t</w:t>
      </w:r>
      <w:r>
        <w:rPr>
          <w:szCs w:val="24"/>
        </w:rPr>
        <w:t>.</w:t>
      </w:r>
      <w:r>
        <w:rPr>
          <w:spacing w:val="3"/>
          <w:szCs w:val="24"/>
        </w:rPr>
        <w:t xml:space="preserve"> </w:t>
      </w:r>
      <w:r>
        <w:rPr>
          <w:spacing w:val="-3"/>
          <w:szCs w:val="24"/>
        </w:rPr>
        <w:t>I</w:t>
      </w:r>
      <w:r>
        <w:rPr>
          <w:szCs w:val="24"/>
        </w:rPr>
        <w:t>f in</w:t>
      </w:r>
      <w:r>
        <w:rPr>
          <w:spacing w:val="4"/>
          <w:szCs w:val="24"/>
        </w:rPr>
        <w:t xml:space="preserve"> </w:t>
      </w:r>
      <w:r>
        <w:rPr>
          <w:szCs w:val="24"/>
        </w:rPr>
        <w:t xml:space="preserve">a </w:t>
      </w:r>
      <w:r>
        <w:rPr>
          <w:spacing w:val="2"/>
          <w:szCs w:val="24"/>
        </w:rPr>
        <w:t>d</w:t>
      </w:r>
      <w:r>
        <w:rPr>
          <w:spacing w:val="-1"/>
          <w:szCs w:val="24"/>
        </w:rPr>
        <w:t>a</w:t>
      </w:r>
      <w:r>
        <w:rPr>
          <w:szCs w:val="24"/>
        </w:rPr>
        <w:t>y</w:t>
      </w:r>
      <w:r>
        <w:rPr>
          <w:spacing w:val="1"/>
          <w:szCs w:val="24"/>
        </w:rPr>
        <w:t xml:space="preserve"> </w:t>
      </w:r>
      <w:r>
        <w:rPr>
          <w:spacing w:val="3"/>
          <w:szCs w:val="24"/>
        </w:rPr>
        <w:t>t</w:t>
      </w:r>
      <w:r>
        <w:rPr>
          <w:szCs w:val="24"/>
        </w:rPr>
        <w:t>h</w:t>
      </w:r>
      <w:r>
        <w:rPr>
          <w:spacing w:val="-1"/>
          <w:szCs w:val="24"/>
        </w:rPr>
        <w:t>e</w:t>
      </w:r>
      <w:r>
        <w:rPr>
          <w:szCs w:val="24"/>
        </w:rPr>
        <w:t>y</w:t>
      </w:r>
      <w:r>
        <w:rPr>
          <w:spacing w:val="1"/>
          <w:szCs w:val="24"/>
        </w:rPr>
        <w:t xml:space="preserve"> </w:t>
      </w:r>
      <w:r>
        <w:rPr>
          <w:spacing w:val="-1"/>
          <w:szCs w:val="24"/>
        </w:rPr>
        <w:t>ca</w:t>
      </w:r>
      <w:r>
        <w:rPr>
          <w:szCs w:val="24"/>
        </w:rPr>
        <w:t>n</w:t>
      </w:r>
      <w:r>
        <w:rPr>
          <w:spacing w:val="3"/>
          <w:szCs w:val="24"/>
        </w:rPr>
        <w:t xml:space="preserve"> </w:t>
      </w:r>
      <w:r>
        <w:rPr>
          <w:szCs w:val="24"/>
        </w:rPr>
        <w:t>s</w:t>
      </w:r>
      <w:r>
        <w:rPr>
          <w:spacing w:val="-1"/>
          <w:szCs w:val="24"/>
        </w:rPr>
        <w:t>e</w:t>
      </w:r>
      <w:r>
        <w:rPr>
          <w:szCs w:val="24"/>
        </w:rPr>
        <w:t>ll</w:t>
      </w:r>
      <w:r>
        <w:rPr>
          <w:spacing w:val="2"/>
          <w:szCs w:val="24"/>
        </w:rPr>
        <w:t xml:space="preserve"> </w:t>
      </w:r>
      <w:r>
        <w:rPr>
          <w:szCs w:val="24"/>
        </w:rPr>
        <w:t>5.000</w:t>
      </w:r>
      <w:r>
        <w:rPr>
          <w:spacing w:val="1"/>
          <w:szCs w:val="24"/>
        </w:rPr>
        <w:t xml:space="preserve"> </w:t>
      </w:r>
      <w:r>
        <w:rPr>
          <w:szCs w:val="24"/>
        </w:rPr>
        <w:t>p</w:t>
      </w:r>
      <w:r>
        <w:rPr>
          <w:spacing w:val="3"/>
          <w:szCs w:val="24"/>
        </w:rPr>
        <w:t>i</w:t>
      </w:r>
      <w:r>
        <w:rPr>
          <w:spacing w:val="-1"/>
          <w:szCs w:val="24"/>
        </w:rPr>
        <w:t>ec</w:t>
      </w:r>
      <w:r>
        <w:rPr>
          <w:spacing w:val="1"/>
          <w:szCs w:val="24"/>
        </w:rPr>
        <w:t>e</w:t>
      </w:r>
      <w:r>
        <w:rPr>
          <w:szCs w:val="24"/>
        </w:rPr>
        <w:t>s</w:t>
      </w:r>
      <w:r>
        <w:rPr>
          <w:spacing w:val="1"/>
          <w:szCs w:val="24"/>
        </w:rPr>
        <w:t xml:space="preserve"> </w:t>
      </w:r>
      <w:r>
        <w:rPr>
          <w:szCs w:val="24"/>
        </w:rPr>
        <w:t>of b</w:t>
      </w:r>
      <w:r>
        <w:rPr>
          <w:spacing w:val="1"/>
          <w:szCs w:val="24"/>
        </w:rPr>
        <w:t>r</w:t>
      </w:r>
      <w:r>
        <w:rPr>
          <w:spacing w:val="-1"/>
          <w:szCs w:val="24"/>
        </w:rPr>
        <w:t>ea</w:t>
      </w:r>
      <w:r>
        <w:rPr>
          <w:szCs w:val="24"/>
        </w:rPr>
        <w:t>d,</w:t>
      </w:r>
      <w:r>
        <w:rPr>
          <w:spacing w:val="1"/>
          <w:szCs w:val="24"/>
        </w:rPr>
        <w:t xml:space="preserve"> </w:t>
      </w:r>
      <w:r>
        <w:rPr>
          <w:szCs w:val="24"/>
        </w:rPr>
        <w:t>the</w:t>
      </w:r>
      <w:r>
        <w:rPr>
          <w:spacing w:val="3"/>
          <w:szCs w:val="24"/>
        </w:rPr>
        <w:t xml:space="preserve"> </w:t>
      </w:r>
      <w:r>
        <w:rPr>
          <w:szCs w:val="24"/>
        </w:rPr>
        <w:t>ma</w:t>
      </w:r>
      <w:r>
        <w:rPr>
          <w:spacing w:val="-1"/>
          <w:szCs w:val="24"/>
        </w:rPr>
        <w:t>r</w:t>
      </w:r>
      <w:r>
        <w:rPr>
          <w:spacing w:val="2"/>
          <w:szCs w:val="24"/>
        </w:rPr>
        <w:t>k</w:t>
      </w:r>
      <w:r>
        <w:rPr>
          <w:spacing w:val="-1"/>
          <w:szCs w:val="24"/>
        </w:rPr>
        <w:t>e</w:t>
      </w:r>
      <w:r>
        <w:rPr>
          <w:szCs w:val="24"/>
        </w:rPr>
        <w:t>t</w:t>
      </w:r>
      <w:r>
        <w:rPr>
          <w:spacing w:val="1"/>
          <w:szCs w:val="24"/>
        </w:rPr>
        <w:t>i</w:t>
      </w:r>
      <w:r>
        <w:rPr>
          <w:szCs w:val="24"/>
        </w:rPr>
        <w:t xml:space="preserve">ng </w:t>
      </w:r>
      <w:r>
        <w:rPr>
          <w:spacing w:val="-1"/>
          <w:szCs w:val="24"/>
        </w:rPr>
        <w:t>e</w:t>
      </w:r>
      <w:r>
        <w:rPr>
          <w:szCs w:val="24"/>
        </w:rPr>
        <w:t>xp</w:t>
      </w:r>
      <w:r>
        <w:rPr>
          <w:spacing w:val="-1"/>
          <w:szCs w:val="24"/>
        </w:rPr>
        <w:t>e</w:t>
      </w:r>
      <w:r>
        <w:rPr>
          <w:szCs w:val="24"/>
        </w:rPr>
        <w:t>nse</w:t>
      </w:r>
      <w:r>
        <w:rPr>
          <w:spacing w:val="1"/>
          <w:szCs w:val="24"/>
        </w:rPr>
        <w:t xml:space="preserve"> </w:t>
      </w:r>
      <w:r>
        <w:rPr>
          <w:szCs w:val="24"/>
        </w:rPr>
        <w:t>they</w:t>
      </w:r>
      <w:r>
        <w:rPr>
          <w:spacing w:val="4"/>
          <w:szCs w:val="24"/>
        </w:rPr>
        <w:t xml:space="preserve"> </w:t>
      </w:r>
      <w:r>
        <w:rPr>
          <w:spacing w:val="-1"/>
          <w:szCs w:val="24"/>
        </w:rPr>
        <w:t>ca</w:t>
      </w:r>
      <w:r>
        <w:rPr>
          <w:szCs w:val="24"/>
        </w:rPr>
        <w:t>n</w:t>
      </w:r>
      <w:r>
        <w:rPr>
          <w:spacing w:val="2"/>
          <w:szCs w:val="24"/>
        </w:rPr>
        <w:t xml:space="preserve"> </w:t>
      </w:r>
      <w:r>
        <w:rPr>
          <w:szCs w:val="24"/>
        </w:rPr>
        <w:t>s</w:t>
      </w:r>
      <w:r>
        <w:rPr>
          <w:spacing w:val="2"/>
          <w:szCs w:val="24"/>
        </w:rPr>
        <w:t>p</w:t>
      </w:r>
      <w:r>
        <w:rPr>
          <w:spacing w:val="-1"/>
          <w:szCs w:val="24"/>
        </w:rPr>
        <w:t>e</w:t>
      </w:r>
      <w:r>
        <w:rPr>
          <w:spacing w:val="2"/>
          <w:szCs w:val="24"/>
        </w:rPr>
        <w:t>n</w:t>
      </w:r>
      <w:r>
        <w:rPr>
          <w:szCs w:val="24"/>
        </w:rPr>
        <w:t>d</w:t>
      </w:r>
      <w:r>
        <w:rPr>
          <w:spacing w:val="2"/>
          <w:szCs w:val="24"/>
        </w:rPr>
        <w:t xml:space="preserve"> </w:t>
      </w:r>
      <w:r>
        <w:rPr>
          <w:szCs w:val="24"/>
        </w:rPr>
        <w:t>in</w:t>
      </w:r>
      <w:r>
        <w:rPr>
          <w:spacing w:val="2"/>
          <w:szCs w:val="24"/>
        </w:rPr>
        <w:t xml:space="preserve"> </w:t>
      </w:r>
      <w:r>
        <w:rPr>
          <w:szCs w:val="24"/>
        </w:rPr>
        <w:t>a</w:t>
      </w:r>
      <w:r>
        <w:rPr>
          <w:spacing w:val="4"/>
          <w:szCs w:val="24"/>
        </w:rPr>
        <w:t xml:space="preserve"> </w:t>
      </w:r>
      <w:r>
        <w:rPr>
          <w:szCs w:val="24"/>
        </w:rPr>
        <w:t>mon</w:t>
      </w:r>
      <w:r>
        <w:rPr>
          <w:spacing w:val="1"/>
          <w:szCs w:val="24"/>
        </w:rPr>
        <w:t>t</w:t>
      </w:r>
      <w:r>
        <w:rPr>
          <w:szCs w:val="24"/>
        </w:rPr>
        <w:t>h</w:t>
      </w:r>
      <w:r>
        <w:rPr>
          <w:spacing w:val="2"/>
          <w:szCs w:val="24"/>
        </w:rPr>
        <w:t xml:space="preserve"> </w:t>
      </w:r>
      <w:r>
        <w:rPr>
          <w:spacing w:val="-1"/>
          <w:szCs w:val="24"/>
        </w:rPr>
        <w:t>a</w:t>
      </w:r>
      <w:r>
        <w:rPr>
          <w:szCs w:val="24"/>
        </w:rPr>
        <w:t>re Rp.</w:t>
      </w:r>
      <w:r>
        <w:rPr>
          <w:spacing w:val="2"/>
          <w:szCs w:val="24"/>
        </w:rPr>
        <w:t>7</w:t>
      </w:r>
      <w:r>
        <w:rPr>
          <w:szCs w:val="24"/>
        </w:rPr>
        <w:t>.500.000.</w:t>
      </w:r>
      <w:r>
        <w:rPr>
          <w:spacing w:val="2"/>
          <w:szCs w:val="24"/>
        </w:rPr>
        <w:t xml:space="preserve"> </w:t>
      </w:r>
      <w:r>
        <w:rPr>
          <w:szCs w:val="24"/>
        </w:rPr>
        <w:t>Roti</w:t>
      </w:r>
      <w:r>
        <w:rPr>
          <w:spacing w:val="3"/>
          <w:szCs w:val="24"/>
        </w:rPr>
        <w:t xml:space="preserve"> </w:t>
      </w:r>
      <w:r>
        <w:rPr>
          <w:szCs w:val="24"/>
        </w:rPr>
        <w:t>T</w:t>
      </w:r>
      <w:r>
        <w:rPr>
          <w:spacing w:val="-1"/>
          <w:szCs w:val="24"/>
        </w:rPr>
        <w:t>e</w:t>
      </w:r>
      <w:r>
        <w:rPr>
          <w:szCs w:val="24"/>
        </w:rPr>
        <w:t>t</w:t>
      </w:r>
      <w:r>
        <w:rPr>
          <w:spacing w:val="2"/>
          <w:szCs w:val="24"/>
        </w:rPr>
        <w:t xml:space="preserve"> </w:t>
      </w:r>
      <w:r>
        <w:rPr>
          <w:spacing w:val="-1"/>
          <w:szCs w:val="24"/>
        </w:rPr>
        <w:t>Fa</w:t>
      </w:r>
      <w:r>
        <w:rPr>
          <w:szCs w:val="24"/>
        </w:rPr>
        <w:t>i</w:t>
      </w:r>
      <w:r>
        <w:rPr>
          <w:spacing w:val="3"/>
          <w:szCs w:val="24"/>
        </w:rPr>
        <w:t>'</w:t>
      </w:r>
      <w:r>
        <w:rPr>
          <w:szCs w:val="24"/>
        </w:rPr>
        <w:t>s ma</w:t>
      </w:r>
      <w:r>
        <w:rPr>
          <w:spacing w:val="-1"/>
          <w:szCs w:val="24"/>
        </w:rPr>
        <w:t>r</w:t>
      </w:r>
      <w:r>
        <w:rPr>
          <w:szCs w:val="24"/>
        </w:rPr>
        <w:t>k</w:t>
      </w:r>
      <w:r>
        <w:rPr>
          <w:spacing w:val="-1"/>
          <w:szCs w:val="24"/>
        </w:rPr>
        <w:t>e</w:t>
      </w:r>
      <w:r>
        <w:rPr>
          <w:szCs w:val="24"/>
        </w:rPr>
        <w:t>t</w:t>
      </w:r>
      <w:r>
        <w:rPr>
          <w:spacing w:val="1"/>
          <w:szCs w:val="24"/>
        </w:rPr>
        <w:t>i</w:t>
      </w:r>
      <w:r>
        <w:rPr>
          <w:szCs w:val="24"/>
        </w:rPr>
        <w:t>ng</w:t>
      </w:r>
      <w:r>
        <w:rPr>
          <w:spacing w:val="1"/>
          <w:szCs w:val="24"/>
        </w:rPr>
        <w:t xml:space="preserve"> </w:t>
      </w:r>
      <w:r>
        <w:rPr>
          <w:szCs w:val="24"/>
        </w:rPr>
        <w:t>budg</w:t>
      </w:r>
      <w:r>
        <w:rPr>
          <w:spacing w:val="-1"/>
          <w:szCs w:val="24"/>
        </w:rPr>
        <w:t>e</w:t>
      </w:r>
      <w:r>
        <w:rPr>
          <w:szCs w:val="24"/>
        </w:rPr>
        <w:t>t</w:t>
      </w:r>
      <w:r>
        <w:rPr>
          <w:spacing w:val="2"/>
          <w:szCs w:val="24"/>
        </w:rPr>
        <w:t xml:space="preserve"> </w:t>
      </w:r>
      <w:r>
        <w:rPr>
          <w:szCs w:val="24"/>
        </w:rPr>
        <w:t>m</w:t>
      </w:r>
      <w:r>
        <w:rPr>
          <w:spacing w:val="1"/>
          <w:szCs w:val="24"/>
        </w:rPr>
        <w:t>i</w:t>
      </w:r>
      <w:r>
        <w:rPr>
          <w:szCs w:val="24"/>
        </w:rPr>
        <w:t>ght</w:t>
      </w:r>
      <w:r>
        <w:rPr>
          <w:spacing w:val="2"/>
          <w:szCs w:val="24"/>
        </w:rPr>
        <w:t xml:space="preserve"> </w:t>
      </w:r>
      <w:r>
        <w:rPr>
          <w:szCs w:val="24"/>
        </w:rPr>
        <w:t>be d</w:t>
      </w:r>
      <w:r>
        <w:rPr>
          <w:spacing w:val="-1"/>
          <w:szCs w:val="24"/>
        </w:rPr>
        <w:t>e</w:t>
      </w:r>
      <w:r>
        <w:rPr>
          <w:szCs w:val="24"/>
        </w:rPr>
        <w:t>s</w:t>
      </w:r>
      <w:r>
        <w:rPr>
          <w:spacing w:val="-1"/>
          <w:szCs w:val="24"/>
        </w:rPr>
        <w:t>c</w:t>
      </w:r>
      <w:r>
        <w:rPr>
          <w:szCs w:val="24"/>
        </w:rPr>
        <w:t>ri</w:t>
      </w:r>
      <w:r>
        <w:rPr>
          <w:spacing w:val="2"/>
          <w:szCs w:val="24"/>
        </w:rPr>
        <w:t>b</w:t>
      </w:r>
      <w:r>
        <w:rPr>
          <w:spacing w:val="-1"/>
          <w:szCs w:val="24"/>
        </w:rPr>
        <w:t>e</w:t>
      </w:r>
      <w:r>
        <w:rPr>
          <w:szCs w:val="24"/>
        </w:rPr>
        <w:t>d</w:t>
      </w:r>
      <w:r>
        <w:rPr>
          <w:spacing w:val="1"/>
          <w:szCs w:val="24"/>
        </w:rPr>
        <w:t xml:space="preserve"> </w:t>
      </w:r>
      <w:r>
        <w:rPr>
          <w:spacing w:val="-1"/>
          <w:szCs w:val="24"/>
        </w:rPr>
        <w:t>a</w:t>
      </w:r>
      <w:r>
        <w:rPr>
          <w:szCs w:val="24"/>
        </w:rPr>
        <w:t>s</w:t>
      </w:r>
      <w:r>
        <w:rPr>
          <w:spacing w:val="1"/>
          <w:szCs w:val="24"/>
        </w:rPr>
        <w:t xml:space="preserve"> </w:t>
      </w:r>
      <w:r>
        <w:rPr>
          <w:szCs w:val="24"/>
        </w:rPr>
        <w:t>smal</w:t>
      </w:r>
      <w:r>
        <w:rPr>
          <w:spacing w:val="4"/>
          <w:szCs w:val="24"/>
        </w:rPr>
        <w:t>l</w:t>
      </w:r>
      <w:r>
        <w:rPr>
          <w:szCs w:val="24"/>
        </w:rPr>
        <w:t>.</w:t>
      </w:r>
      <w:r>
        <w:rPr>
          <w:spacing w:val="1"/>
          <w:szCs w:val="24"/>
        </w:rPr>
        <w:t xml:space="preserve"> </w:t>
      </w:r>
      <w:r>
        <w:rPr>
          <w:spacing w:val="3"/>
          <w:szCs w:val="24"/>
        </w:rPr>
        <w:t>B</w:t>
      </w:r>
      <w:r>
        <w:rPr>
          <w:spacing w:val="-1"/>
          <w:szCs w:val="24"/>
        </w:rPr>
        <w:t>e</w:t>
      </w:r>
      <w:r>
        <w:rPr>
          <w:szCs w:val="24"/>
        </w:rPr>
        <w:t>sides</w:t>
      </w:r>
      <w:r>
        <w:rPr>
          <w:spacing w:val="1"/>
          <w:szCs w:val="24"/>
        </w:rPr>
        <w:t xml:space="preserve"> </w:t>
      </w:r>
      <w:r>
        <w:rPr>
          <w:szCs w:val="24"/>
        </w:rPr>
        <w:t>of their m</w:t>
      </w:r>
      <w:r>
        <w:rPr>
          <w:spacing w:val="2"/>
          <w:szCs w:val="24"/>
        </w:rPr>
        <w:t>a</w:t>
      </w:r>
      <w:r>
        <w:rPr>
          <w:szCs w:val="24"/>
        </w:rPr>
        <w:t>rk</w:t>
      </w:r>
      <w:r>
        <w:rPr>
          <w:spacing w:val="-2"/>
          <w:szCs w:val="24"/>
        </w:rPr>
        <w:t>e</w:t>
      </w:r>
      <w:r>
        <w:rPr>
          <w:szCs w:val="24"/>
        </w:rPr>
        <w:t>t</w:t>
      </w:r>
      <w:r>
        <w:rPr>
          <w:spacing w:val="1"/>
          <w:szCs w:val="24"/>
        </w:rPr>
        <w:t>i</w:t>
      </w:r>
      <w:r>
        <w:rPr>
          <w:szCs w:val="24"/>
        </w:rPr>
        <w:t>ng budg</w:t>
      </w:r>
      <w:r>
        <w:rPr>
          <w:spacing w:val="-1"/>
          <w:szCs w:val="24"/>
        </w:rPr>
        <w:t>e</w:t>
      </w:r>
      <w:r>
        <w:rPr>
          <w:szCs w:val="24"/>
        </w:rPr>
        <w:t>t,</w:t>
      </w:r>
      <w:r>
        <w:rPr>
          <w:spacing w:val="-4"/>
          <w:szCs w:val="24"/>
        </w:rPr>
        <w:t xml:space="preserve"> </w:t>
      </w:r>
      <w:r>
        <w:rPr>
          <w:szCs w:val="24"/>
        </w:rPr>
        <w:t>the</w:t>
      </w:r>
      <w:r>
        <w:rPr>
          <w:spacing w:val="1"/>
          <w:szCs w:val="24"/>
        </w:rPr>
        <w:t>r</w:t>
      </w:r>
      <w:r>
        <w:rPr>
          <w:szCs w:val="24"/>
        </w:rPr>
        <w:t>e</w:t>
      </w:r>
      <w:r>
        <w:rPr>
          <w:spacing w:val="-6"/>
          <w:szCs w:val="24"/>
        </w:rPr>
        <w:t xml:space="preserve"> </w:t>
      </w:r>
      <w:r>
        <w:rPr>
          <w:szCs w:val="24"/>
        </w:rPr>
        <w:t>is</w:t>
      </w:r>
      <w:r>
        <w:rPr>
          <w:spacing w:val="-2"/>
          <w:szCs w:val="24"/>
        </w:rPr>
        <w:t xml:space="preserve"> </w:t>
      </w:r>
      <w:r>
        <w:rPr>
          <w:spacing w:val="-1"/>
          <w:szCs w:val="24"/>
        </w:rPr>
        <w:t>a</w:t>
      </w:r>
      <w:r>
        <w:rPr>
          <w:szCs w:val="24"/>
        </w:rPr>
        <w:t>lso</w:t>
      </w:r>
      <w:r>
        <w:rPr>
          <w:spacing w:val="-3"/>
          <w:szCs w:val="24"/>
        </w:rPr>
        <w:t xml:space="preserve"> </w:t>
      </w:r>
      <w:r>
        <w:rPr>
          <w:spacing w:val="1"/>
          <w:szCs w:val="24"/>
        </w:rPr>
        <w:t>S</w:t>
      </w:r>
      <w:r>
        <w:rPr>
          <w:szCs w:val="24"/>
        </w:rPr>
        <w:t>ome</w:t>
      </w:r>
      <w:r>
        <w:rPr>
          <w:spacing w:val="-5"/>
          <w:szCs w:val="24"/>
        </w:rPr>
        <w:t xml:space="preserve"> </w:t>
      </w:r>
      <w:r>
        <w:rPr>
          <w:szCs w:val="24"/>
        </w:rPr>
        <w:t>of</w:t>
      </w:r>
      <w:r>
        <w:rPr>
          <w:spacing w:val="-3"/>
          <w:szCs w:val="24"/>
        </w:rPr>
        <w:t xml:space="preserve"> </w:t>
      </w:r>
      <w:r>
        <w:rPr>
          <w:szCs w:val="24"/>
        </w:rPr>
        <w:t>the</w:t>
      </w:r>
      <w:r>
        <w:rPr>
          <w:spacing w:val="-5"/>
          <w:szCs w:val="24"/>
        </w:rPr>
        <w:t xml:space="preserve"> </w:t>
      </w:r>
      <w:r>
        <w:rPr>
          <w:spacing w:val="3"/>
          <w:szCs w:val="24"/>
        </w:rPr>
        <w:t>m</w:t>
      </w:r>
      <w:r>
        <w:rPr>
          <w:spacing w:val="-1"/>
          <w:szCs w:val="24"/>
        </w:rPr>
        <w:t>e</w:t>
      </w:r>
      <w:r>
        <w:rPr>
          <w:szCs w:val="24"/>
        </w:rPr>
        <w:t>dia</w:t>
      </w:r>
      <w:r>
        <w:rPr>
          <w:spacing w:val="-3"/>
          <w:szCs w:val="24"/>
        </w:rPr>
        <w:t xml:space="preserve"> </w:t>
      </w:r>
      <w:r>
        <w:rPr>
          <w:spacing w:val="-1"/>
          <w:szCs w:val="24"/>
        </w:rPr>
        <w:t>c</w:t>
      </w:r>
      <w:r>
        <w:rPr>
          <w:szCs w:val="24"/>
        </w:rPr>
        <w:t>rit</w:t>
      </w:r>
      <w:r>
        <w:rPr>
          <w:spacing w:val="-1"/>
          <w:szCs w:val="24"/>
        </w:rPr>
        <w:t>e</w:t>
      </w:r>
      <w:r>
        <w:rPr>
          <w:szCs w:val="24"/>
        </w:rPr>
        <w:t>ria</w:t>
      </w:r>
      <w:r>
        <w:rPr>
          <w:spacing w:val="-4"/>
          <w:szCs w:val="24"/>
        </w:rPr>
        <w:t xml:space="preserve"> </w:t>
      </w:r>
      <w:r>
        <w:rPr>
          <w:szCs w:val="24"/>
        </w:rPr>
        <w:t>th</w:t>
      </w:r>
      <w:r>
        <w:rPr>
          <w:spacing w:val="2"/>
          <w:szCs w:val="24"/>
        </w:rPr>
        <w:t>a</w:t>
      </w:r>
      <w:r>
        <w:rPr>
          <w:szCs w:val="24"/>
        </w:rPr>
        <w:t>t</w:t>
      </w:r>
      <w:r>
        <w:rPr>
          <w:spacing w:val="-4"/>
          <w:szCs w:val="24"/>
        </w:rPr>
        <w:t xml:space="preserve"> </w:t>
      </w:r>
      <w:r>
        <w:rPr>
          <w:spacing w:val="-1"/>
          <w:szCs w:val="24"/>
        </w:rPr>
        <w:t>a</w:t>
      </w:r>
      <w:r>
        <w:rPr>
          <w:szCs w:val="24"/>
        </w:rPr>
        <w:t>re</w:t>
      </w:r>
      <w:r>
        <w:rPr>
          <w:spacing w:val="-4"/>
          <w:szCs w:val="24"/>
        </w:rPr>
        <w:t xml:space="preserve"> </w:t>
      </w:r>
      <w:r>
        <w:rPr>
          <w:spacing w:val="-1"/>
          <w:szCs w:val="24"/>
        </w:rPr>
        <w:t>a</w:t>
      </w:r>
      <w:r>
        <w:rPr>
          <w:szCs w:val="24"/>
        </w:rPr>
        <w:t>p</w:t>
      </w:r>
      <w:r>
        <w:rPr>
          <w:spacing w:val="2"/>
          <w:szCs w:val="24"/>
        </w:rPr>
        <w:t>p</w:t>
      </w:r>
      <w:r>
        <w:rPr>
          <w:szCs w:val="24"/>
        </w:rPr>
        <w:t>rop</w:t>
      </w:r>
      <w:r>
        <w:rPr>
          <w:spacing w:val="-1"/>
          <w:szCs w:val="24"/>
        </w:rPr>
        <w:t>r</w:t>
      </w:r>
      <w:r>
        <w:rPr>
          <w:szCs w:val="24"/>
        </w:rPr>
        <w:t>iate</w:t>
      </w:r>
      <w:r>
        <w:rPr>
          <w:spacing w:val="-4"/>
          <w:szCs w:val="24"/>
        </w:rPr>
        <w:t xml:space="preserve"> </w:t>
      </w:r>
      <w:r>
        <w:rPr>
          <w:szCs w:val="24"/>
        </w:rPr>
        <w:t>for</w:t>
      </w:r>
      <w:r>
        <w:rPr>
          <w:spacing w:val="-1"/>
          <w:szCs w:val="24"/>
        </w:rPr>
        <w:t xml:space="preserve"> </w:t>
      </w:r>
      <w:r>
        <w:rPr>
          <w:szCs w:val="24"/>
        </w:rPr>
        <w:t>Roti T</w:t>
      </w:r>
      <w:r>
        <w:rPr>
          <w:spacing w:val="-1"/>
          <w:szCs w:val="24"/>
        </w:rPr>
        <w:t>e</w:t>
      </w:r>
      <w:r>
        <w:rPr>
          <w:szCs w:val="24"/>
        </w:rPr>
        <w:t xml:space="preserve">t </w:t>
      </w:r>
      <w:r>
        <w:rPr>
          <w:spacing w:val="-1"/>
          <w:szCs w:val="24"/>
        </w:rPr>
        <w:t>Fa</w:t>
      </w:r>
      <w:r>
        <w:rPr>
          <w:szCs w:val="24"/>
        </w:rPr>
        <w:t>i</w:t>
      </w:r>
      <w:r>
        <w:rPr>
          <w:spacing w:val="1"/>
          <w:szCs w:val="24"/>
        </w:rPr>
        <w:t xml:space="preserve"> </w:t>
      </w:r>
      <w:r>
        <w:rPr>
          <w:szCs w:val="24"/>
        </w:rPr>
        <w:t xml:space="preserve">promotion </w:t>
      </w:r>
      <w:r>
        <w:rPr>
          <w:spacing w:val="1"/>
          <w:szCs w:val="24"/>
        </w:rPr>
        <w:t>a</w:t>
      </w:r>
      <w:r>
        <w:rPr>
          <w:spacing w:val="-1"/>
          <w:szCs w:val="24"/>
        </w:rPr>
        <w:t>c</w:t>
      </w:r>
      <w:r>
        <w:rPr>
          <w:szCs w:val="24"/>
        </w:rPr>
        <w:t>t</w:t>
      </w:r>
      <w:r>
        <w:rPr>
          <w:spacing w:val="1"/>
          <w:szCs w:val="24"/>
        </w:rPr>
        <w:t>i</w:t>
      </w:r>
      <w:r>
        <w:rPr>
          <w:szCs w:val="24"/>
        </w:rPr>
        <w:t>vi</w:t>
      </w:r>
      <w:r>
        <w:rPr>
          <w:spacing w:val="1"/>
          <w:szCs w:val="24"/>
        </w:rPr>
        <w:t>t</w:t>
      </w:r>
      <w:r>
        <w:rPr>
          <w:szCs w:val="24"/>
        </w:rPr>
        <w:t>ie</w:t>
      </w:r>
      <w:r>
        <w:rPr>
          <w:spacing w:val="1"/>
          <w:szCs w:val="24"/>
        </w:rPr>
        <w:t>s</w:t>
      </w:r>
      <w:r>
        <w:rPr>
          <w:szCs w:val="24"/>
        </w:rPr>
        <w:t>.</w:t>
      </w:r>
    </w:p>
    <w:p w14:paraId="3033F9C6" w14:textId="06431074" w:rsidR="00FE68EC" w:rsidRDefault="00FE68EC" w:rsidP="00FE68EC">
      <w:pPr>
        <w:spacing w:after="0"/>
        <w:ind w:right="79"/>
        <w:rPr>
          <w:szCs w:val="24"/>
          <w:lang w:val="id-ID"/>
        </w:rPr>
      </w:pPr>
      <w:r>
        <w:rPr>
          <w:spacing w:val="1"/>
          <w:szCs w:val="24"/>
        </w:rPr>
        <w:t>S</w:t>
      </w:r>
      <w:r>
        <w:rPr>
          <w:szCs w:val="24"/>
        </w:rPr>
        <w:t>ome</w:t>
      </w:r>
      <w:r>
        <w:rPr>
          <w:spacing w:val="-12"/>
          <w:szCs w:val="24"/>
        </w:rPr>
        <w:t xml:space="preserve"> </w:t>
      </w:r>
      <w:r>
        <w:rPr>
          <w:szCs w:val="24"/>
        </w:rPr>
        <w:t>of</w:t>
      </w:r>
      <w:r>
        <w:rPr>
          <w:spacing w:val="-13"/>
          <w:szCs w:val="24"/>
        </w:rPr>
        <w:t xml:space="preserve"> </w:t>
      </w:r>
      <w:r>
        <w:rPr>
          <w:szCs w:val="24"/>
        </w:rPr>
        <w:t>the</w:t>
      </w:r>
      <w:r>
        <w:rPr>
          <w:spacing w:val="-12"/>
          <w:szCs w:val="24"/>
        </w:rPr>
        <w:t xml:space="preserve"> </w:t>
      </w:r>
      <w:r>
        <w:rPr>
          <w:spacing w:val="-1"/>
          <w:szCs w:val="24"/>
        </w:rPr>
        <w:t>c</w:t>
      </w:r>
      <w:r>
        <w:rPr>
          <w:szCs w:val="24"/>
        </w:rPr>
        <w:t>rit</w:t>
      </w:r>
      <w:r>
        <w:rPr>
          <w:spacing w:val="-1"/>
          <w:szCs w:val="24"/>
        </w:rPr>
        <w:t>e</w:t>
      </w:r>
      <w:r>
        <w:rPr>
          <w:szCs w:val="24"/>
        </w:rPr>
        <w:t>ri</w:t>
      </w:r>
      <w:r>
        <w:rPr>
          <w:spacing w:val="-1"/>
          <w:szCs w:val="24"/>
        </w:rPr>
        <w:t>a</w:t>
      </w:r>
      <w:r>
        <w:rPr>
          <w:szCs w:val="24"/>
        </w:rPr>
        <w:t>'s</w:t>
      </w:r>
      <w:r>
        <w:rPr>
          <w:spacing w:val="-12"/>
          <w:szCs w:val="24"/>
        </w:rPr>
        <w:t xml:space="preserve"> </w:t>
      </w:r>
      <w:r>
        <w:rPr>
          <w:szCs w:val="24"/>
        </w:rPr>
        <w:t>ind</w:t>
      </w:r>
      <w:r>
        <w:rPr>
          <w:spacing w:val="1"/>
          <w:szCs w:val="24"/>
        </w:rPr>
        <w:t>i</w:t>
      </w:r>
      <w:r>
        <w:rPr>
          <w:spacing w:val="-1"/>
          <w:szCs w:val="24"/>
        </w:rPr>
        <w:t>ca</w:t>
      </w:r>
      <w:r>
        <w:rPr>
          <w:szCs w:val="24"/>
        </w:rPr>
        <w:t>tors</w:t>
      </w:r>
      <w:r>
        <w:rPr>
          <w:spacing w:val="-12"/>
          <w:szCs w:val="24"/>
        </w:rPr>
        <w:t xml:space="preserve"> </w:t>
      </w:r>
      <w:r>
        <w:rPr>
          <w:szCs w:val="24"/>
        </w:rPr>
        <w:t>a</w:t>
      </w:r>
      <w:r>
        <w:rPr>
          <w:spacing w:val="1"/>
          <w:szCs w:val="24"/>
        </w:rPr>
        <w:t>r</w:t>
      </w:r>
      <w:r>
        <w:rPr>
          <w:szCs w:val="24"/>
        </w:rPr>
        <w:t>e</w:t>
      </w:r>
      <w:r>
        <w:rPr>
          <w:spacing w:val="-13"/>
          <w:szCs w:val="24"/>
        </w:rPr>
        <w:t xml:space="preserve"> </w:t>
      </w:r>
      <w:r>
        <w:rPr>
          <w:spacing w:val="-1"/>
          <w:szCs w:val="24"/>
        </w:rPr>
        <w:t>a</w:t>
      </w:r>
      <w:r>
        <w:rPr>
          <w:szCs w:val="24"/>
        </w:rPr>
        <w:t>s</w:t>
      </w:r>
      <w:r>
        <w:rPr>
          <w:spacing w:val="-12"/>
          <w:szCs w:val="24"/>
        </w:rPr>
        <w:t xml:space="preserve"> </w:t>
      </w:r>
      <w:r>
        <w:rPr>
          <w:szCs w:val="24"/>
        </w:rPr>
        <w:t>follows:</w:t>
      </w:r>
      <w:r>
        <w:rPr>
          <w:spacing w:val="-11"/>
          <w:szCs w:val="24"/>
        </w:rPr>
        <w:t xml:space="preserve"> </w:t>
      </w:r>
      <w:r>
        <w:rPr>
          <w:szCs w:val="24"/>
        </w:rPr>
        <w:t>H</w:t>
      </w:r>
      <w:r>
        <w:rPr>
          <w:spacing w:val="-1"/>
          <w:szCs w:val="24"/>
        </w:rPr>
        <w:t>a</w:t>
      </w:r>
      <w:r>
        <w:rPr>
          <w:szCs w:val="24"/>
        </w:rPr>
        <w:t>ving</w:t>
      </w:r>
      <w:r>
        <w:rPr>
          <w:spacing w:val="-12"/>
          <w:szCs w:val="24"/>
        </w:rPr>
        <w:t xml:space="preserve"> </w:t>
      </w:r>
      <w:r>
        <w:rPr>
          <w:szCs w:val="24"/>
        </w:rPr>
        <w:t>a</w:t>
      </w:r>
      <w:r>
        <w:rPr>
          <w:spacing w:val="-13"/>
          <w:szCs w:val="24"/>
        </w:rPr>
        <w:t xml:space="preserve"> </w:t>
      </w:r>
      <w:r>
        <w:rPr>
          <w:szCs w:val="24"/>
        </w:rPr>
        <w:t>big</w:t>
      </w:r>
      <w:r>
        <w:rPr>
          <w:spacing w:val="-12"/>
          <w:szCs w:val="24"/>
        </w:rPr>
        <w:t xml:space="preserve"> </w:t>
      </w:r>
      <w:r>
        <w:rPr>
          <w:szCs w:val="24"/>
        </w:rPr>
        <w:t>ta</w:t>
      </w:r>
      <w:r>
        <w:rPr>
          <w:spacing w:val="-1"/>
          <w:szCs w:val="24"/>
        </w:rPr>
        <w:t>r</w:t>
      </w:r>
      <w:r>
        <w:rPr>
          <w:szCs w:val="24"/>
        </w:rPr>
        <w:t>g</w:t>
      </w:r>
      <w:r>
        <w:rPr>
          <w:spacing w:val="-1"/>
          <w:szCs w:val="24"/>
        </w:rPr>
        <w:t>e</w:t>
      </w:r>
      <w:r>
        <w:rPr>
          <w:szCs w:val="24"/>
        </w:rPr>
        <w:t>t</w:t>
      </w:r>
      <w:r>
        <w:rPr>
          <w:spacing w:val="-12"/>
          <w:szCs w:val="24"/>
        </w:rPr>
        <w:t xml:space="preserve"> </w:t>
      </w:r>
      <w:r>
        <w:rPr>
          <w:spacing w:val="-1"/>
          <w:szCs w:val="24"/>
        </w:rPr>
        <w:t>a</w:t>
      </w:r>
      <w:r>
        <w:rPr>
          <w:szCs w:val="24"/>
        </w:rPr>
        <w:t>udien</w:t>
      </w:r>
      <w:r>
        <w:rPr>
          <w:spacing w:val="-1"/>
          <w:szCs w:val="24"/>
        </w:rPr>
        <w:t>ce</w:t>
      </w:r>
      <w:r>
        <w:rPr>
          <w:szCs w:val="24"/>
        </w:rPr>
        <w:t>, b</w:t>
      </w:r>
      <w:r>
        <w:rPr>
          <w:spacing w:val="-1"/>
          <w:szCs w:val="24"/>
        </w:rPr>
        <w:t>e</w:t>
      </w:r>
      <w:r>
        <w:rPr>
          <w:szCs w:val="24"/>
        </w:rPr>
        <w:t>ing</w:t>
      </w:r>
      <w:r>
        <w:rPr>
          <w:spacing w:val="2"/>
          <w:szCs w:val="24"/>
        </w:rPr>
        <w:t xml:space="preserve"> </w:t>
      </w:r>
      <w:r>
        <w:rPr>
          <w:spacing w:val="-1"/>
          <w:szCs w:val="24"/>
        </w:rPr>
        <w:t>a</w:t>
      </w:r>
      <w:r>
        <w:rPr>
          <w:szCs w:val="24"/>
        </w:rPr>
        <w:t>ble</w:t>
      </w:r>
      <w:r>
        <w:rPr>
          <w:spacing w:val="3"/>
          <w:szCs w:val="24"/>
        </w:rPr>
        <w:t xml:space="preserve"> </w:t>
      </w:r>
      <w:r>
        <w:rPr>
          <w:szCs w:val="24"/>
        </w:rPr>
        <w:t>to</w:t>
      </w:r>
      <w:r>
        <w:rPr>
          <w:spacing w:val="2"/>
          <w:szCs w:val="24"/>
        </w:rPr>
        <w:t xml:space="preserve"> </w:t>
      </w:r>
      <w:r>
        <w:rPr>
          <w:szCs w:val="24"/>
        </w:rPr>
        <w:t>re</w:t>
      </w:r>
      <w:r>
        <w:rPr>
          <w:spacing w:val="-1"/>
          <w:szCs w:val="24"/>
        </w:rPr>
        <w:t>ac</w:t>
      </w:r>
      <w:r>
        <w:rPr>
          <w:szCs w:val="24"/>
        </w:rPr>
        <w:t>h</w:t>
      </w:r>
      <w:r>
        <w:rPr>
          <w:spacing w:val="3"/>
          <w:szCs w:val="24"/>
        </w:rPr>
        <w:t xml:space="preserve"> </w:t>
      </w:r>
      <w:r>
        <w:rPr>
          <w:szCs w:val="24"/>
        </w:rPr>
        <w:t>the</w:t>
      </w:r>
      <w:r>
        <w:rPr>
          <w:spacing w:val="1"/>
          <w:szCs w:val="24"/>
        </w:rPr>
        <w:t xml:space="preserve"> </w:t>
      </w:r>
      <w:proofErr w:type="spellStart"/>
      <w:r>
        <w:rPr>
          <w:szCs w:val="24"/>
        </w:rPr>
        <w:t>J</w:t>
      </w:r>
      <w:r>
        <w:rPr>
          <w:spacing w:val="1"/>
          <w:szCs w:val="24"/>
        </w:rPr>
        <w:t>a</w:t>
      </w:r>
      <w:r>
        <w:rPr>
          <w:szCs w:val="24"/>
        </w:rPr>
        <w:t>bod</w:t>
      </w:r>
      <w:r>
        <w:rPr>
          <w:spacing w:val="-1"/>
          <w:szCs w:val="24"/>
        </w:rPr>
        <w:t>e</w:t>
      </w:r>
      <w:r>
        <w:rPr>
          <w:szCs w:val="24"/>
        </w:rPr>
        <w:t>tab</w:t>
      </w:r>
      <w:r>
        <w:rPr>
          <w:spacing w:val="-1"/>
          <w:szCs w:val="24"/>
        </w:rPr>
        <w:t>e</w:t>
      </w:r>
      <w:r>
        <w:rPr>
          <w:szCs w:val="24"/>
        </w:rPr>
        <w:t>k</w:t>
      </w:r>
      <w:proofErr w:type="spellEnd"/>
      <w:r>
        <w:rPr>
          <w:spacing w:val="4"/>
          <w:szCs w:val="24"/>
        </w:rPr>
        <w:t xml:space="preserve"> </w:t>
      </w:r>
      <w:r>
        <w:rPr>
          <w:spacing w:val="-1"/>
          <w:szCs w:val="24"/>
        </w:rPr>
        <w:t>a</w:t>
      </w:r>
      <w:r>
        <w:rPr>
          <w:szCs w:val="24"/>
        </w:rPr>
        <w:t>re</w:t>
      </w:r>
      <w:r>
        <w:rPr>
          <w:spacing w:val="-1"/>
          <w:szCs w:val="24"/>
        </w:rPr>
        <w:t>a</w:t>
      </w:r>
      <w:r>
        <w:rPr>
          <w:szCs w:val="24"/>
        </w:rPr>
        <w:t>,</w:t>
      </w:r>
      <w:r>
        <w:rPr>
          <w:spacing w:val="4"/>
          <w:szCs w:val="24"/>
        </w:rPr>
        <w:t xml:space="preserve"> </w:t>
      </w:r>
      <w:r>
        <w:rPr>
          <w:spacing w:val="-1"/>
          <w:szCs w:val="24"/>
        </w:rPr>
        <w:t>a</w:t>
      </w:r>
      <w:r>
        <w:rPr>
          <w:szCs w:val="24"/>
        </w:rPr>
        <w:t>nd</w:t>
      </w:r>
      <w:r>
        <w:rPr>
          <w:spacing w:val="1"/>
          <w:szCs w:val="24"/>
        </w:rPr>
        <w:t xml:space="preserve"> </w:t>
      </w:r>
      <w:r>
        <w:rPr>
          <w:szCs w:val="24"/>
        </w:rPr>
        <w:t>h</w:t>
      </w:r>
      <w:r>
        <w:rPr>
          <w:spacing w:val="-1"/>
          <w:szCs w:val="24"/>
        </w:rPr>
        <w:t>a</w:t>
      </w:r>
      <w:r>
        <w:rPr>
          <w:szCs w:val="24"/>
        </w:rPr>
        <w:t>v</w:t>
      </w:r>
      <w:r>
        <w:rPr>
          <w:spacing w:val="3"/>
          <w:szCs w:val="24"/>
        </w:rPr>
        <w:t>i</w:t>
      </w:r>
      <w:r>
        <w:rPr>
          <w:szCs w:val="24"/>
        </w:rPr>
        <w:t>ng</w:t>
      </w:r>
      <w:r>
        <w:rPr>
          <w:spacing w:val="1"/>
          <w:szCs w:val="24"/>
        </w:rPr>
        <w:t xml:space="preserve"> </w:t>
      </w:r>
      <w:r>
        <w:rPr>
          <w:szCs w:val="24"/>
        </w:rPr>
        <w:t xml:space="preserve">a </w:t>
      </w:r>
      <w:r>
        <w:rPr>
          <w:spacing w:val="1"/>
          <w:szCs w:val="24"/>
        </w:rPr>
        <w:t>r</w:t>
      </w:r>
      <w:r>
        <w:rPr>
          <w:spacing w:val="-1"/>
          <w:szCs w:val="24"/>
        </w:rPr>
        <w:t>ea</w:t>
      </w:r>
      <w:r>
        <w:rPr>
          <w:szCs w:val="24"/>
        </w:rPr>
        <w:t>so</w:t>
      </w:r>
      <w:r>
        <w:rPr>
          <w:spacing w:val="2"/>
          <w:szCs w:val="24"/>
        </w:rPr>
        <w:t>n</w:t>
      </w:r>
      <w:r>
        <w:rPr>
          <w:spacing w:val="-1"/>
          <w:szCs w:val="24"/>
        </w:rPr>
        <w:t>a</w:t>
      </w:r>
      <w:r>
        <w:rPr>
          <w:szCs w:val="24"/>
        </w:rPr>
        <w:t>ble</w:t>
      </w:r>
      <w:r>
        <w:rPr>
          <w:spacing w:val="3"/>
          <w:szCs w:val="24"/>
        </w:rPr>
        <w:t xml:space="preserve"> </w:t>
      </w:r>
      <w:r>
        <w:rPr>
          <w:spacing w:val="-1"/>
          <w:szCs w:val="24"/>
        </w:rPr>
        <w:t>c</w:t>
      </w:r>
      <w:r>
        <w:rPr>
          <w:szCs w:val="24"/>
        </w:rPr>
        <w:t>ost</w:t>
      </w:r>
      <w:r>
        <w:rPr>
          <w:spacing w:val="2"/>
          <w:szCs w:val="24"/>
        </w:rPr>
        <w:t xml:space="preserve"> </w:t>
      </w:r>
      <w:r>
        <w:rPr>
          <w:szCs w:val="24"/>
        </w:rPr>
        <w:t xml:space="preserve">that is </w:t>
      </w:r>
      <w:r>
        <w:rPr>
          <w:spacing w:val="1"/>
          <w:szCs w:val="24"/>
        </w:rPr>
        <w:t>i</w:t>
      </w:r>
      <w:r>
        <w:rPr>
          <w:szCs w:val="24"/>
        </w:rPr>
        <w:t>n l</w:t>
      </w:r>
      <w:r>
        <w:rPr>
          <w:spacing w:val="1"/>
          <w:szCs w:val="24"/>
        </w:rPr>
        <w:t>i</w:t>
      </w:r>
      <w:r>
        <w:rPr>
          <w:szCs w:val="24"/>
        </w:rPr>
        <w:t>ne</w:t>
      </w:r>
      <w:r>
        <w:rPr>
          <w:spacing w:val="-1"/>
          <w:szCs w:val="24"/>
        </w:rPr>
        <w:t xml:space="preserve"> </w:t>
      </w:r>
      <w:r>
        <w:rPr>
          <w:szCs w:val="24"/>
        </w:rPr>
        <w:t>with</w:t>
      </w:r>
      <w:r>
        <w:rPr>
          <w:spacing w:val="2"/>
          <w:szCs w:val="24"/>
        </w:rPr>
        <w:t xml:space="preserve"> </w:t>
      </w:r>
      <w:r>
        <w:rPr>
          <w:szCs w:val="24"/>
        </w:rPr>
        <w:t>Roti</w:t>
      </w:r>
      <w:r>
        <w:rPr>
          <w:spacing w:val="1"/>
          <w:szCs w:val="24"/>
        </w:rPr>
        <w:t xml:space="preserve"> </w:t>
      </w:r>
      <w:r>
        <w:rPr>
          <w:szCs w:val="24"/>
        </w:rPr>
        <w:t>T</w:t>
      </w:r>
      <w:r>
        <w:rPr>
          <w:spacing w:val="-1"/>
          <w:szCs w:val="24"/>
        </w:rPr>
        <w:t>e</w:t>
      </w:r>
      <w:r>
        <w:rPr>
          <w:szCs w:val="24"/>
        </w:rPr>
        <w:t xml:space="preserve">t </w:t>
      </w:r>
      <w:r>
        <w:rPr>
          <w:spacing w:val="-3"/>
          <w:szCs w:val="24"/>
        </w:rPr>
        <w:t>F</w:t>
      </w:r>
      <w:r>
        <w:rPr>
          <w:spacing w:val="-1"/>
          <w:szCs w:val="24"/>
        </w:rPr>
        <w:t>a</w:t>
      </w:r>
      <w:r>
        <w:rPr>
          <w:szCs w:val="24"/>
        </w:rPr>
        <w:t>i</w:t>
      </w:r>
      <w:r>
        <w:rPr>
          <w:spacing w:val="1"/>
          <w:szCs w:val="24"/>
        </w:rPr>
        <w:t xml:space="preserve"> </w:t>
      </w:r>
      <w:r>
        <w:rPr>
          <w:szCs w:val="24"/>
        </w:rPr>
        <w:t>ma</w:t>
      </w:r>
      <w:r>
        <w:rPr>
          <w:spacing w:val="-1"/>
          <w:szCs w:val="24"/>
        </w:rPr>
        <w:t>r</w:t>
      </w:r>
      <w:r>
        <w:rPr>
          <w:szCs w:val="24"/>
        </w:rPr>
        <w:t>k</w:t>
      </w:r>
      <w:r>
        <w:rPr>
          <w:spacing w:val="-1"/>
          <w:szCs w:val="24"/>
        </w:rPr>
        <w:t>e</w:t>
      </w:r>
      <w:r>
        <w:rPr>
          <w:szCs w:val="24"/>
        </w:rPr>
        <w:t>t</w:t>
      </w:r>
      <w:r>
        <w:rPr>
          <w:spacing w:val="1"/>
          <w:szCs w:val="24"/>
        </w:rPr>
        <w:t>i</w:t>
      </w:r>
      <w:r>
        <w:rPr>
          <w:szCs w:val="24"/>
        </w:rPr>
        <w:t>ng budg</w:t>
      </w:r>
      <w:r>
        <w:rPr>
          <w:spacing w:val="-1"/>
          <w:szCs w:val="24"/>
        </w:rPr>
        <w:t>e</w:t>
      </w:r>
      <w:r>
        <w:rPr>
          <w:szCs w:val="24"/>
        </w:rPr>
        <w:t>t.</w:t>
      </w:r>
    </w:p>
    <w:p w14:paraId="55DAED1C" w14:textId="77777777" w:rsidR="00FE68EC" w:rsidRPr="00FE68EC" w:rsidRDefault="00FE68EC" w:rsidP="00FE68EC">
      <w:pPr>
        <w:spacing w:after="0"/>
        <w:ind w:right="79"/>
        <w:rPr>
          <w:szCs w:val="24"/>
          <w:lang w:val="id-ID"/>
        </w:rPr>
      </w:pPr>
    </w:p>
    <w:p w14:paraId="5501DAD9" w14:textId="77777777" w:rsidR="00FE68EC" w:rsidRPr="00743BC9" w:rsidRDefault="00FE68EC" w:rsidP="00FE68EC">
      <w:pPr>
        <w:pStyle w:val="ListParagraph"/>
        <w:numPr>
          <w:ilvl w:val="0"/>
          <w:numId w:val="43"/>
        </w:numPr>
        <w:ind w:left="284" w:hanging="284"/>
        <w:rPr>
          <w:rFonts w:ascii="Times New Roman" w:hAnsi="Times New Roman" w:cs="Times New Roman"/>
          <w:sz w:val="24"/>
          <w:szCs w:val="24"/>
          <w:lang w:val="id-ID"/>
        </w:rPr>
      </w:pPr>
      <w:r w:rsidRPr="00743BC9">
        <w:rPr>
          <w:rFonts w:ascii="Times New Roman" w:hAnsi="Times New Roman" w:cs="Times New Roman"/>
          <w:b/>
          <w:sz w:val="24"/>
          <w:szCs w:val="24"/>
        </w:rPr>
        <w:t>Co</w:t>
      </w:r>
      <w:r w:rsidRPr="00743BC9">
        <w:rPr>
          <w:rFonts w:ascii="Times New Roman" w:hAnsi="Times New Roman" w:cs="Times New Roman"/>
          <w:b/>
          <w:spacing w:val="1"/>
          <w:sz w:val="24"/>
          <w:szCs w:val="24"/>
        </w:rPr>
        <w:t>mp</w:t>
      </w:r>
      <w:r w:rsidRPr="00743BC9">
        <w:rPr>
          <w:rFonts w:ascii="Times New Roman" w:hAnsi="Times New Roman" w:cs="Times New Roman"/>
          <w:b/>
          <w:sz w:val="24"/>
          <w:szCs w:val="24"/>
        </w:rPr>
        <w:t>a</w:t>
      </w:r>
      <w:r w:rsidRPr="00743BC9">
        <w:rPr>
          <w:rFonts w:ascii="Times New Roman" w:hAnsi="Times New Roman" w:cs="Times New Roman"/>
          <w:b/>
          <w:spacing w:val="-1"/>
          <w:sz w:val="24"/>
          <w:szCs w:val="24"/>
        </w:rPr>
        <w:t>r</w:t>
      </w:r>
      <w:r w:rsidRPr="00743BC9">
        <w:rPr>
          <w:rFonts w:ascii="Times New Roman" w:hAnsi="Times New Roman" w:cs="Times New Roman"/>
          <w:b/>
          <w:sz w:val="24"/>
          <w:szCs w:val="24"/>
        </w:rPr>
        <w:t>ison</w:t>
      </w:r>
      <w:r w:rsidRPr="00743BC9">
        <w:rPr>
          <w:rFonts w:ascii="Times New Roman" w:hAnsi="Times New Roman" w:cs="Times New Roman"/>
          <w:b/>
          <w:spacing w:val="2"/>
          <w:sz w:val="24"/>
          <w:szCs w:val="24"/>
        </w:rPr>
        <w:t xml:space="preserve"> </w:t>
      </w:r>
      <w:r w:rsidRPr="00743BC9">
        <w:rPr>
          <w:rFonts w:ascii="Times New Roman" w:hAnsi="Times New Roman" w:cs="Times New Roman"/>
          <w:b/>
          <w:sz w:val="24"/>
          <w:szCs w:val="24"/>
        </w:rPr>
        <w:t>of Sev</w:t>
      </w:r>
      <w:r w:rsidRPr="00743BC9">
        <w:rPr>
          <w:rFonts w:ascii="Times New Roman" w:hAnsi="Times New Roman" w:cs="Times New Roman"/>
          <w:b/>
          <w:spacing w:val="-2"/>
          <w:sz w:val="24"/>
          <w:szCs w:val="24"/>
        </w:rPr>
        <w:t>e</w:t>
      </w:r>
      <w:r w:rsidRPr="00743BC9">
        <w:rPr>
          <w:rFonts w:ascii="Times New Roman" w:hAnsi="Times New Roman" w:cs="Times New Roman"/>
          <w:b/>
          <w:spacing w:val="-1"/>
          <w:sz w:val="24"/>
          <w:szCs w:val="24"/>
        </w:rPr>
        <w:t>r</w:t>
      </w:r>
      <w:r w:rsidRPr="00743BC9">
        <w:rPr>
          <w:rFonts w:ascii="Times New Roman" w:hAnsi="Times New Roman" w:cs="Times New Roman"/>
          <w:b/>
          <w:sz w:val="24"/>
          <w:szCs w:val="24"/>
        </w:rPr>
        <w:t>al M</w:t>
      </w:r>
      <w:r w:rsidRPr="00743BC9">
        <w:rPr>
          <w:rFonts w:ascii="Times New Roman" w:hAnsi="Times New Roman" w:cs="Times New Roman"/>
          <w:b/>
          <w:spacing w:val="-1"/>
          <w:sz w:val="24"/>
          <w:szCs w:val="24"/>
        </w:rPr>
        <w:t>e</w:t>
      </w:r>
      <w:r w:rsidRPr="00743BC9">
        <w:rPr>
          <w:rFonts w:ascii="Times New Roman" w:hAnsi="Times New Roman" w:cs="Times New Roman"/>
          <w:b/>
          <w:spacing w:val="1"/>
          <w:sz w:val="24"/>
          <w:szCs w:val="24"/>
        </w:rPr>
        <w:t>d</w:t>
      </w:r>
      <w:r w:rsidRPr="00743BC9">
        <w:rPr>
          <w:rFonts w:ascii="Times New Roman" w:hAnsi="Times New Roman" w:cs="Times New Roman"/>
          <w:b/>
          <w:sz w:val="24"/>
          <w:szCs w:val="24"/>
        </w:rPr>
        <w:t>ia</w:t>
      </w:r>
    </w:p>
    <w:p w14:paraId="5371FC95" w14:textId="7415E019" w:rsidR="00FE68EC" w:rsidRPr="00FE68EC" w:rsidRDefault="00FE68EC" w:rsidP="00FE68EC">
      <w:pPr>
        <w:pStyle w:val="Heading2"/>
        <w:ind w:left="0" w:firstLine="0"/>
        <w:jc w:val="both"/>
        <w:rPr>
          <w:b w:val="0"/>
          <w:sz w:val="24"/>
          <w:szCs w:val="24"/>
          <w:lang w:val="id-ID"/>
        </w:rPr>
      </w:pPr>
      <w:r w:rsidRPr="00FE68EC">
        <w:rPr>
          <w:b w:val="0"/>
          <w:sz w:val="24"/>
          <w:szCs w:val="24"/>
          <w:lang w:val="en-US"/>
        </w:rPr>
        <w:t xml:space="preserve">To determine and select the most appropriate media for Roti Tet Fai marketing promotion efforts, we must compare the many possibilities presented in previous chapter. The number of target audiences, price or cost, and duration of the marketing are the factors that are examined. Table </w:t>
      </w:r>
      <w:r>
        <w:rPr>
          <w:b w:val="0"/>
          <w:sz w:val="24"/>
          <w:szCs w:val="24"/>
          <w:lang w:val="id-ID"/>
        </w:rPr>
        <w:t>7</w:t>
      </w:r>
      <w:r w:rsidRPr="00FE68EC">
        <w:rPr>
          <w:b w:val="0"/>
          <w:sz w:val="24"/>
          <w:szCs w:val="24"/>
          <w:lang w:val="id-ID"/>
        </w:rPr>
        <w:t>.</w:t>
      </w:r>
      <w:r w:rsidRPr="00FE68EC">
        <w:rPr>
          <w:b w:val="0"/>
          <w:sz w:val="24"/>
          <w:szCs w:val="24"/>
          <w:lang w:val="en-US"/>
        </w:rPr>
        <w:t xml:space="preserve"> compares several media options as a marketing promotion platform for Roti Tet Fai</w:t>
      </w:r>
    </w:p>
    <w:p w14:paraId="1D0CC8A7" w14:textId="4E085B63" w:rsidR="00FE68EC" w:rsidRDefault="00FE68EC" w:rsidP="00FE68EC">
      <w:pPr>
        <w:spacing w:before="29"/>
        <w:rPr>
          <w:szCs w:val="24"/>
        </w:rPr>
      </w:pPr>
      <w:r>
        <w:rPr>
          <w:szCs w:val="24"/>
        </w:rPr>
        <w:t>T</w:t>
      </w:r>
      <w:r>
        <w:rPr>
          <w:spacing w:val="-1"/>
          <w:szCs w:val="24"/>
        </w:rPr>
        <w:t>a</w:t>
      </w:r>
      <w:r>
        <w:rPr>
          <w:szCs w:val="24"/>
        </w:rPr>
        <w:t xml:space="preserve">ble </w:t>
      </w:r>
      <w:r>
        <w:rPr>
          <w:szCs w:val="24"/>
          <w:lang w:val="id-ID"/>
        </w:rPr>
        <w:t xml:space="preserve">7. </w:t>
      </w:r>
      <w:r>
        <w:rPr>
          <w:szCs w:val="24"/>
        </w:rPr>
        <w:t xml:space="preserve"> Comp</w:t>
      </w:r>
      <w:r>
        <w:rPr>
          <w:spacing w:val="-1"/>
          <w:szCs w:val="24"/>
        </w:rPr>
        <w:t>a</w:t>
      </w:r>
      <w:r>
        <w:rPr>
          <w:szCs w:val="24"/>
        </w:rPr>
        <w:t>rison of</w:t>
      </w:r>
      <w:r>
        <w:rPr>
          <w:spacing w:val="1"/>
          <w:szCs w:val="24"/>
        </w:rPr>
        <w:t xml:space="preserve"> S</w:t>
      </w:r>
      <w:r>
        <w:rPr>
          <w:spacing w:val="-1"/>
          <w:szCs w:val="24"/>
        </w:rPr>
        <w:t>e</w:t>
      </w:r>
      <w:r>
        <w:rPr>
          <w:szCs w:val="24"/>
        </w:rPr>
        <w:t>v</w:t>
      </w:r>
      <w:r>
        <w:rPr>
          <w:spacing w:val="-1"/>
          <w:szCs w:val="24"/>
        </w:rPr>
        <w:t>e</w:t>
      </w:r>
      <w:r>
        <w:rPr>
          <w:szCs w:val="24"/>
        </w:rPr>
        <w:t>r</w:t>
      </w:r>
      <w:r>
        <w:rPr>
          <w:spacing w:val="-2"/>
          <w:szCs w:val="24"/>
        </w:rPr>
        <w:t>a</w:t>
      </w:r>
      <w:r>
        <w:rPr>
          <w:szCs w:val="24"/>
        </w:rPr>
        <w:t>l Media</w:t>
      </w:r>
    </w:p>
    <w:tbl>
      <w:tblPr>
        <w:tblW w:w="7929" w:type="dxa"/>
        <w:tblInd w:w="6"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2278"/>
        <w:gridCol w:w="1976"/>
        <w:gridCol w:w="2016"/>
        <w:gridCol w:w="1659"/>
      </w:tblGrid>
      <w:tr w:rsidR="00FE68EC" w14:paraId="3686D145" w14:textId="77777777" w:rsidTr="00FE68EC">
        <w:trPr>
          <w:trHeight w:hRule="exact" w:val="422"/>
        </w:trPr>
        <w:tc>
          <w:tcPr>
            <w:tcW w:w="2278" w:type="dxa"/>
            <w:tcBorders>
              <w:top w:val="single" w:sz="4" w:space="0" w:color="auto"/>
              <w:bottom w:val="single" w:sz="4" w:space="0" w:color="auto"/>
            </w:tcBorders>
          </w:tcPr>
          <w:p w14:paraId="0E7A7CD2" w14:textId="77777777" w:rsidR="00FE68EC" w:rsidRDefault="00FE68EC" w:rsidP="003E43D0">
            <w:pPr>
              <w:spacing w:line="260" w:lineRule="exact"/>
              <w:ind w:left="373"/>
              <w:rPr>
                <w:szCs w:val="24"/>
              </w:rPr>
            </w:pPr>
            <w:r>
              <w:rPr>
                <w:szCs w:val="24"/>
              </w:rPr>
              <w:t>M</w:t>
            </w:r>
            <w:r>
              <w:rPr>
                <w:spacing w:val="-1"/>
                <w:szCs w:val="24"/>
              </w:rPr>
              <w:t>e</w:t>
            </w:r>
            <w:r>
              <w:rPr>
                <w:szCs w:val="24"/>
              </w:rPr>
              <w:t>dia/</w:t>
            </w:r>
            <w:r>
              <w:rPr>
                <w:spacing w:val="1"/>
                <w:szCs w:val="24"/>
              </w:rPr>
              <w:t>P</w:t>
            </w:r>
            <w:r>
              <w:rPr>
                <w:szCs w:val="24"/>
              </w:rPr>
              <w:t>latfo</w:t>
            </w:r>
            <w:r>
              <w:rPr>
                <w:spacing w:val="-1"/>
                <w:szCs w:val="24"/>
              </w:rPr>
              <w:t>r</w:t>
            </w:r>
            <w:r>
              <w:rPr>
                <w:szCs w:val="24"/>
              </w:rPr>
              <w:t>m</w:t>
            </w:r>
          </w:p>
        </w:tc>
        <w:tc>
          <w:tcPr>
            <w:tcW w:w="1976" w:type="dxa"/>
            <w:tcBorders>
              <w:top w:val="single" w:sz="4" w:space="0" w:color="auto"/>
              <w:bottom w:val="single" w:sz="4" w:space="0" w:color="auto"/>
            </w:tcBorders>
          </w:tcPr>
          <w:p w14:paraId="0C134914" w14:textId="77777777" w:rsidR="00FE68EC" w:rsidRDefault="00FE68EC" w:rsidP="003E43D0">
            <w:pPr>
              <w:spacing w:line="260" w:lineRule="exact"/>
              <w:ind w:left="179"/>
              <w:rPr>
                <w:szCs w:val="24"/>
              </w:rPr>
            </w:pPr>
            <w:r>
              <w:rPr>
                <w:szCs w:val="24"/>
              </w:rPr>
              <w:t>T</w:t>
            </w:r>
            <w:r>
              <w:rPr>
                <w:spacing w:val="-1"/>
                <w:szCs w:val="24"/>
              </w:rPr>
              <w:t>a</w:t>
            </w:r>
            <w:r>
              <w:rPr>
                <w:szCs w:val="24"/>
              </w:rPr>
              <w:t>rg</w:t>
            </w:r>
            <w:r>
              <w:rPr>
                <w:spacing w:val="-2"/>
                <w:szCs w:val="24"/>
              </w:rPr>
              <w:t>e</w:t>
            </w:r>
            <w:r>
              <w:rPr>
                <w:szCs w:val="24"/>
              </w:rPr>
              <w:t>t Audie</w:t>
            </w:r>
            <w:r>
              <w:rPr>
                <w:spacing w:val="2"/>
                <w:szCs w:val="24"/>
              </w:rPr>
              <w:t>n</w:t>
            </w:r>
            <w:r>
              <w:rPr>
                <w:spacing w:val="-1"/>
                <w:szCs w:val="24"/>
              </w:rPr>
              <w:t>c</w:t>
            </w:r>
            <w:r>
              <w:rPr>
                <w:szCs w:val="24"/>
              </w:rPr>
              <w:t>e</w:t>
            </w:r>
          </w:p>
        </w:tc>
        <w:tc>
          <w:tcPr>
            <w:tcW w:w="2016" w:type="dxa"/>
            <w:tcBorders>
              <w:top w:val="single" w:sz="4" w:space="0" w:color="auto"/>
              <w:bottom w:val="single" w:sz="4" w:space="0" w:color="auto"/>
            </w:tcBorders>
          </w:tcPr>
          <w:p w14:paraId="5AE72E00" w14:textId="77777777" w:rsidR="00FE68EC" w:rsidRDefault="00FE68EC" w:rsidP="003E43D0">
            <w:pPr>
              <w:spacing w:line="260" w:lineRule="exact"/>
              <w:ind w:left="501"/>
              <w:rPr>
                <w:szCs w:val="24"/>
              </w:rPr>
            </w:pPr>
            <w:r>
              <w:rPr>
                <w:szCs w:val="24"/>
              </w:rPr>
              <w:t>Cost</w:t>
            </w:r>
            <w:r>
              <w:rPr>
                <w:spacing w:val="1"/>
                <w:szCs w:val="24"/>
              </w:rPr>
              <w:t>/P</w:t>
            </w:r>
            <w:r>
              <w:rPr>
                <w:szCs w:val="24"/>
              </w:rPr>
              <w:t>ri</w:t>
            </w:r>
            <w:r>
              <w:rPr>
                <w:spacing w:val="-1"/>
                <w:szCs w:val="24"/>
              </w:rPr>
              <w:t>c</w:t>
            </w:r>
            <w:r>
              <w:rPr>
                <w:szCs w:val="24"/>
              </w:rPr>
              <w:t>e</w:t>
            </w:r>
          </w:p>
        </w:tc>
        <w:tc>
          <w:tcPr>
            <w:tcW w:w="1659" w:type="dxa"/>
            <w:tcBorders>
              <w:top w:val="single" w:sz="4" w:space="0" w:color="auto"/>
              <w:bottom w:val="single" w:sz="4" w:space="0" w:color="auto"/>
            </w:tcBorders>
          </w:tcPr>
          <w:p w14:paraId="71DC9681" w14:textId="77777777" w:rsidR="00FE68EC" w:rsidRDefault="00FE68EC" w:rsidP="003E43D0">
            <w:pPr>
              <w:spacing w:line="260" w:lineRule="exact"/>
              <w:ind w:left="398"/>
              <w:rPr>
                <w:szCs w:val="24"/>
              </w:rPr>
            </w:pPr>
            <w:r>
              <w:rPr>
                <w:szCs w:val="24"/>
              </w:rPr>
              <w:t>Du</w:t>
            </w:r>
            <w:r>
              <w:rPr>
                <w:spacing w:val="-1"/>
                <w:szCs w:val="24"/>
              </w:rPr>
              <w:t>ra</w:t>
            </w:r>
            <w:r>
              <w:rPr>
                <w:szCs w:val="24"/>
              </w:rPr>
              <w:t>t</w:t>
            </w:r>
            <w:r>
              <w:rPr>
                <w:spacing w:val="1"/>
                <w:szCs w:val="24"/>
              </w:rPr>
              <w:t>i</w:t>
            </w:r>
            <w:r>
              <w:rPr>
                <w:szCs w:val="24"/>
              </w:rPr>
              <w:t>on</w:t>
            </w:r>
          </w:p>
        </w:tc>
      </w:tr>
      <w:tr w:rsidR="00FE68EC" w14:paraId="5EC6695B" w14:textId="77777777" w:rsidTr="00FE68EC">
        <w:trPr>
          <w:trHeight w:hRule="exact" w:val="425"/>
        </w:trPr>
        <w:tc>
          <w:tcPr>
            <w:tcW w:w="2278" w:type="dxa"/>
            <w:tcBorders>
              <w:top w:val="single" w:sz="4" w:space="0" w:color="auto"/>
            </w:tcBorders>
          </w:tcPr>
          <w:p w14:paraId="6D170806" w14:textId="77777777" w:rsidR="00FE68EC" w:rsidRDefault="00FE68EC" w:rsidP="003E43D0">
            <w:pPr>
              <w:spacing w:line="260" w:lineRule="exact"/>
              <w:ind w:left="402"/>
              <w:rPr>
                <w:szCs w:val="24"/>
              </w:rPr>
            </w:pPr>
            <w:r>
              <w:rPr>
                <w:szCs w:val="24"/>
              </w:rPr>
              <w:t>T</w:t>
            </w:r>
            <w:r>
              <w:rPr>
                <w:spacing w:val="-1"/>
                <w:szCs w:val="24"/>
              </w:rPr>
              <w:t>e</w:t>
            </w:r>
            <w:r>
              <w:rPr>
                <w:szCs w:val="24"/>
              </w:rPr>
              <w:t>levision Ads</w:t>
            </w:r>
          </w:p>
        </w:tc>
        <w:tc>
          <w:tcPr>
            <w:tcW w:w="1976" w:type="dxa"/>
            <w:tcBorders>
              <w:top w:val="single" w:sz="4" w:space="0" w:color="auto"/>
            </w:tcBorders>
          </w:tcPr>
          <w:p w14:paraId="279BC4B8" w14:textId="77777777" w:rsidR="00FE68EC" w:rsidRDefault="00FE68EC" w:rsidP="003E43D0">
            <w:pPr>
              <w:spacing w:line="260" w:lineRule="exact"/>
              <w:ind w:left="472"/>
              <w:rPr>
                <w:szCs w:val="24"/>
              </w:rPr>
            </w:pPr>
            <w:r>
              <w:rPr>
                <w:szCs w:val="24"/>
              </w:rPr>
              <w:t>V</w:t>
            </w:r>
            <w:r>
              <w:rPr>
                <w:spacing w:val="-1"/>
                <w:szCs w:val="24"/>
              </w:rPr>
              <w:t>e</w:t>
            </w:r>
            <w:r>
              <w:rPr>
                <w:szCs w:val="24"/>
              </w:rPr>
              <w:t xml:space="preserve">ry </w:t>
            </w:r>
            <w:r>
              <w:rPr>
                <w:spacing w:val="-1"/>
                <w:szCs w:val="24"/>
              </w:rPr>
              <w:t>H</w:t>
            </w:r>
            <w:r>
              <w:rPr>
                <w:szCs w:val="24"/>
              </w:rPr>
              <w:t>igh</w:t>
            </w:r>
          </w:p>
        </w:tc>
        <w:tc>
          <w:tcPr>
            <w:tcW w:w="2016" w:type="dxa"/>
            <w:tcBorders>
              <w:top w:val="single" w:sz="4" w:space="0" w:color="auto"/>
            </w:tcBorders>
          </w:tcPr>
          <w:p w14:paraId="1DD687F5" w14:textId="77777777" w:rsidR="00FE68EC" w:rsidRDefault="00FE68EC" w:rsidP="003E43D0">
            <w:pPr>
              <w:spacing w:line="260" w:lineRule="exact"/>
              <w:ind w:left="724" w:right="724"/>
              <w:jc w:val="center"/>
              <w:rPr>
                <w:szCs w:val="24"/>
              </w:rPr>
            </w:pPr>
            <w:r>
              <w:rPr>
                <w:szCs w:val="24"/>
              </w:rPr>
              <w:t>High</w:t>
            </w:r>
          </w:p>
        </w:tc>
        <w:tc>
          <w:tcPr>
            <w:tcW w:w="1659" w:type="dxa"/>
            <w:tcBorders>
              <w:top w:val="single" w:sz="4" w:space="0" w:color="auto"/>
            </w:tcBorders>
          </w:tcPr>
          <w:p w14:paraId="4A2A95EC" w14:textId="77777777" w:rsidR="00FE68EC" w:rsidRDefault="00FE68EC" w:rsidP="003E43D0">
            <w:pPr>
              <w:spacing w:line="260" w:lineRule="exact"/>
              <w:ind w:left="333"/>
              <w:rPr>
                <w:szCs w:val="24"/>
              </w:rPr>
            </w:pPr>
            <w:r>
              <w:rPr>
                <w:szCs w:val="24"/>
              </w:rPr>
              <w:t>V</w:t>
            </w:r>
            <w:r>
              <w:rPr>
                <w:spacing w:val="-1"/>
                <w:szCs w:val="24"/>
              </w:rPr>
              <w:t>e</w:t>
            </w:r>
            <w:r>
              <w:rPr>
                <w:szCs w:val="24"/>
              </w:rPr>
              <w:t xml:space="preserve">ry </w:t>
            </w:r>
            <w:r>
              <w:rPr>
                <w:spacing w:val="-1"/>
                <w:szCs w:val="24"/>
              </w:rPr>
              <w:t>L</w:t>
            </w:r>
            <w:r>
              <w:rPr>
                <w:szCs w:val="24"/>
              </w:rPr>
              <w:t>ow</w:t>
            </w:r>
          </w:p>
        </w:tc>
      </w:tr>
      <w:tr w:rsidR="00FE68EC" w14:paraId="12B2DE08" w14:textId="77777777" w:rsidTr="00FE68EC">
        <w:trPr>
          <w:trHeight w:hRule="exact" w:val="425"/>
        </w:trPr>
        <w:tc>
          <w:tcPr>
            <w:tcW w:w="2278" w:type="dxa"/>
          </w:tcPr>
          <w:p w14:paraId="7CC4B41A" w14:textId="77777777" w:rsidR="00FE68EC" w:rsidRDefault="00FE68EC" w:rsidP="003E43D0">
            <w:pPr>
              <w:spacing w:line="260" w:lineRule="exact"/>
              <w:ind w:left="409"/>
              <w:rPr>
                <w:szCs w:val="24"/>
              </w:rPr>
            </w:pPr>
            <w:r>
              <w:rPr>
                <w:szCs w:val="24"/>
              </w:rPr>
              <w:t>Bi</w:t>
            </w:r>
            <w:r>
              <w:rPr>
                <w:spacing w:val="1"/>
                <w:szCs w:val="24"/>
              </w:rPr>
              <w:t>l</w:t>
            </w:r>
            <w:r>
              <w:rPr>
                <w:szCs w:val="24"/>
              </w:rPr>
              <w:t>lboa</w:t>
            </w:r>
            <w:r>
              <w:rPr>
                <w:spacing w:val="-1"/>
                <w:szCs w:val="24"/>
              </w:rPr>
              <w:t>r</w:t>
            </w:r>
            <w:r>
              <w:rPr>
                <w:szCs w:val="24"/>
              </w:rPr>
              <w:t>ds Ads</w:t>
            </w:r>
          </w:p>
        </w:tc>
        <w:tc>
          <w:tcPr>
            <w:tcW w:w="1976" w:type="dxa"/>
          </w:tcPr>
          <w:p w14:paraId="213E46CD" w14:textId="77777777" w:rsidR="00FE68EC" w:rsidRDefault="00FE68EC" w:rsidP="003E43D0">
            <w:pPr>
              <w:spacing w:line="260" w:lineRule="exact"/>
              <w:ind w:left="703" w:right="705"/>
              <w:jc w:val="center"/>
              <w:rPr>
                <w:szCs w:val="24"/>
              </w:rPr>
            </w:pPr>
            <w:r>
              <w:rPr>
                <w:szCs w:val="24"/>
              </w:rPr>
              <w:t>High</w:t>
            </w:r>
          </w:p>
        </w:tc>
        <w:tc>
          <w:tcPr>
            <w:tcW w:w="2016" w:type="dxa"/>
          </w:tcPr>
          <w:p w14:paraId="6D2EFBF7" w14:textId="77777777" w:rsidR="00FE68EC" w:rsidRDefault="00FE68EC" w:rsidP="003E43D0">
            <w:pPr>
              <w:spacing w:line="260" w:lineRule="exact"/>
              <w:ind w:left="594"/>
              <w:rPr>
                <w:szCs w:val="24"/>
              </w:rPr>
            </w:pPr>
            <w:r>
              <w:rPr>
                <w:szCs w:val="24"/>
              </w:rPr>
              <w:t>M</w:t>
            </w:r>
            <w:r>
              <w:rPr>
                <w:spacing w:val="-1"/>
                <w:szCs w:val="24"/>
              </w:rPr>
              <w:t>e</w:t>
            </w:r>
            <w:r>
              <w:rPr>
                <w:szCs w:val="24"/>
              </w:rPr>
              <w:t>dium</w:t>
            </w:r>
          </w:p>
        </w:tc>
        <w:tc>
          <w:tcPr>
            <w:tcW w:w="1659" w:type="dxa"/>
          </w:tcPr>
          <w:p w14:paraId="3E85163C" w14:textId="77777777" w:rsidR="00FE68EC" w:rsidRDefault="00FE68EC" w:rsidP="003E43D0">
            <w:pPr>
              <w:spacing w:line="260" w:lineRule="exact"/>
              <w:ind w:left="545" w:right="547"/>
              <w:jc w:val="center"/>
              <w:rPr>
                <w:szCs w:val="24"/>
              </w:rPr>
            </w:pPr>
            <w:r>
              <w:rPr>
                <w:szCs w:val="24"/>
              </w:rPr>
              <w:t>High</w:t>
            </w:r>
          </w:p>
        </w:tc>
      </w:tr>
      <w:tr w:rsidR="00FE68EC" w14:paraId="349D2052" w14:textId="77777777" w:rsidTr="00FE68EC">
        <w:trPr>
          <w:trHeight w:hRule="exact" w:val="422"/>
        </w:trPr>
        <w:tc>
          <w:tcPr>
            <w:tcW w:w="2278" w:type="dxa"/>
          </w:tcPr>
          <w:p w14:paraId="72FC9166" w14:textId="77777777" w:rsidR="00FE68EC" w:rsidRDefault="00FE68EC" w:rsidP="003E43D0">
            <w:pPr>
              <w:spacing w:line="260" w:lineRule="exact"/>
              <w:ind w:left="498"/>
              <w:rPr>
                <w:szCs w:val="24"/>
              </w:rPr>
            </w:pPr>
            <w:r>
              <w:rPr>
                <w:szCs w:val="24"/>
              </w:rPr>
              <w:t>Endo</w:t>
            </w:r>
            <w:r>
              <w:rPr>
                <w:spacing w:val="-1"/>
                <w:szCs w:val="24"/>
              </w:rPr>
              <w:t>r</w:t>
            </w:r>
            <w:r>
              <w:rPr>
                <w:szCs w:val="24"/>
              </w:rPr>
              <w:t>s</w:t>
            </w:r>
            <w:r>
              <w:rPr>
                <w:spacing w:val="-1"/>
                <w:szCs w:val="24"/>
              </w:rPr>
              <w:t>e</w:t>
            </w:r>
            <w:r>
              <w:rPr>
                <w:szCs w:val="24"/>
              </w:rPr>
              <w:t>ment</w:t>
            </w:r>
          </w:p>
        </w:tc>
        <w:tc>
          <w:tcPr>
            <w:tcW w:w="1976" w:type="dxa"/>
          </w:tcPr>
          <w:p w14:paraId="5E62F49B" w14:textId="77777777" w:rsidR="00FE68EC" w:rsidRDefault="00FE68EC" w:rsidP="003E43D0">
            <w:pPr>
              <w:spacing w:line="260" w:lineRule="exact"/>
              <w:ind w:left="703" w:right="705"/>
              <w:jc w:val="center"/>
              <w:rPr>
                <w:szCs w:val="24"/>
              </w:rPr>
            </w:pPr>
            <w:r>
              <w:rPr>
                <w:szCs w:val="24"/>
              </w:rPr>
              <w:t>High</w:t>
            </w:r>
          </w:p>
        </w:tc>
        <w:tc>
          <w:tcPr>
            <w:tcW w:w="2016" w:type="dxa"/>
          </w:tcPr>
          <w:p w14:paraId="154ED692" w14:textId="77777777" w:rsidR="00FE68EC" w:rsidRDefault="00FE68EC" w:rsidP="003E43D0">
            <w:pPr>
              <w:spacing w:line="260" w:lineRule="exact"/>
              <w:ind w:left="594"/>
              <w:rPr>
                <w:szCs w:val="24"/>
              </w:rPr>
            </w:pPr>
            <w:r>
              <w:rPr>
                <w:szCs w:val="24"/>
              </w:rPr>
              <w:t>M</w:t>
            </w:r>
            <w:r>
              <w:rPr>
                <w:spacing w:val="-1"/>
                <w:szCs w:val="24"/>
              </w:rPr>
              <w:t>e</w:t>
            </w:r>
            <w:r>
              <w:rPr>
                <w:szCs w:val="24"/>
              </w:rPr>
              <w:t>dium</w:t>
            </w:r>
          </w:p>
        </w:tc>
        <w:tc>
          <w:tcPr>
            <w:tcW w:w="1659" w:type="dxa"/>
          </w:tcPr>
          <w:p w14:paraId="0C8A66F9" w14:textId="77777777" w:rsidR="00FE68EC" w:rsidRDefault="00FE68EC" w:rsidP="003E43D0">
            <w:pPr>
              <w:spacing w:line="260" w:lineRule="exact"/>
              <w:ind w:left="566" w:right="565"/>
              <w:jc w:val="center"/>
              <w:rPr>
                <w:szCs w:val="24"/>
              </w:rPr>
            </w:pPr>
            <w:r>
              <w:rPr>
                <w:szCs w:val="24"/>
              </w:rPr>
              <w:t>Low</w:t>
            </w:r>
          </w:p>
        </w:tc>
      </w:tr>
      <w:tr w:rsidR="00FE68EC" w14:paraId="1815414E" w14:textId="77777777" w:rsidTr="00FE68EC">
        <w:trPr>
          <w:trHeight w:hRule="exact" w:val="425"/>
        </w:trPr>
        <w:tc>
          <w:tcPr>
            <w:tcW w:w="2278" w:type="dxa"/>
          </w:tcPr>
          <w:p w14:paraId="0AEDB6AB" w14:textId="77777777" w:rsidR="00FE68EC" w:rsidRDefault="00FE68EC" w:rsidP="003E43D0">
            <w:pPr>
              <w:spacing w:line="260" w:lineRule="exact"/>
              <w:ind w:left="496"/>
              <w:rPr>
                <w:szCs w:val="24"/>
              </w:rPr>
            </w:pPr>
            <w:r>
              <w:rPr>
                <w:spacing w:val="1"/>
                <w:szCs w:val="24"/>
              </w:rPr>
              <w:t>S</w:t>
            </w:r>
            <w:r>
              <w:rPr>
                <w:szCs w:val="24"/>
              </w:rPr>
              <w:t>o</w:t>
            </w:r>
            <w:r>
              <w:rPr>
                <w:spacing w:val="-1"/>
                <w:szCs w:val="24"/>
              </w:rPr>
              <w:t>c</w:t>
            </w:r>
            <w:r>
              <w:rPr>
                <w:szCs w:val="24"/>
              </w:rPr>
              <w:t>ial M</w:t>
            </w:r>
            <w:r>
              <w:rPr>
                <w:spacing w:val="-1"/>
                <w:szCs w:val="24"/>
              </w:rPr>
              <w:t>e</w:t>
            </w:r>
            <w:r>
              <w:rPr>
                <w:szCs w:val="24"/>
              </w:rPr>
              <w:t>dia</w:t>
            </w:r>
          </w:p>
        </w:tc>
        <w:tc>
          <w:tcPr>
            <w:tcW w:w="1976" w:type="dxa"/>
          </w:tcPr>
          <w:p w14:paraId="5C857F88" w14:textId="77777777" w:rsidR="00FE68EC" w:rsidRDefault="00FE68EC" w:rsidP="003E43D0">
            <w:pPr>
              <w:spacing w:line="260" w:lineRule="exact"/>
              <w:ind w:left="703" w:right="705"/>
              <w:jc w:val="center"/>
              <w:rPr>
                <w:szCs w:val="24"/>
              </w:rPr>
            </w:pPr>
            <w:r>
              <w:rPr>
                <w:szCs w:val="24"/>
              </w:rPr>
              <w:t>High</w:t>
            </w:r>
          </w:p>
        </w:tc>
        <w:tc>
          <w:tcPr>
            <w:tcW w:w="2016" w:type="dxa"/>
          </w:tcPr>
          <w:p w14:paraId="087A7434" w14:textId="77777777" w:rsidR="00FE68EC" w:rsidRDefault="00FE68EC" w:rsidP="003E43D0">
            <w:pPr>
              <w:spacing w:line="260" w:lineRule="exact"/>
              <w:ind w:left="743" w:right="745"/>
              <w:jc w:val="center"/>
              <w:rPr>
                <w:szCs w:val="24"/>
              </w:rPr>
            </w:pPr>
            <w:r>
              <w:rPr>
                <w:szCs w:val="24"/>
              </w:rPr>
              <w:t>Low</w:t>
            </w:r>
          </w:p>
        </w:tc>
        <w:tc>
          <w:tcPr>
            <w:tcW w:w="1659" w:type="dxa"/>
          </w:tcPr>
          <w:p w14:paraId="5CC8A2AA" w14:textId="77777777" w:rsidR="00FE68EC" w:rsidRDefault="00FE68EC" w:rsidP="003E43D0">
            <w:pPr>
              <w:spacing w:line="260" w:lineRule="exact"/>
              <w:ind w:left="417"/>
              <w:rPr>
                <w:szCs w:val="24"/>
              </w:rPr>
            </w:pPr>
            <w:r>
              <w:rPr>
                <w:szCs w:val="24"/>
              </w:rPr>
              <w:t>M</w:t>
            </w:r>
            <w:r>
              <w:rPr>
                <w:spacing w:val="-1"/>
                <w:szCs w:val="24"/>
              </w:rPr>
              <w:t>e</w:t>
            </w:r>
            <w:r>
              <w:rPr>
                <w:szCs w:val="24"/>
              </w:rPr>
              <w:t>dium</w:t>
            </w:r>
          </w:p>
        </w:tc>
      </w:tr>
    </w:tbl>
    <w:p w14:paraId="6434FF0B" w14:textId="76CD6514" w:rsidR="00FE68EC" w:rsidRDefault="00FE68EC" w:rsidP="00FE68EC">
      <w:pPr>
        <w:spacing w:before="29"/>
        <w:rPr>
          <w:szCs w:val="24"/>
        </w:rPr>
      </w:pPr>
      <w:r>
        <w:rPr>
          <w:szCs w:val="24"/>
        </w:rPr>
        <w:t>N</w:t>
      </w:r>
      <w:r>
        <w:rPr>
          <w:spacing w:val="-1"/>
          <w:szCs w:val="24"/>
        </w:rPr>
        <w:t>e</w:t>
      </w:r>
      <w:r>
        <w:rPr>
          <w:szCs w:val="24"/>
        </w:rPr>
        <w:t>xt,</w:t>
      </w:r>
      <w:r>
        <w:rPr>
          <w:spacing w:val="-2"/>
          <w:szCs w:val="24"/>
        </w:rPr>
        <w:t xml:space="preserve"> </w:t>
      </w:r>
      <w:r>
        <w:rPr>
          <w:szCs w:val="24"/>
        </w:rPr>
        <w:t>we</w:t>
      </w:r>
      <w:r>
        <w:rPr>
          <w:spacing w:val="-4"/>
          <w:szCs w:val="24"/>
        </w:rPr>
        <w:t xml:space="preserve"> </w:t>
      </w:r>
      <w:r>
        <w:rPr>
          <w:szCs w:val="24"/>
        </w:rPr>
        <w:t>will</w:t>
      </w:r>
      <w:r>
        <w:rPr>
          <w:spacing w:val="-2"/>
          <w:szCs w:val="24"/>
        </w:rPr>
        <w:t xml:space="preserve"> </w:t>
      </w:r>
      <w:r>
        <w:rPr>
          <w:szCs w:val="24"/>
        </w:rPr>
        <w:t>do</w:t>
      </w:r>
      <w:r>
        <w:rPr>
          <w:spacing w:val="-2"/>
          <w:szCs w:val="24"/>
        </w:rPr>
        <w:t xml:space="preserve"> </w:t>
      </w:r>
      <w:r>
        <w:rPr>
          <w:szCs w:val="24"/>
        </w:rPr>
        <w:t>a</w:t>
      </w:r>
      <w:r>
        <w:rPr>
          <w:spacing w:val="-3"/>
          <w:szCs w:val="24"/>
        </w:rPr>
        <w:t xml:space="preserve"> </w:t>
      </w:r>
      <w:r>
        <w:rPr>
          <w:spacing w:val="-1"/>
          <w:szCs w:val="24"/>
        </w:rPr>
        <w:t>c</w:t>
      </w:r>
      <w:r>
        <w:rPr>
          <w:szCs w:val="24"/>
        </w:rPr>
        <w:t>omp</w:t>
      </w:r>
      <w:r>
        <w:rPr>
          <w:spacing w:val="2"/>
          <w:szCs w:val="24"/>
        </w:rPr>
        <w:t>a</w:t>
      </w:r>
      <w:r>
        <w:rPr>
          <w:szCs w:val="24"/>
        </w:rPr>
        <w:t>rison</w:t>
      </w:r>
      <w:r>
        <w:rPr>
          <w:spacing w:val="-2"/>
          <w:szCs w:val="24"/>
        </w:rPr>
        <w:t xml:space="preserve"> </w:t>
      </w:r>
      <w:r>
        <w:rPr>
          <w:szCs w:val="24"/>
        </w:rPr>
        <w:t>b</w:t>
      </w:r>
      <w:r>
        <w:rPr>
          <w:spacing w:val="-1"/>
          <w:szCs w:val="24"/>
        </w:rPr>
        <w:t>e</w:t>
      </w:r>
      <w:r>
        <w:rPr>
          <w:szCs w:val="24"/>
        </w:rPr>
        <w:t>tw</w:t>
      </w:r>
      <w:r>
        <w:rPr>
          <w:spacing w:val="-1"/>
          <w:szCs w:val="24"/>
        </w:rPr>
        <w:t>ee</w:t>
      </w:r>
      <w:r>
        <w:rPr>
          <w:szCs w:val="24"/>
        </w:rPr>
        <w:t>n</w:t>
      </w:r>
      <w:r>
        <w:rPr>
          <w:spacing w:val="-2"/>
          <w:szCs w:val="24"/>
        </w:rPr>
        <w:t xml:space="preserve"> </w:t>
      </w:r>
      <w:r>
        <w:rPr>
          <w:szCs w:val="24"/>
        </w:rPr>
        <w:t>some</w:t>
      </w:r>
      <w:r>
        <w:rPr>
          <w:spacing w:val="-3"/>
          <w:szCs w:val="24"/>
        </w:rPr>
        <w:t xml:space="preserve"> </w:t>
      </w:r>
      <w:r>
        <w:rPr>
          <w:szCs w:val="24"/>
        </w:rPr>
        <w:t>of</w:t>
      </w:r>
      <w:r>
        <w:rPr>
          <w:spacing w:val="-3"/>
          <w:szCs w:val="24"/>
        </w:rPr>
        <w:t xml:space="preserve"> </w:t>
      </w:r>
      <w:r>
        <w:rPr>
          <w:szCs w:val="24"/>
        </w:rPr>
        <w:t>t</w:t>
      </w:r>
      <w:r>
        <w:rPr>
          <w:spacing w:val="3"/>
          <w:szCs w:val="24"/>
        </w:rPr>
        <w:t>h</w:t>
      </w:r>
      <w:r>
        <w:rPr>
          <w:spacing w:val="-1"/>
          <w:szCs w:val="24"/>
        </w:rPr>
        <w:t>e</w:t>
      </w:r>
      <w:r>
        <w:rPr>
          <w:szCs w:val="24"/>
        </w:rPr>
        <w:t>se</w:t>
      </w:r>
      <w:r>
        <w:rPr>
          <w:spacing w:val="-3"/>
          <w:szCs w:val="24"/>
        </w:rPr>
        <w:t xml:space="preserve"> </w:t>
      </w:r>
      <w:r>
        <w:rPr>
          <w:szCs w:val="24"/>
        </w:rPr>
        <w:t>media</w:t>
      </w:r>
      <w:r>
        <w:rPr>
          <w:spacing w:val="-3"/>
          <w:szCs w:val="24"/>
        </w:rPr>
        <w:t xml:space="preserve"> </w:t>
      </w:r>
      <w:r>
        <w:rPr>
          <w:szCs w:val="24"/>
        </w:rPr>
        <w:t>using</w:t>
      </w:r>
      <w:r>
        <w:rPr>
          <w:spacing w:val="1"/>
          <w:szCs w:val="24"/>
        </w:rPr>
        <w:t xml:space="preserve"> </w:t>
      </w:r>
      <w:r>
        <w:rPr>
          <w:szCs w:val="24"/>
        </w:rPr>
        <w:t>Roti</w:t>
      </w:r>
      <w:r>
        <w:rPr>
          <w:spacing w:val="-2"/>
          <w:szCs w:val="24"/>
        </w:rPr>
        <w:t xml:space="preserve"> </w:t>
      </w:r>
      <w:r>
        <w:rPr>
          <w:szCs w:val="24"/>
        </w:rPr>
        <w:t>T</w:t>
      </w:r>
      <w:r>
        <w:rPr>
          <w:spacing w:val="-1"/>
          <w:szCs w:val="24"/>
        </w:rPr>
        <w:t>e</w:t>
      </w:r>
      <w:r>
        <w:rPr>
          <w:szCs w:val="24"/>
        </w:rPr>
        <w:t>t</w:t>
      </w:r>
      <w:r>
        <w:rPr>
          <w:szCs w:val="24"/>
          <w:lang w:val="id-ID"/>
        </w:rPr>
        <w:t xml:space="preserve"> </w:t>
      </w:r>
      <w:r>
        <w:rPr>
          <w:spacing w:val="-1"/>
          <w:szCs w:val="24"/>
        </w:rPr>
        <w:t>Fa</w:t>
      </w:r>
      <w:r>
        <w:rPr>
          <w:szCs w:val="24"/>
        </w:rPr>
        <w:t>i Media</w:t>
      </w:r>
      <w:r>
        <w:rPr>
          <w:spacing w:val="-1"/>
          <w:szCs w:val="24"/>
        </w:rPr>
        <w:t xml:space="preserve"> </w:t>
      </w:r>
      <w:r>
        <w:rPr>
          <w:szCs w:val="24"/>
        </w:rPr>
        <w:t>Crit</w:t>
      </w:r>
      <w:r>
        <w:rPr>
          <w:spacing w:val="1"/>
          <w:szCs w:val="24"/>
        </w:rPr>
        <w:t>e</w:t>
      </w:r>
      <w:r>
        <w:rPr>
          <w:szCs w:val="24"/>
        </w:rPr>
        <w:t>ria. T</w:t>
      </w:r>
      <w:r>
        <w:rPr>
          <w:spacing w:val="-1"/>
          <w:szCs w:val="24"/>
        </w:rPr>
        <w:t>a</w:t>
      </w:r>
      <w:r>
        <w:rPr>
          <w:szCs w:val="24"/>
        </w:rPr>
        <w:t>ble</w:t>
      </w:r>
      <w:r>
        <w:rPr>
          <w:spacing w:val="2"/>
          <w:szCs w:val="24"/>
        </w:rPr>
        <w:t xml:space="preserve"> </w:t>
      </w:r>
      <w:r>
        <w:rPr>
          <w:szCs w:val="24"/>
          <w:lang w:val="id-ID"/>
        </w:rPr>
        <w:t xml:space="preserve">8. </w:t>
      </w:r>
      <w:r>
        <w:rPr>
          <w:szCs w:val="24"/>
        </w:rPr>
        <w:t xml:space="preserve"> shows </w:t>
      </w:r>
      <w:r>
        <w:rPr>
          <w:spacing w:val="-1"/>
          <w:szCs w:val="24"/>
        </w:rPr>
        <w:t>c</w:t>
      </w:r>
      <w:r>
        <w:rPr>
          <w:szCs w:val="24"/>
        </w:rPr>
        <w:t>ompa</w:t>
      </w:r>
      <w:r>
        <w:rPr>
          <w:spacing w:val="-1"/>
          <w:szCs w:val="24"/>
        </w:rPr>
        <w:t>r</w:t>
      </w:r>
      <w:r>
        <w:rPr>
          <w:szCs w:val="24"/>
        </w:rPr>
        <w:t xml:space="preserve">ison </w:t>
      </w:r>
      <w:r>
        <w:rPr>
          <w:spacing w:val="3"/>
          <w:szCs w:val="24"/>
        </w:rPr>
        <w:t>o</w:t>
      </w:r>
      <w:r>
        <w:rPr>
          <w:szCs w:val="24"/>
        </w:rPr>
        <w:t>f s</w:t>
      </w:r>
      <w:r>
        <w:rPr>
          <w:spacing w:val="-1"/>
          <w:szCs w:val="24"/>
        </w:rPr>
        <w:t>e</w:t>
      </w:r>
      <w:r>
        <w:rPr>
          <w:szCs w:val="24"/>
        </w:rPr>
        <w:t>v</w:t>
      </w:r>
      <w:r>
        <w:rPr>
          <w:spacing w:val="-1"/>
          <w:szCs w:val="24"/>
        </w:rPr>
        <w:t>e</w:t>
      </w:r>
      <w:r>
        <w:rPr>
          <w:spacing w:val="1"/>
          <w:szCs w:val="24"/>
        </w:rPr>
        <w:t>r</w:t>
      </w:r>
      <w:r>
        <w:rPr>
          <w:spacing w:val="-1"/>
          <w:szCs w:val="24"/>
        </w:rPr>
        <w:t>a</w:t>
      </w:r>
      <w:r>
        <w:rPr>
          <w:szCs w:val="24"/>
        </w:rPr>
        <w:t xml:space="preserve">l </w:t>
      </w:r>
      <w:r>
        <w:rPr>
          <w:spacing w:val="1"/>
          <w:szCs w:val="24"/>
        </w:rPr>
        <w:t>m</w:t>
      </w:r>
      <w:r>
        <w:rPr>
          <w:spacing w:val="-1"/>
          <w:szCs w:val="24"/>
        </w:rPr>
        <w:t>e</w:t>
      </w:r>
      <w:r>
        <w:rPr>
          <w:szCs w:val="24"/>
        </w:rPr>
        <w:t>dia.</w:t>
      </w:r>
    </w:p>
    <w:p w14:paraId="4786237F" w14:textId="162D76E1" w:rsidR="00FE68EC" w:rsidRPr="00441796" w:rsidRDefault="00FE68EC" w:rsidP="00FE68EC">
      <w:pPr>
        <w:spacing w:after="0"/>
        <w:rPr>
          <w:sz w:val="22"/>
        </w:rPr>
      </w:pPr>
      <w:r>
        <w:rPr>
          <w:position w:val="-1"/>
          <w:sz w:val="22"/>
          <w:lang w:val="id-ID"/>
        </w:rPr>
        <w:lastRenderedPageBreak/>
        <w:t xml:space="preserve">         </w:t>
      </w:r>
      <w:r w:rsidRPr="00441796">
        <w:rPr>
          <w:position w:val="-1"/>
          <w:sz w:val="22"/>
        </w:rPr>
        <w:t>T</w:t>
      </w:r>
      <w:r w:rsidRPr="00441796">
        <w:rPr>
          <w:spacing w:val="-1"/>
          <w:position w:val="-1"/>
          <w:sz w:val="22"/>
        </w:rPr>
        <w:t>a</w:t>
      </w:r>
      <w:r w:rsidRPr="00441796">
        <w:rPr>
          <w:position w:val="-1"/>
          <w:sz w:val="22"/>
        </w:rPr>
        <w:t xml:space="preserve">ble </w:t>
      </w:r>
      <w:r>
        <w:rPr>
          <w:position w:val="-1"/>
          <w:sz w:val="22"/>
          <w:lang w:val="id-ID"/>
        </w:rPr>
        <w:t>8</w:t>
      </w:r>
      <w:r w:rsidRPr="00441796">
        <w:rPr>
          <w:position w:val="-1"/>
          <w:sz w:val="22"/>
          <w:lang w:val="id-ID"/>
        </w:rPr>
        <w:t xml:space="preserve">. </w:t>
      </w:r>
      <w:r w:rsidRPr="00441796">
        <w:rPr>
          <w:position w:val="-1"/>
          <w:sz w:val="22"/>
        </w:rPr>
        <w:t>Comp</w:t>
      </w:r>
      <w:r w:rsidRPr="00441796">
        <w:rPr>
          <w:spacing w:val="-1"/>
          <w:position w:val="-1"/>
          <w:sz w:val="22"/>
        </w:rPr>
        <w:t>a</w:t>
      </w:r>
      <w:r w:rsidRPr="00441796">
        <w:rPr>
          <w:position w:val="-1"/>
          <w:sz w:val="22"/>
        </w:rPr>
        <w:t>rison of</w:t>
      </w:r>
      <w:r w:rsidRPr="00441796">
        <w:rPr>
          <w:spacing w:val="1"/>
          <w:position w:val="-1"/>
          <w:sz w:val="22"/>
        </w:rPr>
        <w:t xml:space="preserve"> S</w:t>
      </w:r>
      <w:r w:rsidRPr="00441796">
        <w:rPr>
          <w:spacing w:val="-1"/>
          <w:position w:val="-1"/>
          <w:sz w:val="22"/>
        </w:rPr>
        <w:t>e</w:t>
      </w:r>
      <w:r w:rsidRPr="00441796">
        <w:rPr>
          <w:position w:val="-1"/>
          <w:sz w:val="22"/>
        </w:rPr>
        <w:t>v</w:t>
      </w:r>
      <w:r w:rsidRPr="00441796">
        <w:rPr>
          <w:spacing w:val="-1"/>
          <w:position w:val="-1"/>
          <w:sz w:val="22"/>
        </w:rPr>
        <w:t>e</w:t>
      </w:r>
      <w:r w:rsidRPr="00441796">
        <w:rPr>
          <w:position w:val="-1"/>
          <w:sz w:val="22"/>
        </w:rPr>
        <w:t>r</w:t>
      </w:r>
      <w:r w:rsidRPr="00441796">
        <w:rPr>
          <w:spacing w:val="-2"/>
          <w:position w:val="-1"/>
          <w:sz w:val="22"/>
        </w:rPr>
        <w:t>a</w:t>
      </w:r>
      <w:r w:rsidRPr="00441796">
        <w:rPr>
          <w:position w:val="-1"/>
          <w:sz w:val="22"/>
        </w:rPr>
        <w:t>l Media</w:t>
      </w:r>
      <w:r w:rsidRPr="00441796">
        <w:rPr>
          <w:spacing w:val="1"/>
          <w:position w:val="-1"/>
          <w:sz w:val="22"/>
        </w:rPr>
        <w:t xml:space="preserve"> </w:t>
      </w:r>
      <w:r w:rsidRPr="00441796">
        <w:rPr>
          <w:position w:val="-1"/>
          <w:sz w:val="22"/>
        </w:rPr>
        <w:t xml:space="preserve">Using </w:t>
      </w:r>
      <w:r w:rsidRPr="00441796">
        <w:rPr>
          <w:spacing w:val="1"/>
          <w:position w:val="-1"/>
          <w:sz w:val="22"/>
        </w:rPr>
        <w:t>R</w:t>
      </w:r>
      <w:r w:rsidRPr="00441796">
        <w:rPr>
          <w:position w:val="-1"/>
          <w:sz w:val="22"/>
        </w:rPr>
        <w:t>oti</w:t>
      </w:r>
      <w:r w:rsidRPr="00441796">
        <w:rPr>
          <w:spacing w:val="1"/>
          <w:position w:val="-1"/>
          <w:sz w:val="22"/>
        </w:rPr>
        <w:t xml:space="preserve"> </w:t>
      </w:r>
      <w:r w:rsidRPr="00441796">
        <w:rPr>
          <w:position w:val="-1"/>
          <w:sz w:val="22"/>
        </w:rPr>
        <w:t>T</w:t>
      </w:r>
      <w:r w:rsidRPr="00441796">
        <w:rPr>
          <w:spacing w:val="-1"/>
          <w:position w:val="-1"/>
          <w:sz w:val="22"/>
        </w:rPr>
        <w:t>e</w:t>
      </w:r>
      <w:r w:rsidRPr="00441796">
        <w:rPr>
          <w:position w:val="-1"/>
          <w:sz w:val="22"/>
        </w:rPr>
        <w:t xml:space="preserve">t </w:t>
      </w:r>
      <w:r w:rsidRPr="00441796">
        <w:rPr>
          <w:spacing w:val="-1"/>
          <w:position w:val="-1"/>
          <w:sz w:val="22"/>
        </w:rPr>
        <w:t>Fa</w:t>
      </w:r>
      <w:r w:rsidRPr="00441796">
        <w:rPr>
          <w:position w:val="-1"/>
          <w:sz w:val="22"/>
        </w:rPr>
        <w:t>i Media</w:t>
      </w:r>
      <w:r w:rsidRPr="00441796">
        <w:rPr>
          <w:spacing w:val="-1"/>
          <w:position w:val="-1"/>
          <w:sz w:val="22"/>
        </w:rPr>
        <w:t xml:space="preserve"> </w:t>
      </w:r>
      <w:r w:rsidRPr="00441796">
        <w:rPr>
          <w:position w:val="-1"/>
          <w:sz w:val="22"/>
        </w:rPr>
        <w:t>Crit</w:t>
      </w:r>
      <w:r w:rsidRPr="00441796">
        <w:rPr>
          <w:spacing w:val="-1"/>
          <w:position w:val="-1"/>
          <w:sz w:val="22"/>
        </w:rPr>
        <w:t>e</w:t>
      </w:r>
      <w:r w:rsidRPr="00441796">
        <w:rPr>
          <w:position w:val="-1"/>
          <w:sz w:val="22"/>
        </w:rPr>
        <w:t>r</w:t>
      </w:r>
      <w:r w:rsidRPr="00441796">
        <w:rPr>
          <w:spacing w:val="2"/>
          <w:position w:val="-1"/>
          <w:sz w:val="22"/>
        </w:rPr>
        <w:t>i</w:t>
      </w:r>
      <w:r w:rsidRPr="00441796">
        <w:rPr>
          <w:position w:val="-1"/>
          <w:sz w:val="22"/>
        </w:rPr>
        <w:t>a</w:t>
      </w:r>
    </w:p>
    <w:tbl>
      <w:tblPr>
        <w:tblW w:w="7929" w:type="dxa"/>
        <w:tblInd w:w="587"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2705"/>
        <w:gridCol w:w="910"/>
        <w:gridCol w:w="1263"/>
        <w:gridCol w:w="1543"/>
        <w:gridCol w:w="1508"/>
      </w:tblGrid>
      <w:tr w:rsidR="00FE68EC" w:rsidRPr="00441796" w14:paraId="34A40897" w14:textId="77777777" w:rsidTr="00FE68EC">
        <w:trPr>
          <w:trHeight w:hRule="exact" w:val="541"/>
        </w:trPr>
        <w:tc>
          <w:tcPr>
            <w:tcW w:w="2705" w:type="dxa"/>
          </w:tcPr>
          <w:p w14:paraId="000C8A12" w14:textId="77777777" w:rsidR="00FE68EC" w:rsidRPr="00441796" w:rsidRDefault="00FE68EC" w:rsidP="003E43D0">
            <w:pPr>
              <w:spacing w:after="0"/>
              <w:ind w:left="587"/>
              <w:rPr>
                <w:sz w:val="22"/>
              </w:rPr>
            </w:pPr>
            <w:r w:rsidRPr="00441796">
              <w:rPr>
                <w:sz w:val="22"/>
              </w:rPr>
              <w:t>M</w:t>
            </w:r>
            <w:r w:rsidRPr="00441796">
              <w:rPr>
                <w:spacing w:val="-1"/>
                <w:sz w:val="22"/>
              </w:rPr>
              <w:t>e</w:t>
            </w:r>
            <w:r w:rsidRPr="00441796">
              <w:rPr>
                <w:sz w:val="22"/>
              </w:rPr>
              <w:t>dia/</w:t>
            </w:r>
            <w:r w:rsidRPr="00441796">
              <w:rPr>
                <w:spacing w:val="1"/>
                <w:sz w:val="22"/>
              </w:rPr>
              <w:t>P</w:t>
            </w:r>
            <w:r w:rsidRPr="00441796">
              <w:rPr>
                <w:sz w:val="22"/>
              </w:rPr>
              <w:t>latfo</w:t>
            </w:r>
            <w:r w:rsidRPr="00441796">
              <w:rPr>
                <w:spacing w:val="-1"/>
                <w:sz w:val="22"/>
              </w:rPr>
              <w:t>r</w:t>
            </w:r>
            <w:r w:rsidRPr="00441796">
              <w:rPr>
                <w:sz w:val="22"/>
              </w:rPr>
              <w:t>m</w:t>
            </w:r>
          </w:p>
        </w:tc>
        <w:tc>
          <w:tcPr>
            <w:tcW w:w="910" w:type="dxa"/>
          </w:tcPr>
          <w:p w14:paraId="7C197A3A" w14:textId="77777777" w:rsidR="00FE68EC" w:rsidRPr="00441796" w:rsidRDefault="00FE68EC" w:rsidP="003E43D0">
            <w:pPr>
              <w:spacing w:after="0"/>
              <w:ind w:left="287"/>
              <w:rPr>
                <w:sz w:val="22"/>
              </w:rPr>
            </w:pPr>
            <w:r w:rsidRPr="00441796">
              <w:rPr>
                <w:sz w:val="22"/>
              </w:rPr>
              <w:t>TV</w:t>
            </w:r>
          </w:p>
          <w:p w14:paraId="7872EAEB" w14:textId="77777777" w:rsidR="00FE68EC" w:rsidRPr="00441796" w:rsidRDefault="00FE68EC" w:rsidP="003E43D0">
            <w:pPr>
              <w:spacing w:after="0"/>
              <w:ind w:left="0" w:firstLine="0"/>
              <w:jc w:val="center"/>
              <w:rPr>
                <w:sz w:val="22"/>
              </w:rPr>
            </w:pPr>
            <w:r w:rsidRPr="00441796">
              <w:rPr>
                <w:sz w:val="22"/>
              </w:rPr>
              <w:t>Ads</w:t>
            </w:r>
          </w:p>
        </w:tc>
        <w:tc>
          <w:tcPr>
            <w:tcW w:w="1263" w:type="dxa"/>
          </w:tcPr>
          <w:p w14:paraId="6BAB3DC4" w14:textId="77777777" w:rsidR="00FE68EC" w:rsidRPr="00441796" w:rsidRDefault="00FE68EC" w:rsidP="003E43D0">
            <w:pPr>
              <w:spacing w:after="0"/>
              <w:ind w:left="121"/>
              <w:rPr>
                <w:sz w:val="22"/>
              </w:rPr>
            </w:pPr>
            <w:r w:rsidRPr="00441796">
              <w:rPr>
                <w:sz w:val="22"/>
              </w:rPr>
              <w:t>Bi</w:t>
            </w:r>
            <w:r w:rsidRPr="00441796">
              <w:rPr>
                <w:spacing w:val="1"/>
                <w:sz w:val="22"/>
              </w:rPr>
              <w:t>l</w:t>
            </w:r>
            <w:r w:rsidRPr="00441796">
              <w:rPr>
                <w:sz w:val="22"/>
              </w:rPr>
              <w:t>lboa</w:t>
            </w:r>
            <w:r w:rsidRPr="00441796">
              <w:rPr>
                <w:spacing w:val="-1"/>
                <w:sz w:val="22"/>
              </w:rPr>
              <w:t>r</w:t>
            </w:r>
            <w:r w:rsidRPr="00441796">
              <w:rPr>
                <w:sz w:val="22"/>
              </w:rPr>
              <w:t>ds</w:t>
            </w:r>
          </w:p>
        </w:tc>
        <w:tc>
          <w:tcPr>
            <w:tcW w:w="1543" w:type="dxa"/>
          </w:tcPr>
          <w:p w14:paraId="236D86E9" w14:textId="77777777" w:rsidR="00FE68EC" w:rsidRPr="00441796" w:rsidRDefault="00FE68EC" w:rsidP="003E43D0">
            <w:pPr>
              <w:spacing w:after="0"/>
              <w:ind w:left="131"/>
              <w:rPr>
                <w:sz w:val="22"/>
              </w:rPr>
            </w:pPr>
            <w:r w:rsidRPr="00441796">
              <w:rPr>
                <w:sz w:val="22"/>
              </w:rPr>
              <w:t>Endo</w:t>
            </w:r>
            <w:r w:rsidRPr="00441796">
              <w:rPr>
                <w:spacing w:val="-1"/>
                <w:sz w:val="22"/>
              </w:rPr>
              <w:t>r</w:t>
            </w:r>
            <w:r w:rsidRPr="00441796">
              <w:rPr>
                <w:sz w:val="22"/>
              </w:rPr>
              <w:t>s</w:t>
            </w:r>
            <w:r w:rsidRPr="00441796">
              <w:rPr>
                <w:spacing w:val="-1"/>
                <w:sz w:val="22"/>
              </w:rPr>
              <w:t>e</w:t>
            </w:r>
            <w:r w:rsidRPr="00441796">
              <w:rPr>
                <w:sz w:val="22"/>
              </w:rPr>
              <w:t>ment</w:t>
            </w:r>
          </w:p>
        </w:tc>
        <w:tc>
          <w:tcPr>
            <w:tcW w:w="1508" w:type="dxa"/>
          </w:tcPr>
          <w:p w14:paraId="3BDD521D" w14:textId="77777777" w:rsidR="00FE68EC" w:rsidRPr="00441796" w:rsidRDefault="00FE68EC" w:rsidP="003E43D0">
            <w:pPr>
              <w:spacing w:after="0"/>
              <w:ind w:left="112"/>
              <w:rPr>
                <w:sz w:val="22"/>
              </w:rPr>
            </w:pPr>
            <w:r w:rsidRPr="00441796">
              <w:rPr>
                <w:spacing w:val="1"/>
                <w:sz w:val="22"/>
              </w:rPr>
              <w:t>S</w:t>
            </w:r>
            <w:r w:rsidRPr="00441796">
              <w:rPr>
                <w:sz w:val="22"/>
              </w:rPr>
              <w:t>o</w:t>
            </w:r>
            <w:r w:rsidRPr="00441796">
              <w:rPr>
                <w:spacing w:val="-1"/>
                <w:sz w:val="22"/>
              </w:rPr>
              <w:t>c</w:t>
            </w:r>
            <w:r w:rsidRPr="00441796">
              <w:rPr>
                <w:sz w:val="22"/>
              </w:rPr>
              <w:t>ial M</w:t>
            </w:r>
            <w:r w:rsidRPr="00441796">
              <w:rPr>
                <w:spacing w:val="-1"/>
                <w:sz w:val="22"/>
              </w:rPr>
              <w:t>e</w:t>
            </w:r>
            <w:r w:rsidRPr="00441796">
              <w:rPr>
                <w:sz w:val="22"/>
              </w:rPr>
              <w:t>dia</w:t>
            </w:r>
          </w:p>
        </w:tc>
      </w:tr>
      <w:tr w:rsidR="00FE68EC" w:rsidRPr="00441796" w14:paraId="08FB06CD" w14:textId="77777777" w:rsidTr="00FE68EC">
        <w:trPr>
          <w:trHeight w:hRule="exact" w:val="425"/>
        </w:trPr>
        <w:tc>
          <w:tcPr>
            <w:tcW w:w="2705" w:type="dxa"/>
          </w:tcPr>
          <w:p w14:paraId="13EA4B78" w14:textId="77777777" w:rsidR="00FE68EC" w:rsidRPr="00441796" w:rsidRDefault="00FE68EC" w:rsidP="003E43D0">
            <w:pPr>
              <w:spacing w:after="0"/>
              <w:ind w:left="102"/>
              <w:rPr>
                <w:sz w:val="22"/>
              </w:rPr>
            </w:pPr>
            <w:r w:rsidRPr="00441796">
              <w:rPr>
                <w:sz w:val="22"/>
              </w:rPr>
              <w:t>R</w:t>
            </w:r>
            <w:r w:rsidRPr="00441796">
              <w:rPr>
                <w:spacing w:val="-1"/>
                <w:sz w:val="22"/>
              </w:rPr>
              <w:t>e</w:t>
            </w:r>
            <w:r w:rsidRPr="00441796">
              <w:rPr>
                <w:sz w:val="22"/>
              </w:rPr>
              <w:t>turn of</w:t>
            </w:r>
            <w:r w:rsidRPr="00441796">
              <w:rPr>
                <w:spacing w:val="1"/>
                <w:sz w:val="22"/>
              </w:rPr>
              <w:t xml:space="preserve"> </w:t>
            </w:r>
            <w:r w:rsidRPr="00441796">
              <w:rPr>
                <w:spacing w:val="-3"/>
                <w:sz w:val="22"/>
              </w:rPr>
              <w:t>I</w:t>
            </w:r>
            <w:r w:rsidRPr="00441796">
              <w:rPr>
                <w:sz w:val="22"/>
              </w:rPr>
              <w:t>nte</w:t>
            </w:r>
            <w:r w:rsidRPr="00441796">
              <w:rPr>
                <w:spacing w:val="1"/>
                <w:sz w:val="22"/>
              </w:rPr>
              <w:t>r</w:t>
            </w:r>
            <w:r w:rsidRPr="00441796">
              <w:rPr>
                <w:spacing w:val="-1"/>
                <w:sz w:val="22"/>
              </w:rPr>
              <w:t>e</w:t>
            </w:r>
            <w:r w:rsidRPr="00441796">
              <w:rPr>
                <w:sz w:val="22"/>
              </w:rPr>
              <w:t>st</w:t>
            </w:r>
          </w:p>
        </w:tc>
        <w:tc>
          <w:tcPr>
            <w:tcW w:w="910" w:type="dxa"/>
          </w:tcPr>
          <w:p w14:paraId="1E5E006E" w14:textId="77777777" w:rsidR="00FE68EC" w:rsidRPr="00441796" w:rsidRDefault="00FE68EC" w:rsidP="003E43D0">
            <w:pPr>
              <w:spacing w:after="0"/>
              <w:ind w:left="314" w:right="320"/>
              <w:jc w:val="center"/>
              <w:rPr>
                <w:rFonts w:eastAsia="MS UI Gothic"/>
                <w:sz w:val="22"/>
              </w:rPr>
            </w:pPr>
            <w:r w:rsidRPr="00441796">
              <w:rPr>
                <w:rFonts w:ascii="MS Mincho" w:eastAsia="MS Mincho" w:hAnsi="MS Mincho" w:cs="MS Mincho" w:hint="eastAsia"/>
                <w:w w:val="78"/>
                <w:position w:val="-2"/>
                <w:sz w:val="22"/>
              </w:rPr>
              <w:t>✓</w:t>
            </w:r>
          </w:p>
        </w:tc>
        <w:tc>
          <w:tcPr>
            <w:tcW w:w="1263" w:type="dxa"/>
          </w:tcPr>
          <w:p w14:paraId="17433A87" w14:textId="77777777" w:rsidR="00FE68EC" w:rsidRPr="00441796" w:rsidRDefault="00FE68EC" w:rsidP="003E43D0">
            <w:pPr>
              <w:spacing w:after="0"/>
              <w:ind w:left="489" w:right="497"/>
              <w:jc w:val="center"/>
              <w:rPr>
                <w:rFonts w:eastAsia="MS UI Gothic"/>
                <w:sz w:val="22"/>
              </w:rPr>
            </w:pPr>
            <w:r w:rsidRPr="00441796">
              <w:rPr>
                <w:rFonts w:ascii="MS Mincho" w:eastAsia="MS Mincho" w:hAnsi="MS Mincho" w:cs="MS Mincho" w:hint="eastAsia"/>
                <w:w w:val="78"/>
                <w:position w:val="-2"/>
                <w:sz w:val="22"/>
              </w:rPr>
              <w:t>✓</w:t>
            </w:r>
          </w:p>
        </w:tc>
        <w:tc>
          <w:tcPr>
            <w:tcW w:w="1543" w:type="dxa"/>
          </w:tcPr>
          <w:p w14:paraId="09291A39" w14:textId="77777777" w:rsidR="00FE68EC" w:rsidRPr="00441796" w:rsidRDefault="00FE68EC" w:rsidP="003E43D0">
            <w:pPr>
              <w:spacing w:after="0"/>
              <w:ind w:left="633" w:right="634"/>
              <w:jc w:val="center"/>
              <w:rPr>
                <w:rFonts w:eastAsia="MS UI Gothic"/>
                <w:sz w:val="22"/>
              </w:rPr>
            </w:pPr>
            <w:r w:rsidRPr="00441796">
              <w:rPr>
                <w:rFonts w:ascii="MS Mincho" w:eastAsia="MS Mincho" w:hAnsi="MS Mincho" w:cs="MS Mincho" w:hint="eastAsia"/>
                <w:w w:val="78"/>
                <w:position w:val="-2"/>
                <w:sz w:val="22"/>
              </w:rPr>
              <w:t>✓</w:t>
            </w:r>
          </w:p>
        </w:tc>
        <w:tc>
          <w:tcPr>
            <w:tcW w:w="1508" w:type="dxa"/>
          </w:tcPr>
          <w:p w14:paraId="08DFB3A2" w14:textId="77777777" w:rsidR="00FE68EC" w:rsidRPr="00441796" w:rsidRDefault="00FE68EC" w:rsidP="003E43D0">
            <w:pPr>
              <w:spacing w:after="0"/>
              <w:ind w:left="614" w:right="617"/>
              <w:jc w:val="center"/>
              <w:rPr>
                <w:rFonts w:eastAsia="MS UI Gothic"/>
                <w:sz w:val="22"/>
              </w:rPr>
            </w:pPr>
            <w:r w:rsidRPr="00441796">
              <w:rPr>
                <w:rFonts w:ascii="MS Mincho" w:eastAsia="MS Mincho" w:hAnsi="MS Mincho" w:cs="MS Mincho" w:hint="eastAsia"/>
                <w:w w:val="78"/>
                <w:position w:val="-2"/>
                <w:sz w:val="22"/>
              </w:rPr>
              <w:t>✓</w:t>
            </w:r>
          </w:p>
        </w:tc>
      </w:tr>
      <w:tr w:rsidR="00FE68EC" w:rsidRPr="00441796" w14:paraId="36F934BA" w14:textId="77777777" w:rsidTr="00FE68EC">
        <w:trPr>
          <w:trHeight w:hRule="exact" w:val="422"/>
        </w:trPr>
        <w:tc>
          <w:tcPr>
            <w:tcW w:w="2705" w:type="dxa"/>
          </w:tcPr>
          <w:p w14:paraId="21409BC0" w14:textId="77777777" w:rsidR="00FE68EC" w:rsidRPr="00441796" w:rsidRDefault="00FE68EC" w:rsidP="003E43D0">
            <w:pPr>
              <w:spacing w:after="0"/>
              <w:ind w:left="102"/>
              <w:rPr>
                <w:sz w:val="22"/>
              </w:rPr>
            </w:pPr>
            <w:r w:rsidRPr="00441796">
              <w:rPr>
                <w:sz w:val="22"/>
              </w:rPr>
              <w:t>A</w:t>
            </w:r>
            <w:r w:rsidRPr="00441796">
              <w:rPr>
                <w:spacing w:val="-1"/>
                <w:sz w:val="22"/>
              </w:rPr>
              <w:t>re</w:t>
            </w:r>
            <w:r w:rsidRPr="00441796">
              <w:rPr>
                <w:sz w:val="22"/>
              </w:rPr>
              <w:t>a</w:t>
            </w:r>
            <w:r w:rsidRPr="00441796">
              <w:rPr>
                <w:spacing w:val="1"/>
                <w:sz w:val="22"/>
              </w:rPr>
              <w:t xml:space="preserve"> </w:t>
            </w:r>
            <w:r w:rsidRPr="00441796">
              <w:rPr>
                <w:sz w:val="22"/>
              </w:rPr>
              <w:t>r</w:t>
            </w:r>
            <w:r w:rsidRPr="00441796">
              <w:rPr>
                <w:spacing w:val="-2"/>
                <w:sz w:val="22"/>
              </w:rPr>
              <w:t>e</w:t>
            </w:r>
            <w:r w:rsidRPr="00441796">
              <w:rPr>
                <w:spacing w:val="1"/>
                <w:sz w:val="22"/>
              </w:rPr>
              <w:t>a</w:t>
            </w:r>
            <w:r w:rsidRPr="00441796">
              <w:rPr>
                <w:spacing w:val="-1"/>
                <w:sz w:val="22"/>
              </w:rPr>
              <w:t>c</w:t>
            </w:r>
            <w:r w:rsidRPr="00441796">
              <w:rPr>
                <w:sz w:val="22"/>
              </w:rPr>
              <w:t xml:space="preserve">h </w:t>
            </w:r>
            <w:proofErr w:type="spellStart"/>
            <w:r w:rsidRPr="00441796">
              <w:rPr>
                <w:sz w:val="22"/>
              </w:rPr>
              <w:t>J</w:t>
            </w:r>
            <w:r w:rsidRPr="00441796">
              <w:rPr>
                <w:spacing w:val="-1"/>
                <w:sz w:val="22"/>
              </w:rPr>
              <w:t>a</w:t>
            </w:r>
            <w:r w:rsidRPr="00441796">
              <w:rPr>
                <w:sz w:val="22"/>
              </w:rPr>
              <w:t>bod</w:t>
            </w:r>
            <w:r w:rsidRPr="00441796">
              <w:rPr>
                <w:spacing w:val="-1"/>
                <w:sz w:val="22"/>
              </w:rPr>
              <w:t>e</w:t>
            </w:r>
            <w:r w:rsidRPr="00441796">
              <w:rPr>
                <w:spacing w:val="3"/>
                <w:sz w:val="22"/>
              </w:rPr>
              <w:t>t</w:t>
            </w:r>
            <w:r w:rsidRPr="00441796">
              <w:rPr>
                <w:spacing w:val="-1"/>
                <w:sz w:val="22"/>
              </w:rPr>
              <w:t>a</w:t>
            </w:r>
            <w:r w:rsidRPr="00441796">
              <w:rPr>
                <w:sz w:val="22"/>
              </w:rPr>
              <w:t>b</w:t>
            </w:r>
            <w:r w:rsidRPr="00441796">
              <w:rPr>
                <w:spacing w:val="-1"/>
                <w:sz w:val="22"/>
              </w:rPr>
              <w:t>e</w:t>
            </w:r>
            <w:r w:rsidRPr="00441796">
              <w:rPr>
                <w:sz w:val="22"/>
              </w:rPr>
              <w:t>k</w:t>
            </w:r>
            <w:proofErr w:type="spellEnd"/>
          </w:p>
        </w:tc>
        <w:tc>
          <w:tcPr>
            <w:tcW w:w="910" w:type="dxa"/>
          </w:tcPr>
          <w:p w14:paraId="46A3CDD8" w14:textId="77777777" w:rsidR="00FE68EC" w:rsidRPr="00441796" w:rsidRDefault="00FE68EC" w:rsidP="003E43D0">
            <w:pPr>
              <w:spacing w:after="0"/>
              <w:ind w:left="314" w:right="320"/>
              <w:jc w:val="center"/>
              <w:rPr>
                <w:rFonts w:eastAsia="MS UI Gothic"/>
                <w:sz w:val="22"/>
              </w:rPr>
            </w:pPr>
            <w:r w:rsidRPr="00441796">
              <w:rPr>
                <w:rFonts w:ascii="MS Mincho" w:eastAsia="MS Mincho" w:hAnsi="MS Mincho" w:cs="MS Mincho" w:hint="eastAsia"/>
                <w:w w:val="78"/>
                <w:position w:val="-2"/>
                <w:sz w:val="22"/>
              </w:rPr>
              <w:t>✓</w:t>
            </w:r>
          </w:p>
        </w:tc>
        <w:tc>
          <w:tcPr>
            <w:tcW w:w="1263" w:type="dxa"/>
          </w:tcPr>
          <w:p w14:paraId="151CC10C" w14:textId="77777777" w:rsidR="00FE68EC" w:rsidRPr="00441796" w:rsidRDefault="00FE68EC" w:rsidP="003E43D0">
            <w:pPr>
              <w:spacing w:after="0"/>
              <w:rPr>
                <w:sz w:val="22"/>
              </w:rPr>
            </w:pPr>
          </w:p>
        </w:tc>
        <w:tc>
          <w:tcPr>
            <w:tcW w:w="1543" w:type="dxa"/>
          </w:tcPr>
          <w:p w14:paraId="0B269A37" w14:textId="77777777" w:rsidR="00FE68EC" w:rsidRPr="00441796" w:rsidRDefault="00FE68EC" w:rsidP="003E43D0">
            <w:pPr>
              <w:spacing w:after="0"/>
              <w:ind w:left="633" w:right="634"/>
              <w:jc w:val="center"/>
              <w:rPr>
                <w:rFonts w:eastAsia="MS UI Gothic"/>
                <w:sz w:val="22"/>
              </w:rPr>
            </w:pPr>
            <w:r w:rsidRPr="00441796">
              <w:rPr>
                <w:rFonts w:ascii="MS Mincho" w:eastAsia="MS Mincho" w:hAnsi="MS Mincho" w:cs="MS Mincho" w:hint="eastAsia"/>
                <w:w w:val="78"/>
                <w:position w:val="-2"/>
                <w:sz w:val="22"/>
              </w:rPr>
              <w:t>✓</w:t>
            </w:r>
          </w:p>
        </w:tc>
        <w:tc>
          <w:tcPr>
            <w:tcW w:w="1508" w:type="dxa"/>
          </w:tcPr>
          <w:p w14:paraId="62F6F3F0" w14:textId="77777777" w:rsidR="00FE68EC" w:rsidRPr="00441796" w:rsidRDefault="00FE68EC" w:rsidP="003E43D0">
            <w:pPr>
              <w:spacing w:after="0"/>
              <w:ind w:left="614" w:right="617"/>
              <w:jc w:val="center"/>
              <w:rPr>
                <w:rFonts w:eastAsia="MS UI Gothic"/>
                <w:sz w:val="22"/>
              </w:rPr>
            </w:pPr>
            <w:r w:rsidRPr="00441796">
              <w:rPr>
                <w:rFonts w:ascii="MS Mincho" w:eastAsia="MS Mincho" w:hAnsi="MS Mincho" w:cs="MS Mincho" w:hint="eastAsia"/>
                <w:w w:val="78"/>
                <w:position w:val="-2"/>
                <w:sz w:val="22"/>
              </w:rPr>
              <w:t>✓</w:t>
            </w:r>
          </w:p>
        </w:tc>
      </w:tr>
      <w:tr w:rsidR="00FE68EC" w:rsidRPr="00441796" w14:paraId="0FA0F5FB" w14:textId="77777777" w:rsidTr="00FE68EC">
        <w:trPr>
          <w:trHeight w:hRule="exact" w:val="425"/>
        </w:trPr>
        <w:tc>
          <w:tcPr>
            <w:tcW w:w="2705" w:type="dxa"/>
          </w:tcPr>
          <w:p w14:paraId="116884B0" w14:textId="77777777" w:rsidR="00FE68EC" w:rsidRPr="00441796" w:rsidRDefault="00FE68EC" w:rsidP="003E43D0">
            <w:pPr>
              <w:spacing w:after="0"/>
              <w:ind w:left="102"/>
              <w:rPr>
                <w:sz w:val="22"/>
              </w:rPr>
            </w:pPr>
            <w:r w:rsidRPr="00441796">
              <w:rPr>
                <w:sz w:val="22"/>
              </w:rPr>
              <w:t>Low</w:t>
            </w:r>
            <w:r w:rsidRPr="00441796">
              <w:rPr>
                <w:spacing w:val="-1"/>
                <w:sz w:val="22"/>
              </w:rPr>
              <w:t xml:space="preserve"> </w:t>
            </w:r>
            <w:r w:rsidRPr="00441796">
              <w:rPr>
                <w:sz w:val="22"/>
              </w:rPr>
              <w:t>Cost (</w:t>
            </w:r>
            <w:r w:rsidRPr="00441796">
              <w:rPr>
                <w:spacing w:val="-1"/>
                <w:sz w:val="22"/>
              </w:rPr>
              <w:t>ca</w:t>
            </w:r>
            <w:r w:rsidRPr="00441796">
              <w:rPr>
                <w:sz w:val="22"/>
              </w:rPr>
              <w:t>n be</w:t>
            </w:r>
            <w:r w:rsidRPr="00441796">
              <w:rPr>
                <w:spacing w:val="1"/>
                <w:sz w:val="22"/>
              </w:rPr>
              <w:t xml:space="preserve"> </w:t>
            </w:r>
            <w:r w:rsidRPr="00441796">
              <w:rPr>
                <w:sz w:val="22"/>
              </w:rPr>
              <w:t>f</w:t>
            </w:r>
            <w:r w:rsidRPr="00441796">
              <w:rPr>
                <w:spacing w:val="-1"/>
                <w:sz w:val="22"/>
              </w:rPr>
              <w:t>r</w:t>
            </w:r>
            <w:r w:rsidRPr="00441796">
              <w:rPr>
                <w:spacing w:val="1"/>
                <w:sz w:val="22"/>
              </w:rPr>
              <w:t>e</w:t>
            </w:r>
            <w:r w:rsidRPr="00441796">
              <w:rPr>
                <w:spacing w:val="-1"/>
                <w:sz w:val="22"/>
              </w:rPr>
              <w:t>e</w:t>
            </w:r>
            <w:r w:rsidRPr="00441796">
              <w:rPr>
                <w:sz w:val="22"/>
              </w:rPr>
              <w:t>)</w:t>
            </w:r>
          </w:p>
        </w:tc>
        <w:tc>
          <w:tcPr>
            <w:tcW w:w="910" w:type="dxa"/>
          </w:tcPr>
          <w:p w14:paraId="71B7017E" w14:textId="77777777" w:rsidR="00FE68EC" w:rsidRPr="00441796" w:rsidRDefault="00FE68EC" w:rsidP="003E43D0">
            <w:pPr>
              <w:spacing w:after="0"/>
              <w:rPr>
                <w:sz w:val="22"/>
              </w:rPr>
            </w:pPr>
          </w:p>
        </w:tc>
        <w:tc>
          <w:tcPr>
            <w:tcW w:w="1263" w:type="dxa"/>
          </w:tcPr>
          <w:p w14:paraId="14C12966" w14:textId="77777777" w:rsidR="00FE68EC" w:rsidRPr="00441796" w:rsidRDefault="00FE68EC" w:rsidP="003E43D0">
            <w:pPr>
              <w:spacing w:after="0"/>
              <w:rPr>
                <w:sz w:val="22"/>
              </w:rPr>
            </w:pPr>
          </w:p>
        </w:tc>
        <w:tc>
          <w:tcPr>
            <w:tcW w:w="1543" w:type="dxa"/>
          </w:tcPr>
          <w:p w14:paraId="515DF3D0" w14:textId="77777777" w:rsidR="00FE68EC" w:rsidRPr="00441796" w:rsidRDefault="00FE68EC" w:rsidP="003E43D0">
            <w:pPr>
              <w:spacing w:after="0"/>
              <w:rPr>
                <w:sz w:val="22"/>
              </w:rPr>
            </w:pPr>
          </w:p>
        </w:tc>
        <w:tc>
          <w:tcPr>
            <w:tcW w:w="1508" w:type="dxa"/>
          </w:tcPr>
          <w:p w14:paraId="1C5F5086" w14:textId="77777777" w:rsidR="00FE68EC" w:rsidRPr="00441796" w:rsidRDefault="00FE68EC" w:rsidP="003E43D0">
            <w:pPr>
              <w:spacing w:after="0"/>
              <w:ind w:left="614" w:right="617"/>
              <w:jc w:val="center"/>
              <w:rPr>
                <w:rFonts w:eastAsia="MS UI Gothic"/>
                <w:sz w:val="22"/>
              </w:rPr>
            </w:pPr>
            <w:r w:rsidRPr="00441796">
              <w:rPr>
                <w:rFonts w:ascii="MS Mincho" w:eastAsia="MS Mincho" w:hAnsi="MS Mincho" w:cs="MS Mincho" w:hint="eastAsia"/>
                <w:w w:val="78"/>
                <w:position w:val="-2"/>
                <w:sz w:val="22"/>
              </w:rPr>
              <w:t>✓</w:t>
            </w:r>
          </w:p>
        </w:tc>
      </w:tr>
    </w:tbl>
    <w:p w14:paraId="5A360951" w14:textId="77777777" w:rsidR="00FE68EC" w:rsidRDefault="00FE68EC" w:rsidP="00FE68EC">
      <w:pPr>
        <w:rPr>
          <w:lang w:val="id-ID"/>
        </w:rPr>
      </w:pPr>
    </w:p>
    <w:p w14:paraId="617B81F9" w14:textId="3B9F358F" w:rsidR="00FE68EC" w:rsidRDefault="00FE68EC" w:rsidP="00FE68EC">
      <w:pPr>
        <w:rPr>
          <w:lang w:val="id-ID"/>
        </w:rPr>
      </w:pPr>
      <w:r>
        <w:rPr>
          <w:lang w:val="id-ID"/>
        </w:rPr>
        <w:t xml:space="preserve">Table 8. </w:t>
      </w:r>
      <w:r w:rsidRPr="00441796">
        <w:rPr>
          <w:lang w:val="id-ID"/>
        </w:rPr>
        <w:t>compares various media for Roti Tet Fai Bread, focusing on return of interest, target area, and low cost. Television advertising, billboards, endorsements, and social media are considered suitable, but not suitable for Roti Tet Fai due to high costs and limited reach. Endorsements are a good method, but not in line with Roti Tet Fai's criteria. Social media is the most suitable medium, as it has a wide target audience and a significant number of users throughout Indonesia. The cost of social media advertising is low and can be free if not utilized. With a strong social media presence and positive customer perception, endorsements can be leveraged to advance Roti Tet Fai's promotional efforts.</w:t>
      </w:r>
    </w:p>
    <w:p w14:paraId="7143D02C" w14:textId="77777777" w:rsidR="00FE68EC" w:rsidRPr="00FE68EC" w:rsidRDefault="00FE68EC" w:rsidP="00FE68EC">
      <w:pPr>
        <w:pStyle w:val="ListParagraph"/>
        <w:numPr>
          <w:ilvl w:val="1"/>
          <w:numId w:val="39"/>
        </w:numPr>
        <w:ind w:left="284" w:hanging="284"/>
        <w:rPr>
          <w:rFonts w:ascii="Times New Roman" w:hAnsi="Times New Roman" w:cs="Times New Roman"/>
          <w:sz w:val="28"/>
          <w:szCs w:val="28"/>
          <w:lang w:val="id-ID"/>
        </w:rPr>
      </w:pPr>
      <w:r w:rsidRPr="00FE68EC">
        <w:rPr>
          <w:rFonts w:ascii="Times New Roman" w:hAnsi="Times New Roman" w:cs="Times New Roman"/>
          <w:b/>
          <w:spacing w:val="1"/>
          <w:sz w:val="28"/>
          <w:szCs w:val="28"/>
        </w:rPr>
        <w:t>S</w:t>
      </w:r>
      <w:r w:rsidRPr="00FE68EC">
        <w:rPr>
          <w:rFonts w:ascii="Times New Roman" w:hAnsi="Times New Roman" w:cs="Times New Roman"/>
          <w:b/>
          <w:sz w:val="28"/>
          <w:szCs w:val="28"/>
        </w:rPr>
        <w:t>o</w:t>
      </w:r>
      <w:r w:rsidRPr="00FE68EC">
        <w:rPr>
          <w:rFonts w:ascii="Times New Roman" w:hAnsi="Times New Roman" w:cs="Times New Roman"/>
          <w:b/>
          <w:spacing w:val="-1"/>
          <w:sz w:val="28"/>
          <w:szCs w:val="28"/>
        </w:rPr>
        <w:t>c</w:t>
      </w:r>
      <w:r w:rsidRPr="00FE68EC">
        <w:rPr>
          <w:rFonts w:ascii="Times New Roman" w:hAnsi="Times New Roman" w:cs="Times New Roman"/>
          <w:b/>
          <w:sz w:val="28"/>
          <w:szCs w:val="28"/>
        </w:rPr>
        <w:t>ial</w:t>
      </w:r>
      <w:r w:rsidRPr="00FE68EC">
        <w:rPr>
          <w:rFonts w:ascii="Times New Roman" w:hAnsi="Times New Roman" w:cs="Times New Roman"/>
          <w:b/>
          <w:spacing w:val="1"/>
          <w:sz w:val="28"/>
          <w:szCs w:val="28"/>
        </w:rPr>
        <w:t xml:space="preserve"> </w:t>
      </w:r>
      <w:r w:rsidRPr="00FE68EC">
        <w:rPr>
          <w:rFonts w:ascii="Times New Roman" w:hAnsi="Times New Roman" w:cs="Times New Roman"/>
          <w:b/>
          <w:spacing w:val="-1"/>
          <w:sz w:val="28"/>
          <w:szCs w:val="28"/>
        </w:rPr>
        <w:t>Me</w:t>
      </w:r>
      <w:r w:rsidRPr="00FE68EC">
        <w:rPr>
          <w:rFonts w:ascii="Times New Roman" w:hAnsi="Times New Roman" w:cs="Times New Roman"/>
          <w:b/>
          <w:spacing w:val="1"/>
          <w:sz w:val="28"/>
          <w:szCs w:val="28"/>
        </w:rPr>
        <w:t>d</w:t>
      </w:r>
      <w:r w:rsidRPr="00FE68EC">
        <w:rPr>
          <w:rFonts w:ascii="Times New Roman" w:hAnsi="Times New Roman" w:cs="Times New Roman"/>
          <w:b/>
          <w:sz w:val="28"/>
          <w:szCs w:val="28"/>
        </w:rPr>
        <w:t>ia</w:t>
      </w:r>
    </w:p>
    <w:p w14:paraId="06462592" w14:textId="44996537" w:rsidR="00FE68EC" w:rsidRDefault="00FE68EC" w:rsidP="00FE68EC">
      <w:pPr>
        <w:rPr>
          <w:lang w:val="id-ID"/>
        </w:rPr>
      </w:pPr>
      <w:r w:rsidRPr="00441796">
        <w:rPr>
          <w:lang w:val="id-ID"/>
        </w:rPr>
        <w:t>Roti Tet Fai Bread should use social media platforms to reach Jabodetabek, a target area with a large audience. Social media platforms, such as WhatsApp, Instagram, Facebook, and TikTok, are popular in Indonesia, with WhatsApp being the most used. According to data from CNBC Indonesia, 87% of respondents used social media in the previous month, followed by YouTube (94%), Instagram (93%), TikTok (63%), Facebook (59%), and Twitter (54%). The Ministry of Communication and Informatics in collaboration with the Katadata Insight Center (KIC) found WhatsApp to be the most extensively used social media platform in Indonesia. Roti Tet Fai should select a social media platform that has a large audience, is easy to use, and is efficient for buying and selling transactions. The average data growth time for using TikTok from 2021 to 2022 is 67%, indicating a promising future for the platform.</w:t>
      </w:r>
    </w:p>
    <w:p w14:paraId="6A880510" w14:textId="61BA7366" w:rsidR="00FE68EC" w:rsidRPr="00FE68EC" w:rsidRDefault="00FE68EC" w:rsidP="00FE68EC">
      <w:pPr>
        <w:pStyle w:val="ListParagraph"/>
        <w:numPr>
          <w:ilvl w:val="1"/>
          <w:numId w:val="39"/>
        </w:numPr>
        <w:ind w:left="284" w:hanging="284"/>
        <w:rPr>
          <w:rFonts w:ascii="Times New Roman" w:hAnsi="Times New Roman" w:cs="Times New Roman"/>
          <w:b/>
          <w:sz w:val="28"/>
          <w:szCs w:val="28"/>
          <w:lang w:val="id-ID"/>
        </w:rPr>
      </w:pPr>
      <w:r w:rsidRPr="00FE68EC">
        <w:rPr>
          <w:rFonts w:ascii="Times New Roman" w:hAnsi="Times New Roman" w:cs="Times New Roman"/>
          <w:b/>
          <w:spacing w:val="1"/>
          <w:sz w:val="28"/>
          <w:szCs w:val="28"/>
        </w:rPr>
        <w:t>S</w:t>
      </w:r>
      <w:r w:rsidRPr="00FE68EC">
        <w:rPr>
          <w:rFonts w:ascii="Times New Roman" w:hAnsi="Times New Roman" w:cs="Times New Roman"/>
          <w:b/>
          <w:sz w:val="28"/>
          <w:szCs w:val="28"/>
        </w:rPr>
        <w:t>ol</w:t>
      </w:r>
      <w:r w:rsidRPr="00FE68EC">
        <w:rPr>
          <w:rFonts w:ascii="Times New Roman" w:hAnsi="Times New Roman" w:cs="Times New Roman"/>
          <w:b/>
          <w:spacing w:val="1"/>
          <w:sz w:val="28"/>
          <w:szCs w:val="28"/>
        </w:rPr>
        <w:t>u</w:t>
      </w:r>
      <w:r w:rsidRPr="00FE68EC">
        <w:rPr>
          <w:rFonts w:ascii="Times New Roman" w:hAnsi="Times New Roman" w:cs="Times New Roman"/>
          <w:b/>
          <w:sz w:val="28"/>
          <w:szCs w:val="28"/>
        </w:rPr>
        <w:t>tion</w:t>
      </w:r>
      <w:r w:rsidRPr="00FE68EC">
        <w:rPr>
          <w:rFonts w:ascii="Times New Roman" w:hAnsi="Times New Roman" w:cs="Times New Roman"/>
          <w:b/>
          <w:spacing w:val="2"/>
          <w:sz w:val="28"/>
          <w:szCs w:val="28"/>
        </w:rPr>
        <w:t xml:space="preserve"> </w:t>
      </w:r>
      <w:r w:rsidRPr="00FE68EC">
        <w:rPr>
          <w:rFonts w:ascii="Times New Roman" w:hAnsi="Times New Roman" w:cs="Times New Roman"/>
          <w:b/>
          <w:sz w:val="28"/>
          <w:szCs w:val="28"/>
        </w:rPr>
        <w:t>&amp;</w:t>
      </w:r>
      <w:r w:rsidRPr="00FE68EC">
        <w:rPr>
          <w:rFonts w:ascii="Times New Roman" w:hAnsi="Times New Roman" w:cs="Times New Roman"/>
          <w:b/>
          <w:spacing w:val="-1"/>
          <w:sz w:val="28"/>
          <w:szCs w:val="28"/>
        </w:rPr>
        <w:t xml:space="preserve"> </w:t>
      </w:r>
      <w:r w:rsidRPr="00FE68EC">
        <w:rPr>
          <w:rFonts w:ascii="Times New Roman" w:hAnsi="Times New Roman" w:cs="Times New Roman"/>
          <w:b/>
          <w:spacing w:val="-2"/>
          <w:sz w:val="28"/>
          <w:szCs w:val="28"/>
        </w:rPr>
        <w:t>I</w:t>
      </w:r>
      <w:r w:rsidRPr="00FE68EC">
        <w:rPr>
          <w:rFonts w:ascii="Times New Roman" w:hAnsi="Times New Roman" w:cs="Times New Roman"/>
          <w:b/>
          <w:spacing w:val="1"/>
          <w:sz w:val="28"/>
          <w:szCs w:val="28"/>
        </w:rPr>
        <w:t>mp</w:t>
      </w:r>
      <w:r w:rsidRPr="00FE68EC">
        <w:rPr>
          <w:rFonts w:ascii="Times New Roman" w:hAnsi="Times New Roman" w:cs="Times New Roman"/>
          <w:b/>
          <w:sz w:val="28"/>
          <w:szCs w:val="28"/>
        </w:rPr>
        <w:t>l</w:t>
      </w:r>
      <w:r w:rsidRPr="00FE68EC">
        <w:rPr>
          <w:rFonts w:ascii="Times New Roman" w:hAnsi="Times New Roman" w:cs="Times New Roman"/>
          <w:b/>
          <w:spacing w:val="-3"/>
          <w:sz w:val="28"/>
          <w:szCs w:val="28"/>
        </w:rPr>
        <w:t>e</w:t>
      </w:r>
      <w:r w:rsidRPr="00FE68EC">
        <w:rPr>
          <w:rFonts w:ascii="Times New Roman" w:hAnsi="Times New Roman" w:cs="Times New Roman"/>
          <w:b/>
          <w:spacing w:val="1"/>
          <w:sz w:val="28"/>
          <w:szCs w:val="28"/>
        </w:rPr>
        <w:t>m</w:t>
      </w:r>
      <w:r w:rsidRPr="00FE68EC">
        <w:rPr>
          <w:rFonts w:ascii="Times New Roman" w:hAnsi="Times New Roman" w:cs="Times New Roman"/>
          <w:b/>
          <w:spacing w:val="-1"/>
          <w:sz w:val="28"/>
          <w:szCs w:val="28"/>
        </w:rPr>
        <w:t>e</w:t>
      </w:r>
      <w:r w:rsidRPr="00FE68EC">
        <w:rPr>
          <w:rFonts w:ascii="Times New Roman" w:hAnsi="Times New Roman" w:cs="Times New Roman"/>
          <w:b/>
          <w:spacing w:val="1"/>
          <w:sz w:val="28"/>
          <w:szCs w:val="28"/>
        </w:rPr>
        <w:t>n</w:t>
      </w:r>
      <w:r w:rsidRPr="00FE68EC">
        <w:rPr>
          <w:rFonts w:ascii="Times New Roman" w:hAnsi="Times New Roman" w:cs="Times New Roman"/>
          <w:b/>
          <w:sz w:val="28"/>
          <w:szCs w:val="28"/>
        </w:rPr>
        <w:t>ta</w:t>
      </w:r>
      <w:r w:rsidRPr="00FE68EC">
        <w:rPr>
          <w:rFonts w:ascii="Times New Roman" w:hAnsi="Times New Roman" w:cs="Times New Roman"/>
          <w:b/>
          <w:spacing w:val="-1"/>
          <w:sz w:val="28"/>
          <w:szCs w:val="28"/>
        </w:rPr>
        <w:t>t</w:t>
      </w:r>
      <w:r w:rsidRPr="00FE68EC">
        <w:rPr>
          <w:rFonts w:ascii="Times New Roman" w:hAnsi="Times New Roman" w:cs="Times New Roman"/>
          <w:b/>
          <w:sz w:val="28"/>
          <w:szCs w:val="28"/>
        </w:rPr>
        <w:t>ion</w:t>
      </w:r>
    </w:p>
    <w:p w14:paraId="7F371ECF" w14:textId="77777777" w:rsidR="00FE68EC" w:rsidRDefault="00FE68EC" w:rsidP="00FE68EC">
      <w:pPr>
        <w:ind w:left="0" w:firstLine="0"/>
        <w:rPr>
          <w:lang w:val="id-ID"/>
        </w:rPr>
      </w:pPr>
      <w:r w:rsidRPr="00B05181">
        <w:rPr>
          <w:lang w:val="id-ID"/>
        </w:rPr>
        <w:t>Roti Tet Fai plans to use TikTok as its promotional social media platform, creating daily content with the owner as the mascot. The content will include a product-making process and a giveaway for favorable comments. The giveaway requires followers to follow the account and leave positive comments on each post. A winner will receive a free package of Tet Fai Bread. To increase engagement, Roti Tet Fai will boost its marketing spend on TikTok Ads feature. The content schedule will be designed to make promotional activities more productive.</w:t>
      </w:r>
    </w:p>
    <w:p w14:paraId="2E156D2B" w14:textId="77777777" w:rsidR="00BC1BB6" w:rsidRDefault="00BC1BB6" w:rsidP="00BC1BB6">
      <w:pPr>
        <w:jc w:val="center"/>
      </w:pPr>
    </w:p>
    <w:p w14:paraId="52AB3EA7" w14:textId="77777777" w:rsidR="00CE08B6" w:rsidRPr="00E40CDB" w:rsidRDefault="00CE08B6" w:rsidP="00CE08B6">
      <w:pPr>
        <w:pStyle w:val="Heading1"/>
        <w:ind w:left="0"/>
        <w:rPr>
          <w:szCs w:val="32"/>
        </w:rPr>
      </w:pPr>
      <w:r>
        <w:rPr>
          <w:szCs w:val="32"/>
          <w:lang w:val="en-US"/>
        </w:rPr>
        <w:t>5</w:t>
      </w:r>
      <w:r w:rsidRPr="001957ED">
        <w:rPr>
          <w:szCs w:val="32"/>
        </w:rPr>
        <w:t xml:space="preserve">. Conclusion and Implications </w:t>
      </w:r>
    </w:p>
    <w:p w14:paraId="737A9F3A" w14:textId="77777777" w:rsidR="00FE68EC" w:rsidRPr="00FE68EC" w:rsidRDefault="00FE68EC" w:rsidP="00FE68EC">
      <w:pPr>
        <w:rPr>
          <w:sz w:val="28"/>
          <w:szCs w:val="28"/>
          <w:lang w:val="id-ID"/>
        </w:rPr>
      </w:pPr>
      <w:r w:rsidRPr="00FE68EC">
        <w:rPr>
          <w:b/>
          <w:sz w:val="28"/>
          <w:szCs w:val="28"/>
          <w:lang w:val="id-ID"/>
        </w:rPr>
        <w:t xml:space="preserve">5.1. </w:t>
      </w:r>
      <w:r w:rsidRPr="00FE68EC">
        <w:rPr>
          <w:b/>
          <w:sz w:val="28"/>
          <w:szCs w:val="28"/>
          <w:lang w:val="en-US"/>
        </w:rPr>
        <w:t>Conclusion</w:t>
      </w:r>
    </w:p>
    <w:p w14:paraId="423B66A3" w14:textId="77777777" w:rsidR="00FE68EC" w:rsidRDefault="00FE68EC" w:rsidP="00FE68EC">
      <w:pPr>
        <w:rPr>
          <w:lang w:val="id-ID"/>
        </w:rPr>
      </w:pPr>
      <w:r w:rsidRPr="00B05181">
        <w:rPr>
          <w:lang w:val="en-US"/>
        </w:rPr>
        <w:t xml:space="preserve">Roti Tet Fai must engage in promotional activities to increase their sales. Television advertisements, billboard advertisements, celebrity/influencer </w:t>
      </w:r>
      <w:r w:rsidRPr="00B05181">
        <w:rPr>
          <w:lang w:val="en-US"/>
        </w:rPr>
        <w:lastRenderedPageBreak/>
        <w:t xml:space="preserve">endorsements, and social media are all examples of media that can be used to carry out marketing activities. There are several requirements for a media to meet the expectations of Roti Tet Fai marketing activities, including the ability to reach the </w:t>
      </w:r>
      <w:proofErr w:type="spellStart"/>
      <w:r w:rsidRPr="00B05181">
        <w:rPr>
          <w:lang w:val="en-US"/>
        </w:rPr>
        <w:t>Jabodetabek</w:t>
      </w:r>
      <w:proofErr w:type="spellEnd"/>
      <w:r w:rsidRPr="00B05181">
        <w:rPr>
          <w:lang w:val="en-US"/>
        </w:rPr>
        <w:t xml:space="preserve"> area and use low-cost methods. Social media can be chosen as a medium for marketing activities based on these criteria. Furthermore, Roti Tet Fai has criteria for selecting which social media to use, such as having a large audience, being easy to use, and being efficient for buying and selling transactions. YouTube, WhatsApp, Facebook, Instagram, and TikTok are the most popular social media platforms in Indonesia. All of these social media platforms can be used for Roti Tet Fai promotion. However, TikTok meets all the criteria of Roti Tet Fai because TikTok are the most efficient compare to the other. TikTok can be used to post a photo and video, they have a lot of active users, TikTok contains helpful tool to edit the content, TikTok has Shop feature, which functions like e-commerce within a social media platform. So, Roti Tet Fai can conduct marketing activities as well as trade transactions on TikTok.</w:t>
      </w:r>
    </w:p>
    <w:p w14:paraId="7BDD4AB6" w14:textId="25851989" w:rsidR="00FE68EC" w:rsidRPr="00FE68EC" w:rsidRDefault="00FE68EC" w:rsidP="00FE68EC">
      <w:pPr>
        <w:ind w:left="0" w:firstLine="0"/>
        <w:rPr>
          <w:sz w:val="28"/>
          <w:szCs w:val="28"/>
        </w:rPr>
      </w:pPr>
      <w:r w:rsidRPr="00FE68EC">
        <w:rPr>
          <w:b/>
          <w:sz w:val="28"/>
          <w:szCs w:val="28"/>
          <w:lang w:val="id-ID"/>
        </w:rPr>
        <w:t xml:space="preserve">5.2. </w:t>
      </w:r>
      <w:r w:rsidRPr="00FE68EC">
        <w:rPr>
          <w:b/>
          <w:sz w:val="28"/>
          <w:szCs w:val="28"/>
        </w:rPr>
        <w:t>Recommendation</w:t>
      </w:r>
    </w:p>
    <w:p w14:paraId="73881D9A" w14:textId="77777777" w:rsidR="00FE68EC" w:rsidRDefault="00FE68EC" w:rsidP="00FE68EC">
      <w:pPr>
        <w:rPr>
          <w:lang w:val="id-ID"/>
        </w:rPr>
      </w:pPr>
      <w:r w:rsidRPr="00B05181">
        <w:rPr>
          <w:lang w:val="en-US"/>
        </w:rPr>
        <w:t>In addition to leveraging TikTok on social media to advertise its products, Roti Tet Fai can promote its brand and products by partnering with hotels in Jakarta and the surrounding area. Making Tet Fai Bread items as a welcome snack or served as a buffet is one kind of collaboration. The benefit for hotels is that they save money on labor and raw materials, and the benefit for Roti Tet Fai is that visitors or hotel clients may learn about their brand and products.</w:t>
      </w:r>
    </w:p>
    <w:p w14:paraId="62F03B99" w14:textId="57B1AB5A" w:rsidR="00140C10" w:rsidRPr="00FE68EC" w:rsidRDefault="00764018" w:rsidP="00FE68EC">
      <w:pPr>
        <w:rPr>
          <w:lang w:val="id-ID"/>
        </w:rPr>
      </w:pPr>
      <w:r w:rsidRPr="00DA7E96">
        <w:br w:type="page"/>
      </w:r>
    </w:p>
    <w:p w14:paraId="52AB3ED3" w14:textId="77777777" w:rsidR="001368D6" w:rsidRPr="00DB67F8" w:rsidRDefault="001368D6" w:rsidP="001368D6">
      <w:pPr>
        <w:pStyle w:val="Heading1"/>
      </w:pPr>
      <w:r w:rsidRPr="00DB67F8">
        <w:lastRenderedPageBreak/>
        <w:t>References</w:t>
      </w:r>
    </w:p>
    <w:p w14:paraId="760E1402" w14:textId="77777777" w:rsidR="00B97989" w:rsidRDefault="00B97989" w:rsidP="00B97989">
      <w:pPr>
        <w:tabs>
          <w:tab w:val="left" w:pos="993"/>
        </w:tabs>
        <w:spacing w:after="80" w:line="280" w:lineRule="atLeast"/>
        <w:ind w:left="425" w:hanging="425"/>
        <w:rPr>
          <w:rFonts w:cstheme="minorHAnsi"/>
          <w:shd w:val="clear" w:color="auto" w:fill="FFFFFF"/>
          <w:lang w:val="id-ID"/>
        </w:rPr>
      </w:pPr>
      <w:r w:rsidRPr="00B05181">
        <w:rPr>
          <w:rFonts w:cstheme="minorHAnsi"/>
          <w:shd w:val="clear" w:color="auto" w:fill="FFFFFF"/>
          <w:lang w:val="en-US"/>
        </w:rPr>
        <w:t xml:space="preserve">Abd Aziz, Z. D., Ariffin, S., &amp; Omar, M. K. (2020). The Impact of Celebrity Endorsement on Millennials’ Purchase Intention towards Local Health and Beauty Product. </w:t>
      </w:r>
      <w:r w:rsidRPr="00B05181">
        <w:rPr>
          <w:rFonts w:cstheme="minorHAnsi"/>
          <w:i/>
          <w:shd w:val="clear" w:color="auto" w:fill="FFFFFF"/>
          <w:lang w:val="en-US"/>
        </w:rPr>
        <w:t>Advances in Business Research International Journal</w:t>
      </w:r>
      <w:r w:rsidRPr="00B05181">
        <w:rPr>
          <w:rFonts w:cstheme="minorHAnsi"/>
          <w:shd w:val="clear" w:color="auto" w:fill="FFFFFF"/>
          <w:lang w:val="en-US"/>
        </w:rPr>
        <w:t xml:space="preserve">, </w:t>
      </w:r>
      <w:r w:rsidRPr="00B05181">
        <w:rPr>
          <w:rFonts w:cstheme="minorHAnsi"/>
          <w:i/>
          <w:shd w:val="clear" w:color="auto" w:fill="FFFFFF"/>
          <w:lang w:val="en-US"/>
        </w:rPr>
        <w:t>6</w:t>
      </w:r>
      <w:r w:rsidRPr="00B05181">
        <w:rPr>
          <w:rFonts w:cstheme="minorHAnsi"/>
          <w:shd w:val="clear" w:color="auto" w:fill="FFFFFF"/>
          <w:lang w:val="en-US"/>
        </w:rPr>
        <w:t>(2),</w:t>
      </w:r>
      <w:r>
        <w:rPr>
          <w:rFonts w:cstheme="minorHAnsi"/>
          <w:shd w:val="clear" w:color="auto" w:fill="FFFFFF"/>
          <w:lang w:val="id-ID"/>
        </w:rPr>
        <w:t xml:space="preserve"> </w:t>
      </w:r>
      <w:r w:rsidRPr="00B05181">
        <w:rPr>
          <w:rFonts w:cstheme="minorHAnsi"/>
          <w:shd w:val="clear" w:color="auto" w:fill="FFFFFF"/>
          <w:lang w:val="en-US"/>
        </w:rPr>
        <w:t xml:space="preserve">92. </w:t>
      </w:r>
      <w:hyperlink r:id="rId13" w:history="1">
        <w:r w:rsidRPr="001976A5">
          <w:rPr>
            <w:rStyle w:val="Hyperlink"/>
            <w:rFonts w:cstheme="minorHAnsi"/>
            <w:shd w:val="clear" w:color="auto" w:fill="FFFFFF"/>
            <w:lang w:val="en-US"/>
          </w:rPr>
          <w:t>https://doi.org/10.24191/abrij.v6i2.10233</w:t>
        </w:r>
      </w:hyperlink>
    </w:p>
    <w:p w14:paraId="15228AB6" w14:textId="77777777" w:rsidR="00B97989" w:rsidRDefault="00B97989" w:rsidP="00B97989">
      <w:pPr>
        <w:tabs>
          <w:tab w:val="left" w:pos="993"/>
        </w:tabs>
        <w:spacing w:after="80" w:line="280" w:lineRule="atLeast"/>
        <w:ind w:left="425" w:hanging="425"/>
        <w:rPr>
          <w:rFonts w:cstheme="minorHAnsi"/>
          <w:shd w:val="clear" w:color="auto" w:fill="FFFFFF"/>
          <w:lang w:val="id-ID"/>
        </w:rPr>
      </w:pPr>
      <w:r w:rsidRPr="00B05181">
        <w:rPr>
          <w:rFonts w:cstheme="minorHAnsi"/>
          <w:shd w:val="clear" w:color="auto" w:fill="FFFFFF"/>
          <w:lang w:val="en-US"/>
        </w:rPr>
        <w:t xml:space="preserve">Angelyn, A., &amp; </w:t>
      </w:r>
      <w:proofErr w:type="spellStart"/>
      <w:r w:rsidRPr="00B05181">
        <w:rPr>
          <w:rFonts w:cstheme="minorHAnsi"/>
          <w:shd w:val="clear" w:color="auto" w:fill="FFFFFF"/>
          <w:lang w:val="en-US"/>
        </w:rPr>
        <w:t>Kodrat</w:t>
      </w:r>
      <w:proofErr w:type="spellEnd"/>
      <w:r w:rsidRPr="00B05181">
        <w:rPr>
          <w:rFonts w:cstheme="minorHAnsi"/>
          <w:shd w:val="clear" w:color="auto" w:fill="FFFFFF"/>
          <w:lang w:val="en-US"/>
        </w:rPr>
        <w:t xml:space="preserve">, D. S. (2021). The Effect of Social Media Marketing on Purchase Decision with Brand Awareness as Mediation on </w:t>
      </w:r>
      <w:proofErr w:type="spellStart"/>
      <w:r w:rsidRPr="00B05181">
        <w:rPr>
          <w:rFonts w:cstheme="minorHAnsi"/>
          <w:shd w:val="clear" w:color="auto" w:fill="FFFFFF"/>
          <w:lang w:val="en-US"/>
        </w:rPr>
        <w:t>Haroo</w:t>
      </w:r>
      <w:proofErr w:type="spellEnd"/>
      <w:r w:rsidRPr="00B05181">
        <w:rPr>
          <w:rFonts w:cstheme="minorHAnsi"/>
          <w:shd w:val="clear" w:color="auto" w:fill="FFFFFF"/>
          <w:lang w:val="en-US"/>
        </w:rPr>
        <w:t xml:space="preserve"> Table. </w:t>
      </w:r>
      <w:r w:rsidRPr="00B05181">
        <w:rPr>
          <w:rFonts w:cstheme="minorHAnsi"/>
          <w:i/>
          <w:shd w:val="clear" w:color="auto" w:fill="FFFFFF"/>
          <w:lang w:val="en-US"/>
        </w:rPr>
        <w:t>International Journal of Review Management Business and Entrepreneurship (RMBE)</w:t>
      </w:r>
      <w:r w:rsidRPr="00B05181">
        <w:rPr>
          <w:rFonts w:cstheme="minorHAnsi"/>
          <w:shd w:val="clear" w:color="auto" w:fill="FFFFFF"/>
          <w:lang w:val="en-US"/>
        </w:rPr>
        <w:t xml:space="preserve">, </w:t>
      </w:r>
      <w:r w:rsidRPr="00B05181">
        <w:rPr>
          <w:rFonts w:cstheme="minorHAnsi"/>
          <w:i/>
          <w:shd w:val="clear" w:color="auto" w:fill="FFFFFF"/>
          <w:lang w:val="en-US"/>
        </w:rPr>
        <w:t>1</w:t>
      </w:r>
      <w:r w:rsidRPr="00B05181">
        <w:rPr>
          <w:rFonts w:cstheme="minorHAnsi"/>
          <w:shd w:val="clear" w:color="auto" w:fill="FFFFFF"/>
          <w:lang w:val="en-US"/>
        </w:rPr>
        <w:t xml:space="preserve">(1), 16–24. </w:t>
      </w:r>
      <w:hyperlink r:id="rId14" w:history="1">
        <w:r w:rsidRPr="001976A5">
          <w:rPr>
            <w:rStyle w:val="Hyperlink"/>
            <w:rFonts w:cstheme="minorHAnsi"/>
            <w:shd w:val="clear" w:color="auto" w:fill="FFFFFF"/>
            <w:lang w:val="en-US"/>
          </w:rPr>
          <w:t>https://doi.org/10.37715/rmbe.v1i1.1946</w:t>
        </w:r>
      </w:hyperlink>
    </w:p>
    <w:p w14:paraId="693036DD" w14:textId="77777777" w:rsidR="00B97989" w:rsidRDefault="00B97989" w:rsidP="00B97989">
      <w:pPr>
        <w:tabs>
          <w:tab w:val="left" w:pos="993"/>
        </w:tabs>
        <w:spacing w:after="80" w:line="280" w:lineRule="atLeast"/>
        <w:ind w:left="425" w:hanging="425"/>
        <w:rPr>
          <w:rFonts w:cstheme="minorHAnsi"/>
          <w:shd w:val="clear" w:color="auto" w:fill="FFFFFF"/>
          <w:lang w:val="id-ID"/>
        </w:rPr>
      </w:pPr>
      <w:r w:rsidRPr="00B05181">
        <w:rPr>
          <w:rFonts w:cstheme="minorHAnsi"/>
          <w:shd w:val="clear" w:color="auto" w:fill="FFFFFF"/>
          <w:lang w:val="en-US"/>
        </w:rPr>
        <w:t xml:space="preserve">Ariesta, P. (2017). </w:t>
      </w:r>
      <w:proofErr w:type="spellStart"/>
      <w:r w:rsidRPr="00B05181">
        <w:rPr>
          <w:rFonts w:cstheme="minorHAnsi"/>
          <w:i/>
          <w:shd w:val="clear" w:color="auto" w:fill="FFFFFF"/>
          <w:lang w:val="en-US"/>
        </w:rPr>
        <w:t>Rencana</w:t>
      </w:r>
      <w:proofErr w:type="spellEnd"/>
      <w:r w:rsidRPr="00B05181">
        <w:rPr>
          <w:rFonts w:cstheme="minorHAnsi"/>
          <w:i/>
          <w:shd w:val="clear" w:color="auto" w:fill="FFFFFF"/>
          <w:lang w:val="en-US"/>
        </w:rPr>
        <w:t xml:space="preserve"> </w:t>
      </w:r>
      <w:proofErr w:type="spellStart"/>
      <w:r w:rsidRPr="00B05181">
        <w:rPr>
          <w:rFonts w:cstheme="minorHAnsi"/>
          <w:i/>
          <w:shd w:val="clear" w:color="auto" w:fill="FFFFFF"/>
          <w:lang w:val="en-US"/>
        </w:rPr>
        <w:t>Bisnis</w:t>
      </w:r>
      <w:proofErr w:type="spellEnd"/>
      <w:r w:rsidRPr="00B05181">
        <w:rPr>
          <w:rFonts w:cstheme="minorHAnsi"/>
          <w:i/>
          <w:shd w:val="clear" w:color="auto" w:fill="FFFFFF"/>
          <w:lang w:val="en-US"/>
        </w:rPr>
        <w:t xml:space="preserve"> </w:t>
      </w:r>
      <w:proofErr w:type="spellStart"/>
      <w:r w:rsidRPr="00B05181">
        <w:rPr>
          <w:rFonts w:cstheme="minorHAnsi"/>
          <w:i/>
          <w:shd w:val="clear" w:color="auto" w:fill="FFFFFF"/>
          <w:lang w:val="en-US"/>
        </w:rPr>
        <w:t>Pendirian</w:t>
      </w:r>
      <w:proofErr w:type="spellEnd"/>
      <w:r w:rsidRPr="00B05181">
        <w:rPr>
          <w:rFonts w:cstheme="minorHAnsi"/>
          <w:i/>
          <w:shd w:val="clear" w:color="auto" w:fill="FFFFFF"/>
          <w:lang w:val="en-US"/>
        </w:rPr>
        <w:t xml:space="preserve"> Usaha </w:t>
      </w:r>
      <w:proofErr w:type="gramStart"/>
      <w:r w:rsidRPr="00B05181">
        <w:rPr>
          <w:rFonts w:cstheme="minorHAnsi"/>
          <w:i/>
          <w:shd w:val="clear" w:color="auto" w:fill="FFFFFF"/>
          <w:lang w:val="en-US"/>
        </w:rPr>
        <w:t>Bakery ”Fresh</w:t>
      </w:r>
      <w:proofErr w:type="gramEnd"/>
      <w:r w:rsidRPr="00B05181">
        <w:rPr>
          <w:rFonts w:cstheme="minorHAnsi"/>
          <w:i/>
          <w:shd w:val="clear" w:color="auto" w:fill="FFFFFF"/>
          <w:lang w:val="en-US"/>
        </w:rPr>
        <w:t xml:space="preserve"> Cake” Di Kota </w:t>
      </w:r>
      <w:proofErr w:type="spellStart"/>
      <w:r w:rsidRPr="00B05181">
        <w:rPr>
          <w:rFonts w:cstheme="minorHAnsi"/>
          <w:i/>
          <w:shd w:val="clear" w:color="auto" w:fill="FFFFFF"/>
          <w:lang w:val="en-US"/>
        </w:rPr>
        <w:t>Wisata</w:t>
      </w:r>
      <w:proofErr w:type="spellEnd"/>
      <w:r w:rsidRPr="00B05181">
        <w:rPr>
          <w:rFonts w:cstheme="minorHAnsi"/>
          <w:i/>
          <w:shd w:val="clear" w:color="auto" w:fill="FFFFFF"/>
          <w:lang w:val="en-US"/>
        </w:rPr>
        <w:t xml:space="preserve">, </w:t>
      </w:r>
      <w:proofErr w:type="spellStart"/>
      <w:r w:rsidRPr="00B05181">
        <w:rPr>
          <w:rFonts w:cstheme="minorHAnsi"/>
          <w:i/>
          <w:shd w:val="clear" w:color="auto" w:fill="FFFFFF"/>
          <w:lang w:val="en-US"/>
        </w:rPr>
        <w:t>Cibubur</w:t>
      </w:r>
      <w:proofErr w:type="spellEnd"/>
      <w:r w:rsidRPr="00B05181">
        <w:rPr>
          <w:rFonts w:cstheme="minorHAnsi"/>
          <w:i/>
          <w:shd w:val="clear" w:color="auto" w:fill="FFFFFF"/>
          <w:lang w:val="en-US"/>
        </w:rPr>
        <w:t xml:space="preserve">, Bogor. </w:t>
      </w:r>
      <w:proofErr w:type="spellStart"/>
      <w:r w:rsidRPr="00B05181">
        <w:rPr>
          <w:rFonts w:cstheme="minorHAnsi"/>
          <w:shd w:val="clear" w:color="auto" w:fill="FFFFFF"/>
          <w:lang w:val="en-US"/>
        </w:rPr>
        <w:t>Institut</w:t>
      </w:r>
      <w:proofErr w:type="spellEnd"/>
      <w:r w:rsidRPr="00B05181">
        <w:rPr>
          <w:rFonts w:cstheme="minorHAnsi"/>
          <w:shd w:val="clear" w:color="auto" w:fill="FFFFFF"/>
          <w:lang w:val="en-US"/>
        </w:rPr>
        <w:t xml:space="preserve"> </w:t>
      </w:r>
      <w:proofErr w:type="spellStart"/>
      <w:r w:rsidRPr="00B05181">
        <w:rPr>
          <w:rFonts w:cstheme="minorHAnsi"/>
          <w:shd w:val="clear" w:color="auto" w:fill="FFFFFF"/>
          <w:lang w:val="en-US"/>
        </w:rPr>
        <w:t>Bisnis</w:t>
      </w:r>
      <w:proofErr w:type="spellEnd"/>
      <w:r w:rsidRPr="00B05181">
        <w:rPr>
          <w:rFonts w:cstheme="minorHAnsi"/>
          <w:shd w:val="clear" w:color="auto" w:fill="FFFFFF"/>
          <w:lang w:val="en-US"/>
        </w:rPr>
        <w:t xml:space="preserve"> dan </w:t>
      </w:r>
      <w:proofErr w:type="spellStart"/>
      <w:r w:rsidRPr="00B05181">
        <w:rPr>
          <w:rFonts w:cstheme="minorHAnsi"/>
          <w:shd w:val="clear" w:color="auto" w:fill="FFFFFF"/>
          <w:lang w:val="en-US"/>
        </w:rPr>
        <w:t>Informatika</w:t>
      </w:r>
      <w:proofErr w:type="spellEnd"/>
      <w:r w:rsidRPr="00B05181">
        <w:rPr>
          <w:rFonts w:cstheme="minorHAnsi"/>
          <w:shd w:val="clear" w:color="auto" w:fill="FFFFFF"/>
          <w:lang w:val="en-US"/>
        </w:rPr>
        <w:t xml:space="preserve"> Kwik Kian Gie, Jakarta</w:t>
      </w:r>
      <w:hyperlink r:id="rId15">
        <w:r w:rsidRPr="00B05181">
          <w:rPr>
            <w:rStyle w:val="Hyperlink"/>
            <w:rFonts w:cstheme="minorHAnsi"/>
            <w:shd w:val="clear" w:color="auto" w:fill="FFFFFF"/>
            <w:lang w:val="en-US"/>
          </w:rPr>
          <w:t>. http://eprints.kwikkiangie.ac.id/1359/</w:t>
        </w:r>
      </w:hyperlink>
    </w:p>
    <w:p w14:paraId="79B5B8D0" w14:textId="77777777" w:rsidR="00B97989" w:rsidRDefault="00B97989" w:rsidP="00B97989">
      <w:pPr>
        <w:tabs>
          <w:tab w:val="left" w:pos="993"/>
        </w:tabs>
        <w:spacing w:after="80" w:line="280" w:lineRule="atLeast"/>
        <w:ind w:left="425" w:hanging="425"/>
        <w:rPr>
          <w:rFonts w:cstheme="minorHAnsi"/>
          <w:shd w:val="clear" w:color="auto" w:fill="FFFFFF"/>
          <w:lang w:val="id-ID"/>
        </w:rPr>
      </w:pPr>
      <w:proofErr w:type="spellStart"/>
      <w:r w:rsidRPr="00B05181">
        <w:rPr>
          <w:rFonts w:cstheme="minorHAnsi"/>
          <w:shd w:val="clear" w:color="auto" w:fill="FFFFFF"/>
          <w:lang w:val="en-US"/>
        </w:rPr>
        <w:t>Darmaningrum</w:t>
      </w:r>
      <w:proofErr w:type="spellEnd"/>
      <w:r w:rsidRPr="00B05181">
        <w:rPr>
          <w:rFonts w:cstheme="minorHAnsi"/>
          <w:shd w:val="clear" w:color="auto" w:fill="FFFFFF"/>
          <w:lang w:val="en-US"/>
        </w:rPr>
        <w:t xml:space="preserve">, K., </w:t>
      </w:r>
      <w:proofErr w:type="spellStart"/>
      <w:r w:rsidRPr="00B05181">
        <w:rPr>
          <w:rFonts w:cstheme="minorHAnsi"/>
          <w:shd w:val="clear" w:color="auto" w:fill="FFFFFF"/>
          <w:lang w:val="en-US"/>
        </w:rPr>
        <w:t>Wijiastuti</w:t>
      </w:r>
      <w:proofErr w:type="spellEnd"/>
      <w:r w:rsidRPr="00B05181">
        <w:rPr>
          <w:rFonts w:cstheme="minorHAnsi"/>
          <w:shd w:val="clear" w:color="auto" w:fill="FFFFFF"/>
          <w:lang w:val="en-US"/>
        </w:rPr>
        <w:t xml:space="preserve">, S., &amp; </w:t>
      </w:r>
      <w:proofErr w:type="spellStart"/>
      <w:r w:rsidRPr="00B05181">
        <w:rPr>
          <w:rFonts w:cstheme="minorHAnsi"/>
          <w:shd w:val="clear" w:color="auto" w:fill="FFFFFF"/>
          <w:lang w:val="en-US"/>
        </w:rPr>
        <w:t>Puspitasari</w:t>
      </w:r>
      <w:proofErr w:type="spellEnd"/>
      <w:r w:rsidRPr="00B05181">
        <w:rPr>
          <w:rFonts w:cstheme="minorHAnsi"/>
          <w:shd w:val="clear" w:color="auto" w:fill="FFFFFF"/>
          <w:lang w:val="en-US"/>
        </w:rPr>
        <w:t xml:space="preserve">, D. A. K. (2021). Digital Marketing </w:t>
      </w:r>
      <w:proofErr w:type="spellStart"/>
      <w:r w:rsidRPr="00B05181">
        <w:rPr>
          <w:rFonts w:cstheme="minorHAnsi"/>
          <w:shd w:val="clear" w:color="auto" w:fill="FFFFFF"/>
          <w:lang w:val="en-US"/>
        </w:rPr>
        <w:t>Sebagai</w:t>
      </w:r>
      <w:proofErr w:type="spellEnd"/>
      <w:r w:rsidRPr="00B05181">
        <w:rPr>
          <w:rFonts w:cstheme="minorHAnsi"/>
          <w:shd w:val="clear" w:color="auto" w:fill="FFFFFF"/>
          <w:lang w:val="en-US"/>
        </w:rPr>
        <w:t xml:space="preserve"> Solusi </w:t>
      </w:r>
      <w:proofErr w:type="spellStart"/>
      <w:r w:rsidRPr="00B05181">
        <w:rPr>
          <w:rFonts w:cstheme="minorHAnsi"/>
          <w:shd w:val="clear" w:color="auto" w:fill="FFFFFF"/>
          <w:lang w:val="en-US"/>
        </w:rPr>
        <w:t>Pemasaran</w:t>
      </w:r>
      <w:proofErr w:type="spellEnd"/>
      <w:r w:rsidRPr="00B05181">
        <w:rPr>
          <w:rFonts w:cstheme="minorHAnsi"/>
          <w:shd w:val="clear" w:color="auto" w:fill="FFFFFF"/>
          <w:lang w:val="en-US"/>
        </w:rPr>
        <w:t xml:space="preserve"> </w:t>
      </w:r>
      <w:proofErr w:type="spellStart"/>
      <w:r w:rsidRPr="00B05181">
        <w:rPr>
          <w:rFonts w:cstheme="minorHAnsi"/>
          <w:shd w:val="clear" w:color="auto" w:fill="FFFFFF"/>
          <w:lang w:val="en-US"/>
        </w:rPr>
        <w:t>Umkm</w:t>
      </w:r>
      <w:proofErr w:type="spellEnd"/>
      <w:r w:rsidRPr="00B05181">
        <w:rPr>
          <w:rFonts w:cstheme="minorHAnsi"/>
          <w:shd w:val="clear" w:color="auto" w:fill="FFFFFF"/>
          <w:lang w:val="en-US"/>
        </w:rPr>
        <w:t xml:space="preserve"> </w:t>
      </w:r>
      <w:proofErr w:type="gramStart"/>
      <w:r w:rsidRPr="00B05181">
        <w:rPr>
          <w:rFonts w:cstheme="minorHAnsi"/>
          <w:shd w:val="clear" w:color="auto" w:fill="FFFFFF"/>
          <w:lang w:val="en-US"/>
        </w:rPr>
        <w:t>Di</w:t>
      </w:r>
      <w:proofErr w:type="gramEnd"/>
      <w:r w:rsidRPr="00B05181">
        <w:rPr>
          <w:rFonts w:cstheme="minorHAnsi"/>
          <w:shd w:val="clear" w:color="auto" w:fill="FFFFFF"/>
          <w:lang w:val="en-US"/>
        </w:rPr>
        <w:t xml:space="preserve"> Kota Surakarta. </w:t>
      </w:r>
      <w:proofErr w:type="spellStart"/>
      <w:r w:rsidRPr="00B05181">
        <w:rPr>
          <w:rFonts w:cstheme="minorHAnsi"/>
          <w:i/>
          <w:shd w:val="clear" w:color="auto" w:fill="FFFFFF"/>
          <w:lang w:val="en-US"/>
        </w:rPr>
        <w:t>Prosiding</w:t>
      </w:r>
      <w:proofErr w:type="spellEnd"/>
      <w:r w:rsidRPr="00B05181">
        <w:rPr>
          <w:rFonts w:cstheme="minorHAnsi"/>
          <w:i/>
          <w:shd w:val="clear" w:color="auto" w:fill="FFFFFF"/>
          <w:lang w:val="en-US"/>
        </w:rPr>
        <w:t xml:space="preserve"> Seminar Nasional Dies </w:t>
      </w:r>
      <w:proofErr w:type="spellStart"/>
      <w:r w:rsidRPr="00B05181">
        <w:rPr>
          <w:rFonts w:cstheme="minorHAnsi"/>
          <w:i/>
          <w:shd w:val="clear" w:color="auto" w:fill="FFFFFF"/>
          <w:lang w:val="en-US"/>
        </w:rPr>
        <w:t>Natalis</w:t>
      </w:r>
      <w:proofErr w:type="spellEnd"/>
      <w:r w:rsidRPr="00B05181">
        <w:rPr>
          <w:rFonts w:cstheme="minorHAnsi"/>
          <w:i/>
          <w:shd w:val="clear" w:color="auto" w:fill="FFFFFF"/>
          <w:lang w:val="en-US"/>
        </w:rPr>
        <w:t xml:space="preserve"> 41 </w:t>
      </w:r>
      <w:proofErr w:type="spellStart"/>
      <w:r w:rsidRPr="00B05181">
        <w:rPr>
          <w:rFonts w:cstheme="minorHAnsi"/>
          <w:i/>
          <w:shd w:val="clear" w:color="auto" w:fill="FFFFFF"/>
          <w:lang w:val="en-US"/>
        </w:rPr>
        <w:t>Utp</w:t>
      </w:r>
      <w:proofErr w:type="spellEnd"/>
      <w:r w:rsidRPr="00B05181">
        <w:rPr>
          <w:rFonts w:cstheme="minorHAnsi"/>
          <w:i/>
          <w:shd w:val="clear" w:color="auto" w:fill="FFFFFF"/>
          <w:lang w:val="en-US"/>
        </w:rPr>
        <w:t xml:space="preserve"> Surakarta</w:t>
      </w:r>
      <w:r w:rsidRPr="00B05181">
        <w:rPr>
          <w:rFonts w:cstheme="minorHAnsi"/>
          <w:shd w:val="clear" w:color="auto" w:fill="FFFFFF"/>
          <w:lang w:val="en-US"/>
        </w:rPr>
        <w:t xml:space="preserve">, </w:t>
      </w:r>
      <w:r w:rsidRPr="00B05181">
        <w:rPr>
          <w:rFonts w:cstheme="minorHAnsi"/>
          <w:i/>
          <w:shd w:val="clear" w:color="auto" w:fill="FFFFFF"/>
          <w:lang w:val="en-US"/>
        </w:rPr>
        <w:t>1</w:t>
      </w:r>
      <w:r w:rsidRPr="00B05181">
        <w:rPr>
          <w:rFonts w:cstheme="minorHAnsi"/>
          <w:shd w:val="clear" w:color="auto" w:fill="FFFFFF"/>
          <w:lang w:val="en-US"/>
        </w:rPr>
        <w:t xml:space="preserve">(01), 145–154. </w:t>
      </w:r>
      <w:hyperlink r:id="rId16" w:history="1">
        <w:r w:rsidRPr="001976A5">
          <w:rPr>
            <w:rStyle w:val="Hyperlink"/>
            <w:rFonts w:cstheme="minorHAnsi"/>
            <w:shd w:val="clear" w:color="auto" w:fill="FFFFFF"/>
            <w:lang w:val="en-US"/>
          </w:rPr>
          <w:t>https://doi.org/10.36728/semnasutp.v1i01.22</w:t>
        </w:r>
      </w:hyperlink>
    </w:p>
    <w:p w14:paraId="4B7FFF6B" w14:textId="77777777" w:rsidR="00B97989" w:rsidRDefault="00B97989" w:rsidP="00B97989">
      <w:pPr>
        <w:tabs>
          <w:tab w:val="left" w:pos="993"/>
        </w:tabs>
        <w:spacing w:after="80" w:line="280" w:lineRule="atLeast"/>
        <w:ind w:left="425" w:hanging="425"/>
        <w:rPr>
          <w:rFonts w:cstheme="minorHAnsi"/>
          <w:shd w:val="clear" w:color="auto" w:fill="FFFFFF"/>
          <w:lang w:val="id-ID"/>
        </w:rPr>
      </w:pPr>
      <w:proofErr w:type="spellStart"/>
      <w:r w:rsidRPr="00B05181">
        <w:rPr>
          <w:rFonts w:cstheme="minorHAnsi"/>
          <w:shd w:val="clear" w:color="auto" w:fill="FFFFFF"/>
          <w:lang w:val="en-US"/>
        </w:rPr>
        <w:t>Himawan</w:t>
      </w:r>
      <w:proofErr w:type="spellEnd"/>
      <w:r w:rsidRPr="00B05181">
        <w:rPr>
          <w:rFonts w:cstheme="minorHAnsi"/>
          <w:shd w:val="clear" w:color="auto" w:fill="FFFFFF"/>
          <w:lang w:val="en-US"/>
        </w:rPr>
        <w:t xml:space="preserve">, I., &amp; Faris, A. (2019). Digital Marketing: </w:t>
      </w:r>
      <w:proofErr w:type="spellStart"/>
      <w:r w:rsidRPr="00B05181">
        <w:rPr>
          <w:rFonts w:cstheme="minorHAnsi"/>
          <w:shd w:val="clear" w:color="auto" w:fill="FFFFFF"/>
          <w:lang w:val="en-US"/>
        </w:rPr>
        <w:t>Peningkatan</w:t>
      </w:r>
      <w:proofErr w:type="spellEnd"/>
      <w:r w:rsidRPr="00B05181">
        <w:rPr>
          <w:rFonts w:cstheme="minorHAnsi"/>
          <w:shd w:val="clear" w:color="auto" w:fill="FFFFFF"/>
          <w:lang w:val="en-US"/>
        </w:rPr>
        <w:t xml:space="preserve"> </w:t>
      </w:r>
      <w:proofErr w:type="spellStart"/>
      <w:r w:rsidRPr="00B05181">
        <w:rPr>
          <w:rFonts w:cstheme="minorHAnsi"/>
          <w:shd w:val="clear" w:color="auto" w:fill="FFFFFF"/>
          <w:lang w:val="en-US"/>
        </w:rPr>
        <w:t>Kapasitas</w:t>
      </w:r>
      <w:proofErr w:type="spellEnd"/>
      <w:r w:rsidRPr="00B05181">
        <w:rPr>
          <w:rFonts w:cstheme="minorHAnsi"/>
          <w:shd w:val="clear" w:color="auto" w:fill="FFFFFF"/>
          <w:lang w:val="en-US"/>
        </w:rPr>
        <w:t xml:space="preserve"> dan</w:t>
      </w:r>
    </w:p>
    <w:p w14:paraId="08768F74" w14:textId="77777777" w:rsidR="00B97989" w:rsidRDefault="00B97989" w:rsidP="00B97989">
      <w:pPr>
        <w:tabs>
          <w:tab w:val="left" w:pos="993"/>
        </w:tabs>
        <w:spacing w:after="80" w:line="280" w:lineRule="atLeast"/>
        <w:ind w:left="425" w:hanging="425"/>
        <w:rPr>
          <w:rFonts w:cstheme="minorHAnsi"/>
          <w:shd w:val="clear" w:color="auto" w:fill="FFFFFF"/>
          <w:lang w:val="id-ID"/>
        </w:rPr>
      </w:pPr>
      <w:r w:rsidRPr="00B05181">
        <w:rPr>
          <w:rFonts w:cstheme="minorHAnsi"/>
          <w:shd w:val="clear" w:color="auto" w:fill="FFFFFF"/>
          <w:lang w:val="en-US"/>
        </w:rPr>
        <w:t xml:space="preserve">Brand Awareness Usaha Kecil </w:t>
      </w:r>
      <w:proofErr w:type="spellStart"/>
      <w:r w:rsidRPr="00B05181">
        <w:rPr>
          <w:rFonts w:cstheme="minorHAnsi"/>
          <w:shd w:val="clear" w:color="auto" w:fill="FFFFFF"/>
          <w:lang w:val="en-US"/>
        </w:rPr>
        <w:t>Menengah</w:t>
      </w:r>
      <w:proofErr w:type="spellEnd"/>
      <w:r w:rsidRPr="00B05181">
        <w:rPr>
          <w:rFonts w:cstheme="minorHAnsi"/>
          <w:shd w:val="clear" w:color="auto" w:fill="FFFFFF"/>
          <w:lang w:val="en-US"/>
        </w:rPr>
        <w:t xml:space="preserve">. </w:t>
      </w:r>
      <w:proofErr w:type="spellStart"/>
      <w:r w:rsidRPr="00B05181">
        <w:rPr>
          <w:rFonts w:cstheme="minorHAnsi"/>
          <w:i/>
          <w:shd w:val="clear" w:color="auto" w:fill="FFFFFF"/>
          <w:lang w:val="en-US"/>
        </w:rPr>
        <w:t>Jurnal</w:t>
      </w:r>
      <w:proofErr w:type="spellEnd"/>
      <w:r w:rsidRPr="00B05181">
        <w:rPr>
          <w:rFonts w:cstheme="minorHAnsi"/>
          <w:i/>
          <w:shd w:val="clear" w:color="auto" w:fill="FFFFFF"/>
          <w:lang w:val="en-US"/>
        </w:rPr>
        <w:t xml:space="preserve"> </w:t>
      </w:r>
      <w:proofErr w:type="spellStart"/>
      <w:r w:rsidRPr="00B05181">
        <w:rPr>
          <w:rFonts w:cstheme="minorHAnsi"/>
          <w:i/>
          <w:shd w:val="clear" w:color="auto" w:fill="FFFFFF"/>
          <w:lang w:val="en-US"/>
        </w:rPr>
        <w:t>Análisis</w:t>
      </w:r>
      <w:proofErr w:type="spellEnd"/>
      <w:r w:rsidRPr="00B05181">
        <w:rPr>
          <w:rFonts w:cstheme="minorHAnsi"/>
          <w:i/>
          <w:shd w:val="clear" w:color="auto" w:fill="FFFFFF"/>
          <w:lang w:val="en-US"/>
        </w:rPr>
        <w:t xml:space="preserve"> </w:t>
      </w:r>
      <w:proofErr w:type="spellStart"/>
      <w:r w:rsidRPr="00B05181">
        <w:rPr>
          <w:rFonts w:cstheme="minorHAnsi"/>
          <w:i/>
          <w:shd w:val="clear" w:color="auto" w:fill="FFFFFF"/>
          <w:lang w:val="en-US"/>
        </w:rPr>
        <w:t>Bisnis</w:t>
      </w:r>
      <w:proofErr w:type="spellEnd"/>
      <w:r w:rsidRPr="00B05181">
        <w:rPr>
          <w:rFonts w:cstheme="minorHAnsi"/>
          <w:i/>
          <w:shd w:val="clear" w:color="auto" w:fill="FFFFFF"/>
          <w:lang w:val="en-US"/>
        </w:rPr>
        <w:t xml:space="preserve"> Ekonomi</w:t>
      </w:r>
      <w:r w:rsidRPr="00B05181">
        <w:rPr>
          <w:rFonts w:cstheme="minorHAnsi"/>
          <w:shd w:val="clear" w:color="auto" w:fill="FFFFFF"/>
          <w:lang w:val="en-US"/>
        </w:rPr>
        <w:t>,</w:t>
      </w:r>
      <w:r w:rsidRPr="00B05181">
        <w:rPr>
          <w:rFonts w:cstheme="minorHAnsi"/>
          <w:i/>
          <w:shd w:val="clear" w:color="auto" w:fill="FFFFFF"/>
          <w:lang w:val="en-US"/>
        </w:rPr>
        <w:t>17</w:t>
      </w:r>
      <w:r w:rsidRPr="00B05181">
        <w:rPr>
          <w:rFonts w:cstheme="minorHAnsi"/>
          <w:shd w:val="clear" w:color="auto" w:fill="FFFFFF"/>
          <w:lang w:val="en-US"/>
        </w:rPr>
        <w:t>(2), 85–103. https://doi.org/https://doi.org/10.31603/bisnisekonomi.v17i2.3030 Kata</w:t>
      </w:r>
    </w:p>
    <w:p w14:paraId="476A17FA" w14:textId="77777777" w:rsidR="00B97989" w:rsidRPr="00B05181" w:rsidRDefault="00B97989" w:rsidP="00B97989">
      <w:pPr>
        <w:tabs>
          <w:tab w:val="left" w:pos="993"/>
        </w:tabs>
        <w:spacing w:after="80" w:line="280" w:lineRule="atLeast"/>
        <w:ind w:left="425" w:hanging="425"/>
        <w:rPr>
          <w:rFonts w:cstheme="minorHAnsi"/>
          <w:shd w:val="clear" w:color="auto" w:fill="FFFFFF"/>
          <w:lang w:val="en-US"/>
        </w:rPr>
      </w:pPr>
      <w:r w:rsidRPr="00B05181">
        <w:rPr>
          <w:rFonts w:cstheme="minorHAnsi"/>
          <w:shd w:val="clear" w:color="auto" w:fill="FFFFFF"/>
          <w:lang w:val="en-US"/>
        </w:rPr>
        <w:t xml:space="preserve">Hutter, K., Hautz, J., Dennhardt, S., &amp; Füller, J. (2013). The Impact of User Interactions in Social Media on Brand Awareness and Purchase Intention: The Case of MINI on Facebook. </w:t>
      </w:r>
      <w:r w:rsidRPr="00B05181">
        <w:rPr>
          <w:rFonts w:cstheme="minorHAnsi"/>
          <w:i/>
          <w:shd w:val="clear" w:color="auto" w:fill="FFFFFF"/>
          <w:lang w:val="en-US"/>
        </w:rPr>
        <w:t>Journal of Product &amp; Brand Management</w:t>
      </w:r>
      <w:r w:rsidRPr="00B05181">
        <w:rPr>
          <w:rFonts w:cstheme="minorHAnsi"/>
          <w:shd w:val="clear" w:color="auto" w:fill="FFFFFF"/>
          <w:lang w:val="en-US"/>
        </w:rPr>
        <w:t>,</w:t>
      </w:r>
      <w:r>
        <w:rPr>
          <w:rFonts w:cstheme="minorHAnsi"/>
          <w:shd w:val="clear" w:color="auto" w:fill="FFFFFF"/>
          <w:lang w:val="id-ID"/>
        </w:rPr>
        <w:t xml:space="preserve"> </w:t>
      </w:r>
      <w:r w:rsidRPr="00B05181">
        <w:rPr>
          <w:rFonts w:cstheme="minorHAnsi"/>
          <w:i/>
          <w:shd w:val="clear" w:color="auto" w:fill="FFFFFF"/>
          <w:lang w:val="en-US"/>
        </w:rPr>
        <w:t>22</w:t>
      </w:r>
      <w:r w:rsidRPr="00B05181">
        <w:rPr>
          <w:rFonts w:cstheme="minorHAnsi"/>
          <w:shd w:val="clear" w:color="auto" w:fill="FFFFFF"/>
          <w:lang w:val="en-US"/>
        </w:rPr>
        <w:t xml:space="preserve">(5/6), 342–351. </w:t>
      </w:r>
      <w:hyperlink r:id="rId17" w:history="1">
        <w:r w:rsidRPr="001976A5">
          <w:rPr>
            <w:rStyle w:val="Hyperlink"/>
            <w:rFonts w:cstheme="minorHAnsi"/>
            <w:shd w:val="clear" w:color="auto" w:fill="FFFFFF"/>
            <w:lang w:val="en-US"/>
          </w:rPr>
          <w:t>https://doi.org/10.1108/JPBM-05-2013-0299</w:t>
        </w:r>
      </w:hyperlink>
      <w:r>
        <w:rPr>
          <w:rFonts w:cstheme="minorHAnsi"/>
          <w:shd w:val="clear" w:color="auto" w:fill="FFFFFF"/>
          <w:lang w:val="id-ID"/>
        </w:rPr>
        <w:t xml:space="preserve"> </w:t>
      </w:r>
    </w:p>
    <w:p w14:paraId="4C26AC8F" w14:textId="77777777" w:rsidR="00B97989" w:rsidRDefault="00B97989" w:rsidP="00B97989">
      <w:pPr>
        <w:tabs>
          <w:tab w:val="left" w:pos="993"/>
        </w:tabs>
        <w:spacing w:after="80" w:line="280" w:lineRule="atLeast"/>
        <w:ind w:left="425" w:hanging="425"/>
        <w:rPr>
          <w:rFonts w:cstheme="minorHAnsi"/>
          <w:shd w:val="clear" w:color="auto" w:fill="FFFFFF"/>
          <w:lang w:val="id-ID"/>
        </w:rPr>
      </w:pPr>
      <w:r w:rsidRPr="00B05181">
        <w:rPr>
          <w:rFonts w:cstheme="minorHAnsi"/>
          <w:shd w:val="clear" w:color="auto" w:fill="FFFFFF"/>
          <w:lang w:val="en-US"/>
        </w:rPr>
        <w:t xml:space="preserve">Jamali, M., &amp; Khan, R. (2018). The Impact of Consumer Interaction on </w:t>
      </w:r>
      <w:proofErr w:type="gramStart"/>
      <w:r w:rsidRPr="00B05181">
        <w:rPr>
          <w:rFonts w:cstheme="minorHAnsi"/>
          <w:shd w:val="clear" w:color="auto" w:fill="FFFFFF"/>
          <w:lang w:val="en-US"/>
        </w:rPr>
        <w:t>Social Media</w:t>
      </w:r>
      <w:proofErr w:type="gramEnd"/>
      <w:r w:rsidRPr="00B05181">
        <w:rPr>
          <w:rFonts w:cstheme="minorHAnsi"/>
          <w:shd w:val="clear" w:color="auto" w:fill="FFFFFF"/>
          <w:lang w:val="en-US"/>
        </w:rPr>
        <w:t xml:space="preserve"> on Brand Awareness And Purchase Intention: Case Study of Samsung. </w:t>
      </w:r>
      <w:r w:rsidRPr="00B05181">
        <w:rPr>
          <w:rFonts w:cstheme="minorHAnsi"/>
          <w:i/>
          <w:shd w:val="clear" w:color="auto" w:fill="FFFFFF"/>
          <w:lang w:val="en-US"/>
        </w:rPr>
        <w:t>Journal of Marketing and Logistics</w:t>
      </w:r>
      <w:r w:rsidRPr="00B05181">
        <w:rPr>
          <w:rFonts w:cstheme="minorHAnsi"/>
          <w:shd w:val="clear" w:color="auto" w:fill="FFFFFF"/>
          <w:lang w:val="en-US"/>
        </w:rPr>
        <w:t xml:space="preserve">, </w:t>
      </w:r>
      <w:r w:rsidRPr="00B05181">
        <w:rPr>
          <w:rFonts w:cstheme="minorHAnsi"/>
          <w:i/>
          <w:shd w:val="clear" w:color="auto" w:fill="FFFFFF"/>
          <w:lang w:val="en-US"/>
        </w:rPr>
        <w:t>1</w:t>
      </w:r>
      <w:r w:rsidRPr="00B05181">
        <w:rPr>
          <w:rFonts w:cstheme="minorHAnsi"/>
          <w:shd w:val="clear" w:color="auto" w:fill="FFFFFF"/>
          <w:lang w:val="en-US"/>
        </w:rPr>
        <w:t>(August 2018), 114–129.</w:t>
      </w:r>
      <w:hyperlink r:id="rId18">
        <w:r w:rsidRPr="00B05181">
          <w:rPr>
            <w:rStyle w:val="Hyperlink"/>
            <w:rFonts w:cstheme="minorHAnsi"/>
            <w:shd w:val="clear" w:color="auto" w:fill="FFFFFF"/>
            <w:lang w:val="en-US"/>
          </w:rPr>
          <w:t xml:space="preserve"> http://jml.kasbit.edu.pk/Current</w:t>
        </w:r>
      </w:hyperlink>
      <w:r w:rsidRPr="00B05181">
        <w:rPr>
          <w:rFonts w:cstheme="minorHAnsi"/>
          <w:shd w:val="clear" w:color="auto" w:fill="FFFFFF"/>
          <w:lang w:val="en-US"/>
        </w:rPr>
        <w:t xml:space="preserve"> Issue/Page 114 -129.pdf</w:t>
      </w:r>
    </w:p>
    <w:p w14:paraId="02B6C285" w14:textId="77777777" w:rsidR="00B97989" w:rsidRDefault="00B97989" w:rsidP="00B97989">
      <w:pPr>
        <w:tabs>
          <w:tab w:val="left" w:pos="993"/>
        </w:tabs>
        <w:spacing w:after="80" w:line="280" w:lineRule="atLeast"/>
        <w:ind w:left="425" w:hanging="425"/>
        <w:rPr>
          <w:rFonts w:cstheme="minorHAnsi"/>
          <w:shd w:val="clear" w:color="auto" w:fill="FFFFFF"/>
          <w:lang w:val="id-ID"/>
        </w:rPr>
      </w:pPr>
      <w:proofErr w:type="spellStart"/>
      <w:r w:rsidRPr="00B05181">
        <w:rPr>
          <w:rFonts w:cstheme="minorHAnsi"/>
          <w:shd w:val="clear" w:color="auto" w:fill="FFFFFF"/>
          <w:lang w:val="en-US"/>
        </w:rPr>
        <w:t>Kumalasari</w:t>
      </w:r>
      <w:proofErr w:type="spellEnd"/>
      <w:r w:rsidRPr="00B05181">
        <w:rPr>
          <w:rFonts w:cstheme="minorHAnsi"/>
          <w:shd w:val="clear" w:color="auto" w:fill="FFFFFF"/>
          <w:lang w:val="en-US"/>
        </w:rPr>
        <w:t xml:space="preserve">, N. K. R., </w:t>
      </w:r>
      <w:proofErr w:type="spellStart"/>
      <w:r w:rsidRPr="00B05181">
        <w:rPr>
          <w:rFonts w:cstheme="minorHAnsi"/>
          <w:shd w:val="clear" w:color="auto" w:fill="FFFFFF"/>
          <w:lang w:val="en-US"/>
        </w:rPr>
        <w:t>Anggraini</w:t>
      </w:r>
      <w:proofErr w:type="spellEnd"/>
      <w:r w:rsidRPr="00B05181">
        <w:rPr>
          <w:rFonts w:cstheme="minorHAnsi"/>
          <w:shd w:val="clear" w:color="auto" w:fill="FFFFFF"/>
          <w:lang w:val="en-US"/>
        </w:rPr>
        <w:t xml:space="preserve">, N. P. N., &amp; </w:t>
      </w:r>
      <w:proofErr w:type="spellStart"/>
      <w:r w:rsidRPr="00B05181">
        <w:rPr>
          <w:rFonts w:cstheme="minorHAnsi"/>
          <w:shd w:val="clear" w:color="auto" w:fill="FFFFFF"/>
          <w:lang w:val="en-US"/>
        </w:rPr>
        <w:t>Ribek</w:t>
      </w:r>
      <w:proofErr w:type="spellEnd"/>
      <w:r w:rsidRPr="00B05181">
        <w:rPr>
          <w:rFonts w:cstheme="minorHAnsi"/>
          <w:shd w:val="clear" w:color="auto" w:fill="FFFFFF"/>
          <w:lang w:val="en-US"/>
        </w:rPr>
        <w:t xml:space="preserve">, P. K. (2022). </w:t>
      </w:r>
      <w:proofErr w:type="spellStart"/>
      <w:r w:rsidRPr="00B05181">
        <w:rPr>
          <w:rFonts w:cstheme="minorHAnsi"/>
          <w:shd w:val="clear" w:color="auto" w:fill="FFFFFF"/>
          <w:lang w:val="en-US"/>
        </w:rPr>
        <w:t>Pengaruh</w:t>
      </w:r>
      <w:proofErr w:type="spellEnd"/>
      <w:r w:rsidRPr="00B05181">
        <w:rPr>
          <w:rFonts w:cstheme="minorHAnsi"/>
          <w:shd w:val="clear" w:color="auto" w:fill="FFFFFF"/>
          <w:lang w:val="en-US"/>
        </w:rPr>
        <w:t xml:space="preserve"> </w:t>
      </w:r>
      <w:proofErr w:type="spellStart"/>
      <w:r w:rsidRPr="00B05181">
        <w:rPr>
          <w:rFonts w:cstheme="minorHAnsi"/>
          <w:shd w:val="clear" w:color="auto" w:fill="FFFFFF"/>
          <w:lang w:val="en-US"/>
        </w:rPr>
        <w:t>Iklan</w:t>
      </w:r>
      <w:proofErr w:type="spellEnd"/>
      <w:r w:rsidRPr="00B05181">
        <w:rPr>
          <w:rFonts w:cstheme="minorHAnsi"/>
          <w:shd w:val="clear" w:color="auto" w:fill="FFFFFF"/>
          <w:lang w:val="en-US"/>
        </w:rPr>
        <w:t xml:space="preserve"> </w:t>
      </w:r>
      <w:proofErr w:type="spellStart"/>
      <w:r w:rsidRPr="00B05181">
        <w:rPr>
          <w:rFonts w:cstheme="minorHAnsi"/>
          <w:shd w:val="clear" w:color="auto" w:fill="FFFFFF"/>
          <w:lang w:val="en-US"/>
        </w:rPr>
        <w:t>Televisi</w:t>
      </w:r>
      <w:proofErr w:type="spellEnd"/>
      <w:r w:rsidRPr="00B05181">
        <w:rPr>
          <w:rFonts w:cstheme="minorHAnsi"/>
          <w:shd w:val="clear" w:color="auto" w:fill="FFFFFF"/>
          <w:lang w:val="en-US"/>
        </w:rPr>
        <w:t xml:space="preserve"> Dan Online Customer Review </w:t>
      </w:r>
      <w:proofErr w:type="spellStart"/>
      <w:r w:rsidRPr="00B05181">
        <w:rPr>
          <w:rFonts w:cstheme="minorHAnsi"/>
          <w:shd w:val="clear" w:color="auto" w:fill="FFFFFF"/>
          <w:lang w:val="en-US"/>
        </w:rPr>
        <w:t>Terhadap</w:t>
      </w:r>
      <w:proofErr w:type="spellEnd"/>
      <w:r w:rsidRPr="00B05181">
        <w:rPr>
          <w:rFonts w:cstheme="minorHAnsi"/>
          <w:shd w:val="clear" w:color="auto" w:fill="FFFFFF"/>
          <w:lang w:val="en-US"/>
        </w:rPr>
        <w:t xml:space="preserve"> Keputusan </w:t>
      </w:r>
      <w:proofErr w:type="spellStart"/>
      <w:r w:rsidRPr="00B05181">
        <w:rPr>
          <w:rFonts w:cstheme="minorHAnsi"/>
          <w:shd w:val="clear" w:color="auto" w:fill="FFFFFF"/>
          <w:lang w:val="en-US"/>
        </w:rPr>
        <w:t>Pembelian</w:t>
      </w:r>
      <w:proofErr w:type="spellEnd"/>
      <w:r w:rsidRPr="00B05181">
        <w:rPr>
          <w:rFonts w:cstheme="minorHAnsi"/>
          <w:shd w:val="clear" w:color="auto" w:fill="FFFFFF"/>
          <w:lang w:val="en-US"/>
        </w:rPr>
        <w:t xml:space="preserve"> Pada Marketplace Shopee </w:t>
      </w:r>
      <w:proofErr w:type="gramStart"/>
      <w:r w:rsidRPr="00B05181">
        <w:rPr>
          <w:rFonts w:cstheme="minorHAnsi"/>
          <w:shd w:val="clear" w:color="auto" w:fill="FFFFFF"/>
          <w:lang w:val="en-US"/>
        </w:rPr>
        <w:t>Di</w:t>
      </w:r>
      <w:proofErr w:type="gramEnd"/>
      <w:r w:rsidRPr="00B05181">
        <w:rPr>
          <w:rFonts w:cstheme="minorHAnsi"/>
          <w:shd w:val="clear" w:color="auto" w:fill="FFFFFF"/>
          <w:lang w:val="en-US"/>
        </w:rPr>
        <w:t xml:space="preserve"> Bali. </w:t>
      </w:r>
      <w:proofErr w:type="spellStart"/>
      <w:r w:rsidRPr="00B05181">
        <w:rPr>
          <w:rFonts w:cstheme="minorHAnsi"/>
          <w:i/>
          <w:shd w:val="clear" w:color="auto" w:fill="FFFFFF"/>
          <w:lang w:val="en-US"/>
        </w:rPr>
        <w:t>Fakultas</w:t>
      </w:r>
      <w:proofErr w:type="spellEnd"/>
      <w:r w:rsidRPr="00B05181">
        <w:rPr>
          <w:rFonts w:cstheme="minorHAnsi"/>
          <w:i/>
          <w:shd w:val="clear" w:color="auto" w:fill="FFFFFF"/>
          <w:lang w:val="en-US"/>
        </w:rPr>
        <w:t xml:space="preserve"> Ekonomi Dan </w:t>
      </w:r>
      <w:proofErr w:type="spellStart"/>
      <w:r w:rsidRPr="00B05181">
        <w:rPr>
          <w:rFonts w:cstheme="minorHAnsi"/>
          <w:i/>
          <w:shd w:val="clear" w:color="auto" w:fill="FFFFFF"/>
          <w:lang w:val="en-US"/>
        </w:rPr>
        <w:t>Bisnis</w:t>
      </w:r>
      <w:proofErr w:type="spellEnd"/>
      <w:r w:rsidRPr="00B05181">
        <w:rPr>
          <w:rFonts w:cstheme="minorHAnsi"/>
          <w:i/>
          <w:shd w:val="clear" w:color="auto" w:fill="FFFFFF"/>
          <w:lang w:val="en-US"/>
        </w:rPr>
        <w:t xml:space="preserve"> Universitas </w:t>
      </w:r>
      <w:proofErr w:type="spellStart"/>
      <w:r w:rsidRPr="00B05181">
        <w:rPr>
          <w:rFonts w:cstheme="minorHAnsi"/>
          <w:i/>
          <w:shd w:val="clear" w:color="auto" w:fill="FFFFFF"/>
          <w:lang w:val="en-US"/>
        </w:rPr>
        <w:t>Mahasaraswati</w:t>
      </w:r>
      <w:proofErr w:type="spellEnd"/>
      <w:r w:rsidRPr="00B05181">
        <w:rPr>
          <w:rFonts w:cstheme="minorHAnsi"/>
          <w:i/>
          <w:shd w:val="clear" w:color="auto" w:fill="FFFFFF"/>
          <w:lang w:val="en-US"/>
        </w:rPr>
        <w:t xml:space="preserve"> Denpasar</w:t>
      </w:r>
      <w:r w:rsidRPr="00B05181">
        <w:rPr>
          <w:rFonts w:cstheme="minorHAnsi"/>
          <w:shd w:val="clear" w:color="auto" w:fill="FFFFFF"/>
          <w:lang w:val="en-US"/>
        </w:rPr>
        <w:t xml:space="preserve">, </w:t>
      </w:r>
      <w:r w:rsidRPr="00B05181">
        <w:rPr>
          <w:rFonts w:cstheme="minorHAnsi"/>
          <w:i/>
          <w:shd w:val="clear" w:color="auto" w:fill="FFFFFF"/>
          <w:lang w:val="en-US"/>
        </w:rPr>
        <w:t>3</w:t>
      </w:r>
      <w:r w:rsidRPr="00B05181">
        <w:rPr>
          <w:rFonts w:cstheme="minorHAnsi"/>
          <w:shd w:val="clear" w:color="auto" w:fill="FFFFFF"/>
          <w:lang w:val="en-US"/>
        </w:rPr>
        <w:t>, 894–907. https://e- journal.unmas.ac.id/</w:t>
      </w:r>
      <w:proofErr w:type="spellStart"/>
      <w:r w:rsidRPr="00B05181">
        <w:rPr>
          <w:rFonts w:cstheme="minorHAnsi"/>
          <w:shd w:val="clear" w:color="auto" w:fill="FFFFFF"/>
          <w:lang w:val="en-US"/>
        </w:rPr>
        <w:t>index.php</w:t>
      </w:r>
      <w:proofErr w:type="spellEnd"/>
      <w:r w:rsidRPr="00B05181">
        <w:rPr>
          <w:rFonts w:cstheme="minorHAnsi"/>
          <w:shd w:val="clear" w:color="auto" w:fill="FFFFFF"/>
          <w:lang w:val="en-US"/>
        </w:rPr>
        <w:t>/value/article/view/5659</w:t>
      </w:r>
    </w:p>
    <w:p w14:paraId="38511041" w14:textId="77777777" w:rsidR="00B97989" w:rsidRDefault="00B97989" w:rsidP="00B97989">
      <w:pPr>
        <w:tabs>
          <w:tab w:val="left" w:pos="993"/>
        </w:tabs>
        <w:spacing w:after="80" w:line="280" w:lineRule="atLeast"/>
        <w:ind w:left="425" w:hanging="425"/>
        <w:rPr>
          <w:rFonts w:cstheme="minorHAnsi"/>
          <w:shd w:val="clear" w:color="auto" w:fill="FFFFFF"/>
          <w:lang w:val="id-ID"/>
        </w:rPr>
      </w:pPr>
      <w:r w:rsidRPr="00B05181">
        <w:rPr>
          <w:rFonts w:cstheme="minorHAnsi"/>
          <w:shd w:val="clear" w:color="auto" w:fill="FFFFFF"/>
          <w:lang w:val="en-US"/>
        </w:rPr>
        <w:t xml:space="preserve">Mohammed, A. A. (2019). Instagram Marketing: Celebrities’ Brand Phenomenon in Indonesia. </w:t>
      </w:r>
      <w:r w:rsidRPr="00B05181">
        <w:rPr>
          <w:rFonts w:cstheme="minorHAnsi"/>
          <w:i/>
          <w:shd w:val="clear" w:color="auto" w:fill="FFFFFF"/>
          <w:lang w:val="en-US"/>
        </w:rPr>
        <w:t>International Journal of Education and Social Science Research</w:t>
      </w:r>
      <w:r w:rsidRPr="00B05181">
        <w:rPr>
          <w:rFonts w:cstheme="minorHAnsi"/>
          <w:shd w:val="clear" w:color="auto" w:fill="FFFFFF"/>
          <w:lang w:val="en-US"/>
        </w:rPr>
        <w:t xml:space="preserve">, </w:t>
      </w:r>
      <w:r w:rsidRPr="00B05181">
        <w:rPr>
          <w:rFonts w:cstheme="minorHAnsi"/>
          <w:i/>
          <w:shd w:val="clear" w:color="auto" w:fill="FFFFFF"/>
          <w:lang w:val="en-US"/>
        </w:rPr>
        <w:t>2</w:t>
      </w:r>
      <w:r w:rsidRPr="00B05181">
        <w:rPr>
          <w:rFonts w:cstheme="minorHAnsi"/>
          <w:shd w:val="clear" w:color="auto" w:fill="FFFFFF"/>
          <w:lang w:val="en-US"/>
        </w:rPr>
        <w:t>(05), 206–22</w:t>
      </w:r>
      <w:hyperlink r:id="rId19">
        <w:r w:rsidRPr="00B05181">
          <w:rPr>
            <w:rStyle w:val="Hyperlink"/>
            <w:rFonts w:cstheme="minorHAnsi"/>
            <w:shd w:val="clear" w:color="auto" w:fill="FFFFFF"/>
            <w:lang w:val="en-US"/>
          </w:rPr>
          <w:t>9. http://ijessr.com</w:t>
        </w:r>
      </w:hyperlink>
    </w:p>
    <w:p w14:paraId="18E96057" w14:textId="77777777" w:rsidR="00B97989" w:rsidRDefault="00B97989" w:rsidP="00B97989">
      <w:pPr>
        <w:tabs>
          <w:tab w:val="left" w:pos="993"/>
        </w:tabs>
        <w:spacing w:after="80" w:line="280" w:lineRule="atLeast"/>
        <w:ind w:left="425" w:hanging="425"/>
        <w:rPr>
          <w:rFonts w:cstheme="minorHAnsi"/>
          <w:shd w:val="clear" w:color="auto" w:fill="FFFFFF"/>
          <w:lang w:val="id-ID"/>
        </w:rPr>
      </w:pPr>
      <w:r w:rsidRPr="00B05181">
        <w:rPr>
          <w:rFonts w:cstheme="minorHAnsi"/>
          <w:shd w:val="clear" w:color="auto" w:fill="FFFFFF"/>
          <w:lang w:val="en-US"/>
        </w:rPr>
        <w:t xml:space="preserve">Pereira, L., Pinto, M., Costa, R. L. da, Dias, Á., &amp; Gonçalves, R. (2021). The New SWOT for a Sustainable World. </w:t>
      </w:r>
      <w:r w:rsidRPr="00B05181">
        <w:rPr>
          <w:rFonts w:cstheme="minorHAnsi"/>
          <w:i/>
          <w:shd w:val="clear" w:color="auto" w:fill="FFFFFF"/>
          <w:lang w:val="en-US"/>
        </w:rPr>
        <w:t>Journal of Open Innovation: Technology, Market, and Complexity</w:t>
      </w:r>
      <w:r w:rsidRPr="00B05181">
        <w:rPr>
          <w:rFonts w:cstheme="minorHAnsi"/>
          <w:shd w:val="clear" w:color="auto" w:fill="FFFFFF"/>
          <w:lang w:val="en-US"/>
        </w:rPr>
        <w:t xml:space="preserve">, </w:t>
      </w:r>
      <w:r w:rsidRPr="00B05181">
        <w:rPr>
          <w:rFonts w:cstheme="minorHAnsi"/>
          <w:i/>
          <w:shd w:val="clear" w:color="auto" w:fill="FFFFFF"/>
          <w:lang w:val="en-US"/>
        </w:rPr>
        <w:t>7</w:t>
      </w:r>
      <w:r w:rsidRPr="00B05181">
        <w:rPr>
          <w:rFonts w:cstheme="minorHAnsi"/>
          <w:shd w:val="clear" w:color="auto" w:fill="FFFFFF"/>
          <w:lang w:val="en-US"/>
        </w:rPr>
        <w:t>(1), 1–31. https://doi.org/ 10.3390/joitmc7010018</w:t>
      </w:r>
    </w:p>
    <w:p w14:paraId="4C21A21A" w14:textId="77777777" w:rsidR="00B97989" w:rsidRDefault="00B97989" w:rsidP="00B97989">
      <w:pPr>
        <w:tabs>
          <w:tab w:val="left" w:pos="993"/>
        </w:tabs>
        <w:spacing w:after="80" w:line="280" w:lineRule="atLeast"/>
        <w:ind w:left="425" w:hanging="425"/>
        <w:rPr>
          <w:rFonts w:cstheme="minorHAnsi"/>
          <w:shd w:val="clear" w:color="auto" w:fill="FFFFFF"/>
          <w:lang w:val="id-ID"/>
        </w:rPr>
      </w:pPr>
      <w:r w:rsidRPr="00B05181">
        <w:rPr>
          <w:rFonts w:cstheme="minorHAnsi"/>
          <w:shd w:val="clear" w:color="auto" w:fill="FFFFFF"/>
          <w:lang w:val="en-US"/>
        </w:rPr>
        <w:t xml:space="preserve">Perera, R. (2017). </w:t>
      </w:r>
      <w:r w:rsidRPr="00B05181">
        <w:rPr>
          <w:rFonts w:cstheme="minorHAnsi"/>
          <w:i/>
          <w:shd w:val="clear" w:color="auto" w:fill="FFFFFF"/>
          <w:lang w:val="en-US"/>
        </w:rPr>
        <w:t xml:space="preserve">The PESTLE Analysis </w:t>
      </w:r>
      <w:r w:rsidRPr="00B05181">
        <w:rPr>
          <w:rFonts w:cstheme="minorHAnsi"/>
          <w:shd w:val="clear" w:color="auto" w:fill="FFFFFF"/>
          <w:lang w:val="en-US"/>
        </w:rPr>
        <w:t xml:space="preserve">(2.0). No. 46/1, </w:t>
      </w:r>
      <w:proofErr w:type="spellStart"/>
      <w:r w:rsidRPr="00B05181">
        <w:rPr>
          <w:rFonts w:cstheme="minorHAnsi"/>
          <w:shd w:val="clear" w:color="auto" w:fill="FFFFFF"/>
          <w:lang w:val="en-US"/>
        </w:rPr>
        <w:t>D.S.Senanayake</w:t>
      </w:r>
      <w:proofErr w:type="spellEnd"/>
      <w:r w:rsidRPr="00B05181">
        <w:rPr>
          <w:rFonts w:cstheme="minorHAnsi"/>
          <w:shd w:val="clear" w:color="auto" w:fill="FFFFFF"/>
          <w:lang w:val="en-US"/>
        </w:rPr>
        <w:t xml:space="preserve"> Mw,</w:t>
      </w:r>
      <w:r>
        <w:rPr>
          <w:rFonts w:cstheme="minorHAnsi"/>
          <w:shd w:val="clear" w:color="auto" w:fill="FFFFFF"/>
          <w:lang w:val="id-ID"/>
        </w:rPr>
        <w:t xml:space="preserve"> </w:t>
      </w:r>
      <w:r w:rsidRPr="00B05181">
        <w:rPr>
          <w:rFonts w:cstheme="minorHAnsi"/>
          <w:shd w:val="clear" w:color="auto" w:fill="FFFFFF"/>
          <w:lang w:val="en-US"/>
        </w:rPr>
        <w:t xml:space="preserve">10712, Sri Lanka: </w:t>
      </w:r>
      <w:proofErr w:type="spellStart"/>
      <w:r w:rsidRPr="00B05181">
        <w:rPr>
          <w:rFonts w:cstheme="minorHAnsi"/>
          <w:shd w:val="clear" w:color="auto" w:fill="FFFFFF"/>
          <w:lang w:val="en-US"/>
        </w:rPr>
        <w:t>Nerdynaut</w:t>
      </w:r>
      <w:proofErr w:type="spellEnd"/>
      <w:r w:rsidRPr="00B05181">
        <w:rPr>
          <w:rFonts w:cstheme="minorHAnsi"/>
          <w:shd w:val="clear" w:color="auto" w:fill="FFFFFF"/>
          <w:lang w:val="en-US"/>
        </w:rPr>
        <w:t>.</w:t>
      </w:r>
    </w:p>
    <w:p w14:paraId="415497A3" w14:textId="77777777" w:rsidR="00B97989" w:rsidRPr="00B05181" w:rsidRDefault="00B97989" w:rsidP="00B97989">
      <w:pPr>
        <w:tabs>
          <w:tab w:val="left" w:pos="993"/>
        </w:tabs>
        <w:spacing w:after="80" w:line="280" w:lineRule="atLeast"/>
        <w:ind w:left="425" w:hanging="425"/>
        <w:rPr>
          <w:rFonts w:cstheme="minorHAnsi"/>
          <w:shd w:val="clear" w:color="auto" w:fill="FFFFFF"/>
          <w:lang w:val="en-US"/>
        </w:rPr>
      </w:pPr>
      <w:r w:rsidRPr="00B05181">
        <w:rPr>
          <w:rFonts w:cstheme="minorHAnsi"/>
          <w:shd w:val="clear" w:color="auto" w:fill="FFFFFF"/>
          <w:lang w:val="en-US"/>
        </w:rPr>
        <w:t xml:space="preserve">Purnama, A. P., &amp; </w:t>
      </w:r>
      <w:proofErr w:type="spellStart"/>
      <w:r w:rsidRPr="00B05181">
        <w:rPr>
          <w:rFonts w:cstheme="minorHAnsi"/>
          <w:shd w:val="clear" w:color="auto" w:fill="FFFFFF"/>
          <w:lang w:val="en-US"/>
        </w:rPr>
        <w:t>Thalib</w:t>
      </w:r>
      <w:proofErr w:type="spellEnd"/>
      <w:r w:rsidRPr="00B05181">
        <w:rPr>
          <w:rFonts w:cstheme="minorHAnsi"/>
          <w:shd w:val="clear" w:color="auto" w:fill="FFFFFF"/>
          <w:lang w:val="en-US"/>
        </w:rPr>
        <w:t xml:space="preserve">, </w:t>
      </w:r>
      <w:proofErr w:type="spellStart"/>
      <w:r w:rsidRPr="00B05181">
        <w:rPr>
          <w:rFonts w:cstheme="minorHAnsi"/>
          <w:shd w:val="clear" w:color="auto" w:fill="FFFFFF"/>
          <w:lang w:val="en-US"/>
        </w:rPr>
        <w:t>akbar</w:t>
      </w:r>
      <w:proofErr w:type="spellEnd"/>
      <w:r w:rsidRPr="00B05181">
        <w:rPr>
          <w:rFonts w:cstheme="minorHAnsi"/>
          <w:shd w:val="clear" w:color="auto" w:fill="FFFFFF"/>
          <w:lang w:val="en-US"/>
        </w:rPr>
        <w:t xml:space="preserve"> </w:t>
      </w:r>
      <w:proofErr w:type="spellStart"/>
      <w:r w:rsidRPr="00B05181">
        <w:rPr>
          <w:rFonts w:cstheme="minorHAnsi"/>
          <w:shd w:val="clear" w:color="auto" w:fill="FFFFFF"/>
          <w:lang w:val="en-US"/>
        </w:rPr>
        <w:t>abu</w:t>
      </w:r>
      <w:proofErr w:type="spellEnd"/>
      <w:r w:rsidRPr="00B05181">
        <w:rPr>
          <w:rFonts w:cstheme="minorHAnsi"/>
          <w:shd w:val="clear" w:color="auto" w:fill="FFFFFF"/>
          <w:lang w:val="en-US"/>
        </w:rPr>
        <w:t xml:space="preserve">. (2018). </w:t>
      </w:r>
      <w:proofErr w:type="spellStart"/>
      <w:r w:rsidRPr="00B05181">
        <w:rPr>
          <w:rFonts w:cstheme="minorHAnsi"/>
          <w:shd w:val="clear" w:color="auto" w:fill="FFFFFF"/>
          <w:lang w:val="en-US"/>
        </w:rPr>
        <w:t>Keefektivitasan</w:t>
      </w:r>
      <w:proofErr w:type="spellEnd"/>
      <w:r w:rsidRPr="00B05181">
        <w:rPr>
          <w:rFonts w:cstheme="minorHAnsi"/>
          <w:shd w:val="clear" w:color="auto" w:fill="FFFFFF"/>
          <w:lang w:val="en-US"/>
        </w:rPr>
        <w:t xml:space="preserve"> Videotron </w:t>
      </w:r>
      <w:proofErr w:type="spellStart"/>
      <w:r w:rsidRPr="00B05181">
        <w:rPr>
          <w:rFonts w:cstheme="minorHAnsi"/>
          <w:shd w:val="clear" w:color="auto" w:fill="FFFFFF"/>
          <w:lang w:val="en-US"/>
        </w:rPr>
        <w:t>Dalam</w:t>
      </w:r>
      <w:proofErr w:type="spellEnd"/>
      <w:r w:rsidRPr="00B05181">
        <w:rPr>
          <w:rFonts w:cstheme="minorHAnsi"/>
          <w:shd w:val="clear" w:color="auto" w:fill="FFFFFF"/>
          <w:lang w:val="en-US"/>
        </w:rPr>
        <w:t xml:space="preserve"> </w:t>
      </w:r>
      <w:proofErr w:type="spellStart"/>
      <w:r w:rsidRPr="00B05181">
        <w:rPr>
          <w:rFonts w:cstheme="minorHAnsi"/>
          <w:shd w:val="clear" w:color="auto" w:fill="FFFFFF"/>
          <w:lang w:val="en-US"/>
        </w:rPr>
        <w:t>Menyampaikan</w:t>
      </w:r>
      <w:proofErr w:type="spellEnd"/>
      <w:r w:rsidRPr="00B05181">
        <w:rPr>
          <w:rFonts w:cstheme="minorHAnsi"/>
          <w:shd w:val="clear" w:color="auto" w:fill="FFFFFF"/>
          <w:lang w:val="en-US"/>
        </w:rPr>
        <w:t xml:space="preserve"> </w:t>
      </w:r>
      <w:proofErr w:type="spellStart"/>
      <w:r w:rsidRPr="00B05181">
        <w:rPr>
          <w:rFonts w:cstheme="minorHAnsi"/>
          <w:shd w:val="clear" w:color="auto" w:fill="FFFFFF"/>
          <w:lang w:val="en-US"/>
        </w:rPr>
        <w:t>Pesan</w:t>
      </w:r>
      <w:proofErr w:type="spellEnd"/>
      <w:r w:rsidRPr="00B05181">
        <w:rPr>
          <w:rFonts w:cstheme="minorHAnsi"/>
          <w:shd w:val="clear" w:color="auto" w:fill="FFFFFF"/>
          <w:lang w:val="en-US"/>
        </w:rPr>
        <w:t xml:space="preserve"> </w:t>
      </w:r>
      <w:proofErr w:type="spellStart"/>
      <w:r w:rsidRPr="00B05181">
        <w:rPr>
          <w:rFonts w:cstheme="minorHAnsi"/>
          <w:shd w:val="clear" w:color="auto" w:fill="FFFFFF"/>
          <w:lang w:val="en-US"/>
        </w:rPr>
        <w:t>Iklan</w:t>
      </w:r>
      <w:proofErr w:type="spellEnd"/>
      <w:r w:rsidRPr="00B05181">
        <w:rPr>
          <w:rFonts w:cstheme="minorHAnsi"/>
          <w:shd w:val="clear" w:color="auto" w:fill="FFFFFF"/>
          <w:lang w:val="en-US"/>
        </w:rPr>
        <w:t xml:space="preserve"> </w:t>
      </w:r>
      <w:proofErr w:type="spellStart"/>
      <w:r w:rsidRPr="00B05181">
        <w:rPr>
          <w:rFonts w:cstheme="minorHAnsi"/>
          <w:shd w:val="clear" w:color="auto" w:fill="FFFFFF"/>
          <w:lang w:val="en-US"/>
        </w:rPr>
        <w:t>Kepada</w:t>
      </w:r>
      <w:proofErr w:type="spellEnd"/>
      <w:r w:rsidRPr="00B05181">
        <w:rPr>
          <w:rFonts w:cstheme="minorHAnsi"/>
          <w:shd w:val="clear" w:color="auto" w:fill="FFFFFF"/>
          <w:lang w:val="en-US"/>
        </w:rPr>
        <w:t xml:space="preserve"> Masyarakat. </w:t>
      </w:r>
      <w:proofErr w:type="spellStart"/>
      <w:r w:rsidRPr="00B05181">
        <w:rPr>
          <w:rFonts w:cstheme="minorHAnsi"/>
          <w:i/>
          <w:shd w:val="clear" w:color="auto" w:fill="FFFFFF"/>
          <w:lang w:val="en-US"/>
        </w:rPr>
        <w:t>Fakultas</w:t>
      </w:r>
      <w:proofErr w:type="spellEnd"/>
      <w:r w:rsidRPr="00B05181">
        <w:rPr>
          <w:rFonts w:cstheme="minorHAnsi"/>
          <w:i/>
          <w:shd w:val="clear" w:color="auto" w:fill="FFFFFF"/>
          <w:lang w:val="en-US"/>
        </w:rPr>
        <w:t xml:space="preserve"> Ekonomi Dan </w:t>
      </w:r>
      <w:proofErr w:type="spellStart"/>
      <w:r w:rsidRPr="00B05181">
        <w:rPr>
          <w:rFonts w:cstheme="minorHAnsi"/>
          <w:i/>
          <w:shd w:val="clear" w:color="auto" w:fill="FFFFFF"/>
          <w:lang w:val="en-US"/>
        </w:rPr>
        <w:t>Ilmu-Ilmu</w:t>
      </w:r>
      <w:proofErr w:type="spellEnd"/>
      <w:r w:rsidRPr="00B05181">
        <w:rPr>
          <w:rFonts w:cstheme="minorHAnsi"/>
          <w:i/>
          <w:shd w:val="clear" w:color="auto" w:fill="FFFFFF"/>
          <w:lang w:val="en-US"/>
        </w:rPr>
        <w:t xml:space="preserve"> </w:t>
      </w:r>
      <w:proofErr w:type="spellStart"/>
      <w:r w:rsidRPr="00B05181">
        <w:rPr>
          <w:rFonts w:cstheme="minorHAnsi"/>
          <w:i/>
          <w:shd w:val="clear" w:color="auto" w:fill="FFFFFF"/>
          <w:lang w:val="en-US"/>
        </w:rPr>
        <w:t>Sosial</w:t>
      </w:r>
      <w:proofErr w:type="spellEnd"/>
      <w:r w:rsidRPr="00B05181">
        <w:rPr>
          <w:rFonts w:cstheme="minorHAnsi"/>
          <w:i/>
          <w:shd w:val="clear" w:color="auto" w:fill="FFFFFF"/>
          <w:lang w:val="en-US"/>
        </w:rPr>
        <w:t xml:space="preserve"> Universitas </w:t>
      </w:r>
      <w:proofErr w:type="spellStart"/>
      <w:r w:rsidRPr="00B05181">
        <w:rPr>
          <w:rFonts w:cstheme="minorHAnsi"/>
          <w:i/>
          <w:shd w:val="clear" w:color="auto" w:fill="FFFFFF"/>
          <w:lang w:val="en-US"/>
        </w:rPr>
        <w:t>Fajar</w:t>
      </w:r>
      <w:proofErr w:type="spellEnd"/>
      <w:r w:rsidRPr="00B05181">
        <w:rPr>
          <w:rFonts w:cstheme="minorHAnsi"/>
          <w:shd w:val="clear" w:color="auto" w:fill="FFFFFF"/>
          <w:lang w:val="en-US"/>
        </w:rPr>
        <w:t xml:space="preserve">, </w:t>
      </w:r>
      <w:r w:rsidRPr="00B05181">
        <w:rPr>
          <w:rFonts w:cstheme="minorHAnsi"/>
          <w:i/>
          <w:shd w:val="clear" w:color="auto" w:fill="FFFFFF"/>
          <w:lang w:val="en-US"/>
        </w:rPr>
        <w:t>19</w:t>
      </w:r>
      <w:r w:rsidRPr="00B05181">
        <w:rPr>
          <w:rFonts w:cstheme="minorHAnsi"/>
          <w:shd w:val="clear" w:color="auto" w:fill="FFFFFF"/>
          <w:lang w:val="en-US"/>
        </w:rPr>
        <w:t>(1), 44–57. https://doi.org/10.24252/jdt.v19i1.5927</w:t>
      </w:r>
    </w:p>
    <w:p w14:paraId="52AB3EEC" w14:textId="4DC4661D" w:rsidR="001368D6" w:rsidRDefault="00B97989" w:rsidP="00B97989">
      <w:pPr>
        <w:spacing w:after="0"/>
        <w:ind w:left="720" w:hanging="720"/>
        <w:rPr>
          <w:rStyle w:val="Hyperlink"/>
          <w:rFonts w:cstheme="minorHAnsi"/>
          <w:shd w:val="clear" w:color="auto" w:fill="FFFFFF"/>
          <w:lang w:val="id-ID"/>
        </w:rPr>
      </w:pPr>
      <w:r w:rsidRPr="00B05181">
        <w:rPr>
          <w:rFonts w:cstheme="minorHAnsi"/>
          <w:shd w:val="clear" w:color="auto" w:fill="FFFFFF"/>
          <w:lang w:val="en-US"/>
        </w:rPr>
        <w:lastRenderedPageBreak/>
        <w:t xml:space="preserve">Putri, R. (2021). Research in Business &amp; Social Science The role of Celebrity Endorser Toward Brand Attitude and Purchase </w:t>
      </w:r>
      <w:proofErr w:type="gramStart"/>
      <w:r w:rsidRPr="00B05181">
        <w:rPr>
          <w:rFonts w:cstheme="minorHAnsi"/>
          <w:shd w:val="clear" w:color="auto" w:fill="FFFFFF"/>
          <w:lang w:val="en-US"/>
        </w:rPr>
        <w:t>Intention :</w:t>
      </w:r>
      <w:proofErr w:type="gramEnd"/>
      <w:r w:rsidRPr="00B05181">
        <w:rPr>
          <w:rFonts w:cstheme="minorHAnsi"/>
          <w:shd w:val="clear" w:color="auto" w:fill="FFFFFF"/>
          <w:lang w:val="en-US"/>
        </w:rPr>
        <w:t xml:space="preserve"> A study from Indonesia</w:t>
      </w:r>
      <w:r>
        <w:rPr>
          <w:rFonts w:cstheme="minorHAnsi"/>
          <w:shd w:val="clear" w:color="auto" w:fill="FFFFFF"/>
          <w:lang w:val="id-ID"/>
        </w:rPr>
        <w:t xml:space="preserve"> </w:t>
      </w:r>
      <w:r w:rsidR="006F2CA0" w:rsidRPr="00B05181">
        <w:rPr>
          <w:rFonts w:cstheme="minorHAnsi"/>
          <w:i/>
          <w:shd w:val="clear" w:color="auto" w:fill="FFFFFF"/>
          <w:lang w:val="en-US"/>
        </w:rPr>
        <w:t>International Journal Of Research In Business And Social Science</w:t>
      </w:r>
      <w:r w:rsidR="006F2CA0" w:rsidRPr="00B05181">
        <w:rPr>
          <w:rFonts w:cstheme="minorHAnsi"/>
          <w:shd w:val="clear" w:color="auto" w:fill="FFFFFF"/>
          <w:lang w:val="en-US"/>
        </w:rPr>
        <w:t xml:space="preserve">, </w:t>
      </w:r>
      <w:r w:rsidR="006F2CA0" w:rsidRPr="00B05181">
        <w:rPr>
          <w:rFonts w:cstheme="minorHAnsi"/>
          <w:i/>
          <w:shd w:val="clear" w:color="auto" w:fill="FFFFFF"/>
          <w:lang w:val="en-US"/>
        </w:rPr>
        <w:t>10</w:t>
      </w:r>
      <w:r w:rsidR="006F2CA0" w:rsidRPr="00B05181">
        <w:rPr>
          <w:rFonts w:cstheme="minorHAnsi"/>
          <w:shd w:val="clear" w:color="auto" w:fill="FFFFFF"/>
          <w:lang w:val="en-US"/>
        </w:rPr>
        <w:t xml:space="preserve">(8), 68–75. </w:t>
      </w:r>
      <w:hyperlink r:id="rId20" w:history="1">
        <w:r w:rsidR="006F2CA0" w:rsidRPr="001976A5">
          <w:rPr>
            <w:rStyle w:val="Hyperlink"/>
            <w:rFonts w:cstheme="minorHAnsi"/>
            <w:shd w:val="clear" w:color="auto" w:fill="FFFFFF"/>
            <w:lang w:val="en-US"/>
          </w:rPr>
          <w:t>https://doi.org/https://doi.org/10.20525/ijrbs.v10i8.1489</w:t>
        </w:r>
      </w:hyperlink>
    </w:p>
    <w:p w14:paraId="739E903C" w14:textId="77777777" w:rsidR="006F2CA0" w:rsidRPr="00B05181" w:rsidRDefault="006F2CA0" w:rsidP="006F2CA0">
      <w:pPr>
        <w:tabs>
          <w:tab w:val="left" w:pos="993"/>
        </w:tabs>
        <w:spacing w:after="80" w:line="280" w:lineRule="atLeast"/>
        <w:ind w:left="425" w:hanging="425"/>
        <w:rPr>
          <w:rFonts w:cstheme="minorHAnsi"/>
          <w:shd w:val="clear" w:color="auto" w:fill="FFFFFF"/>
          <w:lang w:val="en-US"/>
        </w:rPr>
      </w:pPr>
      <w:r w:rsidRPr="00B05181">
        <w:rPr>
          <w:rFonts w:cstheme="minorHAnsi"/>
          <w:shd w:val="clear" w:color="auto" w:fill="FFFFFF"/>
          <w:lang w:val="en-US"/>
        </w:rPr>
        <w:t xml:space="preserve">Risna, H. (2021). </w:t>
      </w:r>
      <w:proofErr w:type="spellStart"/>
      <w:r w:rsidRPr="00B05181">
        <w:rPr>
          <w:rFonts w:cstheme="minorHAnsi"/>
          <w:i/>
          <w:shd w:val="clear" w:color="auto" w:fill="FFFFFF"/>
          <w:lang w:val="en-US"/>
        </w:rPr>
        <w:t>Penjualan</w:t>
      </w:r>
      <w:proofErr w:type="spellEnd"/>
      <w:r w:rsidRPr="00B05181">
        <w:rPr>
          <w:rFonts w:cstheme="minorHAnsi"/>
          <w:i/>
          <w:shd w:val="clear" w:color="auto" w:fill="FFFFFF"/>
          <w:lang w:val="en-US"/>
        </w:rPr>
        <w:t xml:space="preserve"> Roti Indonesia Jadi yang </w:t>
      </w:r>
      <w:proofErr w:type="spellStart"/>
      <w:r w:rsidRPr="00B05181">
        <w:rPr>
          <w:rFonts w:cstheme="minorHAnsi"/>
          <w:i/>
          <w:shd w:val="clear" w:color="auto" w:fill="FFFFFF"/>
          <w:lang w:val="en-US"/>
        </w:rPr>
        <w:t>Tertinggi</w:t>
      </w:r>
      <w:proofErr w:type="spellEnd"/>
      <w:r w:rsidRPr="00B05181">
        <w:rPr>
          <w:rFonts w:cstheme="minorHAnsi"/>
          <w:i/>
          <w:shd w:val="clear" w:color="auto" w:fill="FFFFFF"/>
          <w:lang w:val="en-US"/>
        </w:rPr>
        <w:t xml:space="preserve"> di Asia Tenggara, </w:t>
      </w:r>
      <w:proofErr w:type="spellStart"/>
      <w:r w:rsidRPr="00B05181">
        <w:rPr>
          <w:rFonts w:cstheme="minorHAnsi"/>
          <w:i/>
          <w:shd w:val="clear" w:color="auto" w:fill="FFFFFF"/>
          <w:lang w:val="en-US"/>
        </w:rPr>
        <w:t>Capai</w:t>
      </w:r>
      <w:proofErr w:type="spellEnd"/>
      <w:r w:rsidRPr="00B05181">
        <w:rPr>
          <w:rFonts w:cstheme="minorHAnsi"/>
          <w:i/>
          <w:shd w:val="clear" w:color="auto" w:fill="FFFFFF"/>
          <w:lang w:val="en-US"/>
        </w:rPr>
        <w:t xml:space="preserve"> Rp2.6 </w:t>
      </w:r>
      <w:proofErr w:type="spellStart"/>
      <w:r w:rsidRPr="00B05181">
        <w:rPr>
          <w:rFonts w:cstheme="minorHAnsi"/>
          <w:i/>
          <w:shd w:val="clear" w:color="auto" w:fill="FFFFFF"/>
          <w:lang w:val="en-US"/>
        </w:rPr>
        <w:t>Triliun</w:t>
      </w:r>
      <w:proofErr w:type="spellEnd"/>
      <w:r w:rsidRPr="00B05181">
        <w:rPr>
          <w:rFonts w:cstheme="minorHAnsi"/>
          <w:i/>
          <w:shd w:val="clear" w:color="auto" w:fill="FFFFFF"/>
          <w:lang w:val="en-US"/>
        </w:rPr>
        <w:t xml:space="preserve">. </w:t>
      </w:r>
      <w:r w:rsidRPr="00B05181">
        <w:rPr>
          <w:rFonts w:cstheme="minorHAnsi"/>
          <w:shd w:val="clear" w:color="auto" w:fill="FFFFFF"/>
          <w:lang w:val="en-US"/>
        </w:rPr>
        <w:t>Suara.Com. https:/</w:t>
      </w:r>
      <w:hyperlink r:id="rId21">
        <w:r w:rsidRPr="00B05181">
          <w:rPr>
            <w:rStyle w:val="Hyperlink"/>
            <w:rFonts w:cstheme="minorHAnsi"/>
            <w:shd w:val="clear" w:color="auto" w:fill="FFFFFF"/>
            <w:lang w:val="en-US"/>
          </w:rPr>
          <w:t>/www.suara.com/lifestyle/2021/12/03/172612/penjualan-roti-</w:t>
        </w:r>
      </w:hyperlink>
      <w:r>
        <w:rPr>
          <w:rFonts w:cstheme="minorHAnsi"/>
          <w:shd w:val="clear" w:color="auto" w:fill="FFFFFF"/>
          <w:lang w:val="id-ID"/>
        </w:rPr>
        <w:t xml:space="preserve"> </w:t>
      </w:r>
      <w:r w:rsidRPr="00B05181">
        <w:rPr>
          <w:rFonts w:cstheme="minorHAnsi"/>
          <w:shd w:val="clear" w:color="auto" w:fill="FFFFFF"/>
          <w:lang w:val="en-US"/>
        </w:rPr>
        <w:t>indonesia-jadi-yang-tertinggi-di-asia-tenggara-capai-rp26-triliun</w:t>
      </w:r>
    </w:p>
    <w:p w14:paraId="7A2BEE98" w14:textId="77777777" w:rsidR="006F2CA0" w:rsidRDefault="006F2CA0" w:rsidP="006F2CA0">
      <w:pPr>
        <w:tabs>
          <w:tab w:val="left" w:pos="993"/>
        </w:tabs>
        <w:spacing w:after="80" w:line="280" w:lineRule="atLeast"/>
        <w:ind w:left="425" w:hanging="425"/>
        <w:rPr>
          <w:rStyle w:val="Hyperlink"/>
          <w:rFonts w:cstheme="minorHAnsi"/>
          <w:shd w:val="clear" w:color="auto" w:fill="FFFFFF"/>
          <w:lang w:val="id-ID"/>
        </w:rPr>
      </w:pPr>
      <w:r w:rsidRPr="00B05181">
        <w:rPr>
          <w:rFonts w:cstheme="minorHAnsi"/>
          <w:shd w:val="clear" w:color="auto" w:fill="FFFFFF"/>
          <w:lang w:val="en-US"/>
        </w:rPr>
        <w:t xml:space="preserve">Susilo, N. M., &amp; </w:t>
      </w:r>
      <w:proofErr w:type="spellStart"/>
      <w:r w:rsidRPr="00B05181">
        <w:rPr>
          <w:rFonts w:cstheme="minorHAnsi"/>
          <w:shd w:val="clear" w:color="auto" w:fill="FFFFFF"/>
          <w:lang w:val="en-US"/>
        </w:rPr>
        <w:t>Fachira</w:t>
      </w:r>
      <w:proofErr w:type="spellEnd"/>
      <w:r w:rsidRPr="00B05181">
        <w:rPr>
          <w:rFonts w:cstheme="minorHAnsi"/>
          <w:shd w:val="clear" w:color="auto" w:fill="FFFFFF"/>
          <w:lang w:val="en-US"/>
        </w:rPr>
        <w:t xml:space="preserve">, I. (2022). The Effect of Social Media Marketing Towards Purchase Intentions in a Local Bakery: Khas </w:t>
      </w:r>
      <w:proofErr w:type="spellStart"/>
      <w:r w:rsidRPr="00B05181">
        <w:rPr>
          <w:rFonts w:cstheme="minorHAnsi"/>
          <w:shd w:val="clear" w:color="auto" w:fill="FFFFFF"/>
          <w:lang w:val="en-US"/>
        </w:rPr>
        <w:t>Rotiselai</w:t>
      </w:r>
      <w:proofErr w:type="spellEnd"/>
      <w:r w:rsidRPr="00B05181">
        <w:rPr>
          <w:rFonts w:cstheme="minorHAnsi"/>
          <w:shd w:val="clear" w:color="auto" w:fill="FFFFFF"/>
          <w:lang w:val="en-US"/>
        </w:rPr>
        <w:t xml:space="preserve">. </w:t>
      </w:r>
      <w:r w:rsidRPr="00B05181">
        <w:rPr>
          <w:rFonts w:cstheme="minorHAnsi"/>
          <w:i/>
          <w:shd w:val="clear" w:color="auto" w:fill="FFFFFF"/>
          <w:lang w:val="en-US"/>
        </w:rPr>
        <w:t>International Journal of Business and Technology Management</w:t>
      </w:r>
      <w:r w:rsidRPr="00B05181">
        <w:rPr>
          <w:rFonts w:cstheme="minorHAnsi"/>
          <w:shd w:val="clear" w:color="auto" w:fill="FFFFFF"/>
          <w:lang w:val="en-US"/>
        </w:rPr>
        <w:t xml:space="preserve">, </w:t>
      </w:r>
      <w:r w:rsidRPr="00B05181">
        <w:rPr>
          <w:rFonts w:cstheme="minorHAnsi"/>
          <w:i/>
          <w:shd w:val="clear" w:color="auto" w:fill="FFFFFF"/>
          <w:lang w:val="en-US"/>
        </w:rPr>
        <w:t>4</w:t>
      </w:r>
      <w:r w:rsidRPr="00B05181">
        <w:rPr>
          <w:rFonts w:cstheme="minorHAnsi"/>
          <w:shd w:val="clear" w:color="auto" w:fill="FFFFFF"/>
          <w:lang w:val="en-US"/>
        </w:rPr>
        <w:t xml:space="preserve">(3), 127–140. </w:t>
      </w:r>
      <w:hyperlink r:id="rId22" w:history="1">
        <w:r w:rsidRPr="001976A5">
          <w:rPr>
            <w:rStyle w:val="Hyperlink"/>
            <w:rFonts w:cstheme="minorHAnsi"/>
            <w:shd w:val="clear" w:color="auto" w:fill="FFFFFF"/>
            <w:lang w:val="en-US"/>
          </w:rPr>
          <w:t>https://doi.org/10.55057/ijbtm.2022.4.3.11</w:t>
        </w:r>
      </w:hyperlink>
    </w:p>
    <w:p w14:paraId="6B8FE0E9" w14:textId="77777777" w:rsidR="004E519E" w:rsidRDefault="004E519E" w:rsidP="006F2CA0">
      <w:pPr>
        <w:tabs>
          <w:tab w:val="left" w:pos="993"/>
        </w:tabs>
        <w:spacing w:after="80" w:line="280" w:lineRule="atLeast"/>
        <w:ind w:left="425" w:hanging="425"/>
        <w:rPr>
          <w:rFonts w:cstheme="minorHAnsi"/>
          <w:shd w:val="clear" w:color="auto" w:fill="FFFFFF"/>
          <w:lang w:val="id-ID"/>
        </w:rPr>
      </w:pPr>
    </w:p>
    <w:p w14:paraId="673BDFD9" w14:textId="77777777" w:rsidR="004E519E" w:rsidRDefault="004E519E" w:rsidP="006F2CA0">
      <w:pPr>
        <w:tabs>
          <w:tab w:val="left" w:pos="993"/>
        </w:tabs>
        <w:spacing w:after="80" w:line="280" w:lineRule="atLeast"/>
        <w:ind w:left="425" w:hanging="425"/>
        <w:rPr>
          <w:rFonts w:cstheme="minorHAnsi"/>
          <w:shd w:val="clear" w:color="auto" w:fill="FFFFFF"/>
          <w:lang w:val="id-ID"/>
        </w:rPr>
      </w:pPr>
    </w:p>
    <w:p w14:paraId="7F0786AF" w14:textId="77777777" w:rsidR="004E519E" w:rsidRPr="004E519E" w:rsidRDefault="004E519E" w:rsidP="006F2CA0">
      <w:pPr>
        <w:tabs>
          <w:tab w:val="left" w:pos="993"/>
        </w:tabs>
        <w:spacing w:after="80" w:line="280" w:lineRule="atLeast"/>
        <w:ind w:left="425" w:hanging="425"/>
        <w:rPr>
          <w:rFonts w:cstheme="minorHAnsi"/>
          <w:shd w:val="clear" w:color="auto" w:fill="FFFFFF"/>
          <w:lang w:val="id-ID"/>
        </w:rPr>
      </w:pPr>
    </w:p>
    <w:p w14:paraId="028E4087" w14:textId="77777777" w:rsidR="006F2CA0" w:rsidRPr="006F2CA0" w:rsidRDefault="006F2CA0" w:rsidP="00B97989">
      <w:pPr>
        <w:spacing w:after="0"/>
        <w:ind w:left="720" w:hanging="720"/>
        <w:rPr>
          <w:szCs w:val="24"/>
          <w:lang w:val="id-ID"/>
        </w:rPr>
      </w:pPr>
    </w:p>
    <w:sectPr w:rsidR="006F2CA0" w:rsidRPr="006F2CA0" w:rsidSect="001B60B6">
      <w:headerReference w:type="even" r:id="rId23"/>
      <w:headerReference w:type="default" r:id="rId24"/>
      <w:footerReference w:type="even" r:id="rId25"/>
      <w:footerReference w:type="default" r:id="rId26"/>
      <w:headerReference w:type="first" r:id="rId27"/>
      <w:footerReference w:type="first" r:id="rId28"/>
      <w:pgSz w:w="11906" w:h="16838" w:code="9"/>
      <w:pgMar w:top="907" w:right="1411" w:bottom="1282" w:left="1987" w:header="720" w:footer="720" w:gutter="0"/>
      <w:pgNumType w:start="73"/>
      <w:cols w:space="720" w:equalWidth="0">
        <w:col w:w="7929"/>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1D03C" w14:textId="77777777" w:rsidR="00227599" w:rsidRDefault="00227599">
      <w:pPr>
        <w:spacing w:after="0"/>
      </w:pPr>
      <w:r>
        <w:separator/>
      </w:r>
    </w:p>
  </w:endnote>
  <w:endnote w:type="continuationSeparator" w:id="0">
    <w:p w14:paraId="5C084C8B" w14:textId="77777777" w:rsidR="00227599" w:rsidRDefault="002275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
    <w:panose1 w:val="020B0503020202020204"/>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533737"/>
      <w:docPartObj>
        <w:docPartGallery w:val="Page Numbers (Bottom of Page)"/>
        <w:docPartUnique/>
      </w:docPartObj>
    </w:sdtPr>
    <w:sdtEndPr>
      <w:rPr>
        <w:noProof/>
      </w:rPr>
    </w:sdtEndPr>
    <w:sdtContent>
      <w:p w14:paraId="52AB3EF5" w14:textId="77777777" w:rsidR="00760111" w:rsidRDefault="00760111">
        <w:pPr>
          <w:pStyle w:val="Footer"/>
          <w:pBdr>
            <w:bottom w:val="single" w:sz="6" w:space="1" w:color="auto"/>
          </w:pBdr>
          <w:rPr>
            <w:lang w:val="id-ID"/>
          </w:rPr>
        </w:pPr>
      </w:p>
      <w:p w14:paraId="52AB3EF6" w14:textId="77777777" w:rsidR="00760111" w:rsidRDefault="00760111">
        <w:pPr>
          <w:pStyle w:val="Footer"/>
        </w:pPr>
        <w:r>
          <w:fldChar w:fldCharType="begin"/>
        </w:r>
        <w:r>
          <w:instrText xml:space="preserve"> PAGE   \* MERGEFORMAT </w:instrText>
        </w:r>
        <w:r>
          <w:fldChar w:fldCharType="separate"/>
        </w:r>
        <w:r w:rsidR="004E519E">
          <w:rPr>
            <w:noProof/>
          </w:rPr>
          <w:t>16</w:t>
        </w:r>
        <w:r>
          <w:rPr>
            <w:noProof/>
          </w:rPr>
          <w:fldChar w:fldCharType="end"/>
        </w:r>
      </w:p>
    </w:sdtContent>
  </w:sdt>
  <w:p w14:paraId="52AB3EF7" w14:textId="77777777" w:rsidR="00760111" w:rsidRDefault="007601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3EF8" w14:textId="77777777" w:rsidR="00760111" w:rsidRDefault="00760111">
    <w:pPr>
      <w:pStyle w:val="Footer"/>
      <w:pBdr>
        <w:bottom w:val="single" w:sz="6" w:space="1" w:color="auto"/>
      </w:pBdr>
      <w:jc w:val="right"/>
      <w:rPr>
        <w:lang w:val="id-ID"/>
      </w:rPr>
    </w:pPr>
  </w:p>
  <w:p w14:paraId="52AB3EF9" w14:textId="77777777" w:rsidR="00760111" w:rsidRDefault="00000000">
    <w:pPr>
      <w:pStyle w:val="Footer"/>
      <w:jc w:val="right"/>
    </w:pPr>
    <w:sdt>
      <w:sdtPr>
        <w:id w:val="205839079"/>
        <w:docPartObj>
          <w:docPartGallery w:val="Page Numbers (Bottom of Page)"/>
          <w:docPartUnique/>
        </w:docPartObj>
      </w:sdtPr>
      <w:sdtEndPr>
        <w:rPr>
          <w:noProof/>
        </w:rPr>
      </w:sdtEndPr>
      <w:sdtContent>
        <w:r w:rsidR="00760111">
          <w:fldChar w:fldCharType="begin"/>
        </w:r>
        <w:r w:rsidR="00760111">
          <w:instrText xml:space="preserve"> PAGE   \* MERGEFORMAT </w:instrText>
        </w:r>
        <w:r w:rsidR="00760111">
          <w:fldChar w:fldCharType="separate"/>
        </w:r>
        <w:r w:rsidR="004E519E">
          <w:rPr>
            <w:noProof/>
          </w:rPr>
          <w:t>15</w:t>
        </w:r>
        <w:r w:rsidR="00760111">
          <w:rPr>
            <w:noProof/>
          </w:rPr>
          <w:fldChar w:fldCharType="end"/>
        </w:r>
      </w:sdtContent>
    </w:sdt>
  </w:p>
  <w:p w14:paraId="52AB3EFA" w14:textId="77777777" w:rsidR="00760111" w:rsidRDefault="007601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066281"/>
      <w:docPartObj>
        <w:docPartGallery w:val="Page Numbers (Bottom of Page)"/>
        <w:docPartUnique/>
      </w:docPartObj>
    </w:sdtPr>
    <w:sdtEndPr>
      <w:rPr>
        <w:noProof/>
      </w:rPr>
    </w:sdtEndPr>
    <w:sdtContent>
      <w:p w14:paraId="52AB3EFD" w14:textId="77777777" w:rsidR="00760111" w:rsidRDefault="00760111" w:rsidP="00B7090F">
        <w:pPr>
          <w:pStyle w:val="Footer"/>
          <w:pBdr>
            <w:bottom w:val="single" w:sz="6" w:space="1" w:color="auto"/>
          </w:pBdr>
          <w:jc w:val="right"/>
          <w:rPr>
            <w:lang w:val="id-ID"/>
          </w:rPr>
        </w:pPr>
      </w:p>
      <w:p w14:paraId="52EA6B4F" w14:textId="77777777" w:rsidR="00760111" w:rsidRDefault="00760111" w:rsidP="00B7090F">
        <w:pPr>
          <w:pStyle w:val="Footer"/>
          <w:jc w:val="right"/>
          <w:rPr>
            <w:noProof/>
          </w:rPr>
        </w:pPr>
        <w:r>
          <w:fldChar w:fldCharType="begin"/>
        </w:r>
        <w:r>
          <w:instrText xml:space="preserve"> PAGE   \* MERGEFORMAT </w:instrText>
        </w:r>
        <w:r>
          <w:fldChar w:fldCharType="separate"/>
        </w:r>
        <w:r w:rsidR="004E519E" w:rsidRPr="004E519E">
          <w:rPr>
            <w:noProof/>
            <w:lang w:val="id-ID"/>
          </w:rPr>
          <w:t>1</w:t>
        </w:r>
        <w:r>
          <w:rPr>
            <w:noProof/>
          </w:rPr>
          <w:fldChar w:fldCharType="end"/>
        </w:r>
      </w:p>
      <w:p w14:paraId="52AB3EFE" w14:textId="437B7CEF" w:rsidR="00760111" w:rsidRDefault="00760111" w:rsidP="0037717F">
        <w:pPr>
          <w:pStyle w:val="Footer"/>
          <w:jc w:val="left"/>
        </w:pPr>
        <w:r>
          <w:rPr>
            <w:noProof/>
          </w:rPr>
          <w:t>*Corresponding Author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1DC1D" w14:textId="77777777" w:rsidR="00227599" w:rsidRDefault="00227599">
      <w:pPr>
        <w:spacing w:after="0"/>
      </w:pPr>
      <w:r>
        <w:separator/>
      </w:r>
    </w:p>
  </w:footnote>
  <w:footnote w:type="continuationSeparator" w:id="0">
    <w:p w14:paraId="004A1C9F" w14:textId="77777777" w:rsidR="00227599" w:rsidRDefault="002275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3EF1" w14:textId="39FB6B7E" w:rsidR="00760111" w:rsidRPr="001B60B6" w:rsidRDefault="00760111" w:rsidP="00F37CA2">
    <w:pPr>
      <w:pBdr>
        <w:bottom w:val="single" w:sz="6" w:space="1" w:color="auto"/>
      </w:pBdr>
      <w:tabs>
        <w:tab w:val="left" w:pos="0"/>
      </w:tabs>
      <w:spacing w:after="0"/>
      <w:ind w:left="0" w:firstLine="0"/>
      <w:rPr>
        <w:rFonts w:eastAsia="Calibri"/>
        <w:i/>
        <w:color w:val="auto"/>
        <w:lang w:val="en-US"/>
      </w:rPr>
    </w:pPr>
    <w:r w:rsidRPr="002F583B">
      <w:rPr>
        <w:rFonts w:eastAsia="Calibri"/>
        <w:i/>
        <w:color w:val="auto"/>
        <w:lang w:val="id-ID"/>
      </w:rPr>
      <w:t xml:space="preserve">International </w:t>
    </w:r>
    <w:proofErr w:type="spellStart"/>
    <w:r w:rsidRPr="002F583B">
      <w:rPr>
        <w:rFonts w:eastAsia="Calibri"/>
        <w:i/>
        <w:color w:val="auto"/>
        <w:lang w:val="id-ID"/>
      </w:rPr>
      <w:t>Journal</w:t>
    </w:r>
    <w:proofErr w:type="spellEnd"/>
    <w:r w:rsidRPr="002F583B">
      <w:rPr>
        <w:rFonts w:eastAsia="Calibri"/>
        <w:i/>
        <w:color w:val="auto"/>
        <w:lang w:val="id-ID"/>
      </w:rPr>
      <w:t xml:space="preserve"> </w:t>
    </w:r>
    <w:proofErr w:type="spellStart"/>
    <w:r w:rsidRPr="002F583B">
      <w:rPr>
        <w:rFonts w:eastAsia="Calibri"/>
        <w:i/>
        <w:color w:val="auto"/>
        <w:lang w:val="id-ID"/>
      </w:rPr>
      <w:t>of</w:t>
    </w:r>
    <w:proofErr w:type="spellEnd"/>
    <w:r w:rsidRPr="002F583B">
      <w:rPr>
        <w:rFonts w:eastAsia="Calibri"/>
        <w:i/>
        <w:color w:val="auto"/>
        <w:lang w:val="id-ID"/>
      </w:rPr>
      <w:t xml:space="preserve"> Family Business </w:t>
    </w:r>
    <w:proofErr w:type="spellStart"/>
    <w:r w:rsidRPr="002F583B">
      <w:rPr>
        <w:rFonts w:eastAsia="Calibri"/>
        <w:i/>
        <w:color w:val="auto"/>
        <w:lang w:val="id-ID"/>
      </w:rPr>
      <w:t>Practices</w:t>
    </w:r>
    <w:proofErr w:type="spellEnd"/>
    <w:r w:rsidRPr="002F583B">
      <w:rPr>
        <w:rFonts w:eastAsia="Calibri"/>
        <w:i/>
        <w:color w:val="auto"/>
        <w:lang w:val="id-ID"/>
      </w:rPr>
      <w:t xml:space="preserve"> </w:t>
    </w:r>
    <w:proofErr w:type="spellStart"/>
    <w:r w:rsidRPr="002F583B">
      <w:rPr>
        <w:rFonts w:eastAsia="Calibri"/>
        <w:i/>
        <w:color w:val="auto"/>
        <w:lang w:val="id-ID"/>
      </w:rPr>
      <w:t>Vol</w:t>
    </w:r>
    <w:proofErr w:type="spellEnd"/>
    <w:r w:rsidR="001B60B6">
      <w:rPr>
        <w:rFonts w:eastAsia="Calibri"/>
        <w:i/>
        <w:color w:val="auto"/>
        <w:lang w:val="en-US"/>
      </w:rPr>
      <w:t xml:space="preserve"> 6</w:t>
    </w:r>
    <w:r w:rsidRPr="002F583B">
      <w:rPr>
        <w:rFonts w:eastAsia="Calibri"/>
        <w:i/>
        <w:color w:val="auto"/>
        <w:lang w:val="id-ID"/>
      </w:rPr>
      <w:t xml:space="preserve">, </w:t>
    </w:r>
    <w:proofErr w:type="spellStart"/>
    <w:r w:rsidRPr="002F583B">
      <w:rPr>
        <w:rFonts w:eastAsia="Calibri"/>
        <w:i/>
        <w:color w:val="auto"/>
        <w:lang w:val="id-ID"/>
      </w:rPr>
      <w:t>Issue</w:t>
    </w:r>
    <w:proofErr w:type="spellEnd"/>
    <w:r w:rsidRPr="002F583B">
      <w:rPr>
        <w:rFonts w:eastAsia="Calibri"/>
        <w:i/>
        <w:color w:val="auto"/>
        <w:lang w:val="id-ID"/>
      </w:rPr>
      <w:t xml:space="preserve"> </w:t>
    </w:r>
    <w:r w:rsidR="001B60B6">
      <w:rPr>
        <w:rFonts w:eastAsia="Calibri"/>
        <w:i/>
        <w:color w:val="auto"/>
        <w:lang w:val="en-US"/>
      </w:rPr>
      <w:t>2</w:t>
    </w:r>
    <w:r w:rsidRPr="002F583B">
      <w:rPr>
        <w:rFonts w:eastAsia="Calibri"/>
        <w:i/>
        <w:color w:val="auto"/>
        <w:lang w:val="id-ID"/>
      </w:rPr>
      <w:t>, 20</w:t>
    </w:r>
    <w:r w:rsidR="001B60B6">
      <w:rPr>
        <w:rFonts w:eastAsia="Calibri"/>
        <w:i/>
        <w:color w:val="auto"/>
        <w:lang w:val="en-US"/>
      </w:rPr>
      <w:t>23</w:t>
    </w:r>
  </w:p>
  <w:p w14:paraId="52AB3EF2" w14:textId="77777777" w:rsidR="00760111" w:rsidRPr="00F37CA2" w:rsidRDefault="00760111" w:rsidP="00F37C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3EF3" w14:textId="3FAA824F" w:rsidR="00760111" w:rsidRPr="001B60B6" w:rsidRDefault="00760111" w:rsidP="00F37CA2">
    <w:pPr>
      <w:pBdr>
        <w:bottom w:val="single" w:sz="6" w:space="1" w:color="auto"/>
      </w:pBdr>
      <w:tabs>
        <w:tab w:val="left" w:pos="0"/>
      </w:tabs>
      <w:spacing w:after="0"/>
      <w:ind w:left="0" w:firstLine="0"/>
      <w:jc w:val="right"/>
      <w:rPr>
        <w:rFonts w:eastAsia="Calibri"/>
        <w:i/>
        <w:color w:val="auto"/>
        <w:lang w:val="en-US"/>
      </w:rPr>
    </w:pPr>
    <w:r w:rsidRPr="00FC35F8">
      <w:rPr>
        <w:rFonts w:eastAsia="Calibri"/>
        <w:color w:val="auto"/>
      </w:rPr>
      <w:tab/>
    </w:r>
    <w:r w:rsidRPr="00FC35F8">
      <w:rPr>
        <w:rFonts w:eastAsia="Calibri"/>
        <w:sz w:val="16"/>
        <w:szCs w:val="16"/>
        <w:lang w:val="id-ID"/>
      </w:rPr>
      <w:tab/>
    </w:r>
    <w:r w:rsidRPr="002F583B">
      <w:rPr>
        <w:rFonts w:eastAsia="Calibri"/>
        <w:i/>
        <w:color w:val="auto"/>
        <w:lang w:val="id-ID"/>
      </w:rPr>
      <w:t xml:space="preserve">International </w:t>
    </w:r>
    <w:proofErr w:type="spellStart"/>
    <w:r w:rsidRPr="002F583B">
      <w:rPr>
        <w:rFonts w:eastAsia="Calibri"/>
        <w:i/>
        <w:color w:val="auto"/>
        <w:lang w:val="id-ID"/>
      </w:rPr>
      <w:t>Journal</w:t>
    </w:r>
    <w:proofErr w:type="spellEnd"/>
    <w:r w:rsidRPr="002F583B">
      <w:rPr>
        <w:rFonts w:eastAsia="Calibri"/>
        <w:i/>
        <w:color w:val="auto"/>
        <w:lang w:val="id-ID"/>
      </w:rPr>
      <w:t xml:space="preserve"> </w:t>
    </w:r>
    <w:proofErr w:type="spellStart"/>
    <w:r w:rsidRPr="002F583B">
      <w:rPr>
        <w:rFonts w:eastAsia="Calibri"/>
        <w:i/>
        <w:color w:val="auto"/>
        <w:lang w:val="id-ID"/>
      </w:rPr>
      <w:t>of</w:t>
    </w:r>
    <w:proofErr w:type="spellEnd"/>
    <w:r w:rsidRPr="002F583B">
      <w:rPr>
        <w:rFonts w:eastAsia="Calibri"/>
        <w:i/>
        <w:color w:val="auto"/>
        <w:lang w:val="id-ID"/>
      </w:rPr>
      <w:t xml:space="preserve"> Family Business </w:t>
    </w:r>
    <w:proofErr w:type="spellStart"/>
    <w:r w:rsidRPr="002F583B">
      <w:rPr>
        <w:rFonts w:eastAsia="Calibri"/>
        <w:i/>
        <w:color w:val="auto"/>
        <w:lang w:val="id-ID"/>
      </w:rPr>
      <w:t>Practices</w:t>
    </w:r>
    <w:proofErr w:type="spellEnd"/>
    <w:r w:rsidRPr="002F583B">
      <w:rPr>
        <w:rFonts w:eastAsia="Calibri"/>
        <w:i/>
        <w:color w:val="auto"/>
        <w:lang w:val="id-ID"/>
      </w:rPr>
      <w:t xml:space="preserve"> </w:t>
    </w:r>
    <w:proofErr w:type="spellStart"/>
    <w:r w:rsidRPr="002F583B">
      <w:rPr>
        <w:rFonts w:eastAsia="Calibri"/>
        <w:i/>
        <w:color w:val="auto"/>
        <w:lang w:val="id-ID"/>
      </w:rPr>
      <w:t>Vol</w:t>
    </w:r>
    <w:proofErr w:type="spellEnd"/>
    <w:r w:rsidR="001B60B6">
      <w:rPr>
        <w:rFonts w:eastAsia="Calibri"/>
        <w:i/>
        <w:color w:val="auto"/>
        <w:lang w:val="en-US"/>
      </w:rPr>
      <w:t xml:space="preserve"> 6</w:t>
    </w:r>
    <w:r w:rsidRPr="002F583B">
      <w:rPr>
        <w:rFonts w:eastAsia="Calibri"/>
        <w:i/>
        <w:color w:val="auto"/>
        <w:lang w:val="id-ID"/>
      </w:rPr>
      <w:t xml:space="preserve">, </w:t>
    </w:r>
    <w:proofErr w:type="spellStart"/>
    <w:r w:rsidRPr="002F583B">
      <w:rPr>
        <w:rFonts w:eastAsia="Calibri"/>
        <w:i/>
        <w:color w:val="auto"/>
        <w:lang w:val="id-ID"/>
      </w:rPr>
      <w:t>Issue</w:t>
    </w:r>
    <w:proofErr w:type="spellEnd"/>
    <w:r w:rsidRPr="002F583B">
      <w:rPr>
        <w:rFonts w:eastAsia="Calibri"/>
        <w:i/>
        <w:color w:val="auto"/>
        <w:lang w:val="id-ID"/>
      </w:rPr>
      <w:t xml:space="preserve"> </w:t>
    </w:r>
    <w:r w:rsidR="001B60B6">
      <w:rPr>
        <w:rFonts w:eastAsia="Calibri"/>
        <w:i/>
        <w:color w:val="auto"/>
        <w:lang w:val="en-US"/>
      </w:rPr>
      <w:t>2</w:t>
    </w:r>
    <w:r w:rsidRPr="002F583B">
      <w:rPr>
        <w:rFonts w:eastAsia="Calibri"/>
        <w:i/>
        <w:color w:val="auto"/>
        <w:lang w:val="id-ID"/>
      </w:rPr>
      <w:t>, 20</w:t>
    </w:r>
    <w:r w:rsidR="001B60B6">
      <w:rPr>
        <w:rFonts w:eastAsia="Calibri"/>
        <w:i/>
        <w:color w:val="auto"/>
        <w:lang w:val="en-US"/>
      </w:rPr>
      <w:t>23</w:t>
    </w:r>
  </w:p>
  <w:p w14:paraId="52AB3EF4" w14:textId="77777777" w:rsidR="00760111" w:rsidRPr="00F37CA2" w:rsidRDefault="00760111" w:rsidP="00F37CA2">
    <w:pPr>
      <w:pStyle w:val="Header"/>
      <w:rPr>
        <w:rFonts w:eastAsia="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3EFB" w14:textId="5D1C2364" w:rsidR="00760111" w:rsidRPr="006C50FD" w:rsidRDefault="00760111" w:rsidP="002F583B">
    <w:pPr>
      <w:pBdr>
        <w:bottom w:val="single" w:sz="6" w:space="1" w:color="auto"/>
      </w:pBdr>
      <w:tabs>
        <w:tab w:val="left" w:pos="0"/>
      </w:tabs>
      <w:spacing w:after="0"/>
      <w:ind w:left="0" w:firstLine="0"/>
      <w:jc w:val="right"/>
      <w:rPr>
        <w:rFonts w:eastAsia="Calibri"/>
        <w:i/>
        <w:color w:val="auto"/>
        <w:lang w:val="en-US"/>
      </w:rPr>
    </w:pPr>
    <w:r w:rsidRPr="004672D0">
      <w:rPr>
        <w:noProof/>
        <w:lang w:val="id-ID" w:eastAsia="id-ID"/>
      </w:rPr>
      <mc:AlternateContent>
        <mc:Choice Requires="wpg">
          <w:drawing>
            <wp:anchor distT="0" distB="0" distL="114300" distR="114300" simplePos="0" relativeHeight="251660288" behindDoc="0" locked="0" layoutInCell="1" allowOverlap="1" wp14:anchorId="52AB3EFF" wp14:editId="52AB3F00">
              <wp:simplePos x="0" y="0"/>
              <wp:positionH relativeFrom="column">
                <wp:posOffset>-823595</wp:posOffset>
              </wp:positionH>
              <wp:positionV relativeFrom="paragraph">
                <wp:posOffset>-193344</wp:posOffset>
              </wp:positionV>
              <wp:extent cx="742950" cy="714375"/>
              <wp:effectExtent l="133350" t="76200" r="76200" b="142875"/>
              <wp:wrapNone/>
              <wp:docPr id="4" name="Group 9"/>
              <wp:cNvGraphicFramePr/>
              <a:graphic xmlns:a="http://schemas.openxmlformats.org/drawingml/2006/main">
                <a:graphicData uri="http://schemas.microsoft.com/office/word/2010/wordprocessingGroup">
                  <wpg:wgp>
                    <wpg:cNvGrpSpPr/>
                    <wpg:grpSpPr>
                      <a:xfrm>
                        <a:off x="0" y="0"/>
                        <a:ext cx="742950" cy="714375"/>
                        <a:chOff x="0" y="0"/>
                        <a:chExt cx="3682905" cy="3415637"/>
                      </a:xfrm>
                    </wpg:grpSpPr>
                    <pic:pic xmlns:pic="http://schemas.openxmlformats.org/drawingml/2006/picture">
                      <pic:nvPicPr>
                        <pic:cNvPr id="2" name="Picture 5" descr="G:\FBP 0101 1\Logo 2.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82905" cy="341563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wps:wsp>
                      <wps:cNvPr id="1" name="TextBox 11"/>
                      <wps:cNvSpPr txBox="1"/>
                      <wps:spPr>
                        <a:xfrm>
                          <a:off x="477743" y="0"/>
                          <a:ext cx="504825" cy="1143000"/>
                        </a:xfrm>
                        <a:prstGeom prst="rect">
                          <a:avLst/>
                        </a:prstGeom>
                        <a:noFill/>
                      </wps:spPr>
                      <wps:txbx>
                        <w:txbxContent>
                          <w:p w14:paraId="52AB3F01" w14:textId="77777777" w:rsidR="00760111" w:rsidRPr="004672D0" w:rsidRDefault="00760111" w:rsidP="002F583B">
                            <w:pPr>
                              <w:pStyle w:val="NormalWeb"/>
                              <w:spacing w:after="0"/>
                              <w:rPr>
                                <w:sz w:val="16"/>
                                <w:szCs w:val="16"/>
                              </w:rPr>
                            </w:pPr>
                            <w:r w:rsidRPr="004672D0">
                              <w:rPr>
                                <w:b/>
                                <w:bCs/>
                                <w:color w:val="000000" w:themeColor="text1"/>
                                <w:kern w:val="24"/>
                                <w:sz w:val="16"/>
                                <w:szCs w:val="16"/>
                                <w:lang w:val="id-ID"/>
                              </w:rPr>
                              <w:t>I</w:t>
                            </w:r>
                          </w:p>
                        </w:txbxContent>
                      </wps:txbx>
                      <wps:bodyPr wrap="square" rtlCol="0">
                        <a:noAutofit/>
                      </wps:bodyPr>
                    </wps:wsp>
                    <wps:wsp>
                      <wps:cNvPr id="7" name="TextBox 12"/>
                      <wps:cNvSpPr txBox="1"/>
                      <wps:spPr>
                        <a:xfrm>
                          <a:off x="2470167" y="0"/>
                          <a:ext cx="504825" cy="1143000"/>
                        </a:xfrm>
                        <a:prstGeom prst="rect">
                          <a:avLst/>
                        </a:prstGeom>
                        <a:noFill/>
                      </wps:spPr>
                      <wps:txbx>
                        <w:txbxContent>
                          <w:p w14:paraId="52AB3F02" w14:textId="77777777" w:rsidR="00760111" w:rsidRPr="004672D0" w:rsidRDefault="00760111" w:rsidP="002F583B">
                            <w:pPr>
                              <w:pStyle w:val="NormalWeb"/>
                              <w:spacing w:after="0"/>
                              <w:rPr>
                                <w:sz w:val="16"/>
                                <w:szCs w:val="16"/>
                              </w:rPr>
                            </w:pPr>
                            <w:r w:rsidRPr="004672D0">
                              <w:rPr>
                                <w:b/>
                                <w:bCs/>
                                <w:color w:val="FFFFFF" w:themeColor="background1"/>
                                <w:kern w:val="24"/>
                                <w:sz w:val="16"/>
                                <w:szCs w:val="16"/>
                                <w:lang w:val="id-ID"/>
                              </w:rPr>
                              <w:t>J</w:t>
                            </w:r>
                          </w:p>
                        </w:txbxContent>
                      </wps:txbx>
                      <wps:bodyPr wrap="square" rtlCol="0">
                        <a:noAutofit/>
                      </wps:bodyPr>
                    </wps:wsp>
                    <wps:wsp>
                      <wps:cNvPr id="8" name="TextBox 13"/>
                      <wps:cNvSpPr txBox="1"/>
                      <wps:spPr>
                        <a:xfrm>
                          <a:off x="229990" y="2214914"/>
                          <a:ext cx="1555750" cy="1143000"/>
                        </a:xfrm>
                        <a:prstGeom prst="rect">
                          <a:avLst/>
                        </a:prstGeom>
                        <a:noFill/>
                      </wps:spPr>
                      <wps:txbx>
                        <w:txbxContent>
                          <w:p w14:paraId="52AB3F03" w14:textId="77777777" w:rsidR="00760111" w:rsidRPr="004672D0" w:rsidRDefault="00760111" w:rsidP="002F583B">
                            <w:pPr>
                              <w:pStyle w:val="NormalWeb"/>
                              <w:spacing w:after="0"/>
                              <w:rPr>
                                <w:sz w:val="16"/>
                                <w:szCs w:val="16"/>
                              </w:rPr>
                            </w:pPr>
                            <w:r w:rsidRPr="004672D0">
                              <w:rPr>
                                <w:b/>
                                <w:bCs/>
                                <w:color w:val="FFFFFF" w:themeColor="background1"/>
                                <w:kern w:val="24"/>
                                <w:sz w:val="16"/>
                                <w:szCs w:val="16"/>
                                <w:lang w:val="id-ID"/>
                              </w:rPr>
                              <w:t>FB</w:t>
                            </w:r>
                          </w:p>
                        </w:txbxContent>
                      </wps:txbx>
                      <wps:bodyPr wrap="square" rtlCol="0">
                        <a:noAutofit/>
                      </wps:bodyPr>
                    </wps:wsp>
                    <wps:wsp>
                      <wps:cNvPr id="9" name="TextBox 14"/>
                      <wps:cNvSpPr txBox="1"/>
                      <wps:spPr>
                        <a:xfrm>
                          <a:off x="2481538" y="2214914"/>
                          <a:ext cx="504825" cy="1143000"/>
                        </a:xfrm>
                        <a:prstGeom prst="rect">
                          <a:avLst/>
                        </a:prstGeom>
                        <a:noFill/>
                      </wps:spPr>
                      <wps:txbx>
                        <w:txbxContent>
                          <w:p w14:paraId="52AB3F04" w14:textId="77777777" w:rsidR="00760111" w:rsidRPr="004672D0" w:rsidRDefault="00760111" w:rsidP="002F583B">
                            <w:pPr>
                              <w:pStyle w:val="NormalWeb"/>
                              <w:spacing w:after="0"/>
                              <w:rPr>
                                <w:sz w:val="16"/>
                                <w:szCs w:val="16"/>
                              </w:rPr>
                            </w:pPr>
                            <w:r w:rsidRPr="004672D0">
                              <w:rPr>
                                <w:b/>
                                <w:bCs/>
                                <w:color w:val="000000" w:themeColor="text1"/>
                                <w:kern w:val="24"/>
                                <w:sz w:val="16"/>
                                <w:szCs w:val="16"/>
                                <w:lang w:val="id-ID"/>
                              </w:rPr>
                              <w:t>P</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2AB3EFF" id="Group 9" o:spid="_x0000_s1026" style="position:absolute;left:0;text-align:left;margin-left:-64.85pt;margin-top:-15.2pt;width:58.5pt;height:56.25pt;z-index:251660288;mso-width-relative:margin;mso-height-relative:margin" coordsize="36829,3415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36829;height:341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" adj="3600">
                <v:imagedata r:id="rId2" o:title="Logo 2"/>
                <v:shadow on="t" color="black" opacity="26214f" origin="-.5,-.5" offset="-.68028mm,.81072mm"/>
              </v:shape>
              <v:shapetype id="_x0000_t202" coordsize="21600,21600" o:spt="202" path="m,l,21600r21600,l21600,xe">
                <v:stroke joinstyle="miter"/>
                <v:path gradientshapeok="t" o:connecttype="rect"/>
              </v:shapetype>
              <v:shape id="TextBox 11" o:spid="_x0000_s1028" type="#_x0000_t202" style="position:absolute;left:4777;width:5048;height:114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" filled="f" stroked="f">
                <v:textbox>
                  <w:txbxContent>
                    <w:p w14:paraId="52AB3F01" w14:textId="77777777" w:rsidR="00760111" w:rsidRPr="004672D0" w:rsidRDefault="00760111" w:rsidP="002F583B">
                      <w:pPr>
                        <w:pStyle w:val="NormalWeb"/>
                        <w:spacing w:after="0"/>
                        <w:rPr>
                          <w:sz w:val="16"/>
                          <w:szCs w:val="16"/>
                        </w:rPr>
                      </w:pPr>
                      <w:r w:rsidRPr="004672D0">
                        <w:rPr>
                          <w:b/>
                          <w:bCs/>
                          <w:color w:val="000000" w:themeColor="text1"/>
                          <w:kern w:val="24"/>
                          <w:sz w:val="16"/>
                          <w:szCs w:val="16"/>
                          <w:lang w:val="id-ID"/>
                        </w:rPr>
                        <w:t>I</w:t>
                      </w:r>
                    </w:p>
                  </w:txbxContent>
                </v:textbox>
              </v:shape>
              <v:shape id="TextBox 12" o:spid="_x0000_s1029" type="#_x0000_t202" style="position:absolute;left:24701;width:5048;height:114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" filled="f" stroked="f">
                <v:textbox>
                  <w:txbxContent>
                    <w:p w14:paraId="52AB3F02" w14:textId="77777777" w:rsidR="00760111" w:rsidRPr="004672D0" w:rsidRDefault="00760111" w:rsidP="002F583B">
                      <w:pPr>
                        <w:pStyle w:val="NormalWeb"/>
                        <w:spacing w:after="0"/>
                        <w:rPr>
                          <w:sz w:val="16"/>
                          <w:szCs w:val="16"/>
                        </w:rPr>
                      </w:pPr>
                      <w:r w:rsidRPr="004672D0">
                        <w:rPr>
                          <w:b/>
                          <w:bCs/>
                          <w:color w:val="FFFFFF" w:themeColor="background1"/>
                          <w:kern w:val="24"/>
                          <w:sz w:val="16"/>
                          <w:szCs w:val="16"/>
                          <w:lang w:val="id-ID"/>
                        </w:rPr>
                        <w:t>J</w:t>
                      </w:r>
                    </w:p>
                  </w:txbxContent>
                </v:textbox>
              </v:shape>
              <v:shape id="TextBox 13" o:spid="_x0000_s1030" type="#_x0000_t202" style="position:absolute;left:2299;top:22149;width:15558;height:114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" filled="f" stroked="f">
                <v:textbox>
                  <w:txbxContent>
                    <w:p w14:paraId="52AB3F03" w14:textId="77777777" w:rsidR="00760111" w:rsidRPr="004672D0" w:rsidRDefault="00760111" w:rsidP="002F583B">
                      <w:pPr>
                        <w:pStyle w:val="NormalWeb"/>
                        <w:spacing w:after="0"/>
                        <w:rPr>
                          <w:sz w:val="16"/>
                          <w:szCs w:val="16"/>
                        </w:rPr>
                      </w:pPr>
                      <w:r w:rsidRPr="004672D0">
                        <w:rPr>
                          <w:b/>
                          <w:bCs/>
                          <w:color w:val="FFFFFF" w:themeColor="background1"/>
                          <w:kern w:val="24"/>
                          <w:sz w:val="16"/>
                          <w:szCs w:val="16"/>
                          <w:lang w:val="id-ID"/>
                        </w:rPr>
                        <w:t>FB</w:t>
                      </w:r>
                    </w:p>
                  </w:txbxContent>
                </v:textbox>
              </v:shape>
              <v:shape id="TextBox 14" o:spid="_x0000_s1031" type="#_x0000_t202" style="position:absolute;left:24815;top:22149;width:5048;height:114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" filled="f" stroked="f">
                <v:textbox>
                  <w:txbxContent>
                    <w:p w14:paraId="52AB3F04" w14:textId="77777777" w:rsidR="00760111" w:rsidRPr="004672D0" w:rsidRDefault="00760111" w:rsidP="002F583B">
                      <w:pPr>
                        <w:pStyle w:val="NormalWeb"/>
                        <w:spacing w:after="0"/>
                        <w:rPr>
                          <w:sz w:val="16"/>
                          <w:szCs w:val="16"/>
                        </w:rPr>
                      </w:pPr>
                      <w:r w:rsidRPr="004672D0">
                        <w:rPr>
                          <w:b/>
                          <w:bCs/>
                          <w:color w:val="000000" w:themeColor="text1"/>
                          <w:kern w:val="24"/>
                          <w:sz w:val="16"/>
                          <w:szCs w:val="16"/>
                          <w:lang w:val="id-ID"/>
                        </w:rPr>
                        <w:t>P</w:t>
                      </w:r>
                    </w:p>
                  </w:txbxContent>
                </v:textbox>
              </v:shape>
            </v:group>
          </w:pict>
        </mc:Fallback>
      </mc:AlternateContent>
    </w:r>
    <w:r w:rsidRPr="00FC35F8">
      <w:rPr>
        <w:rFonts w:eastAsia="Calibri"/>
        <w:color w:val="auto"/>
      </w:rPr>
      <w:tab/>
    </w:r>
    <w:r w:rsidRPr="00FC35F8">
      <w:rPr>
        <w:rFonts w:eastAsia="Calibri"/>
        <w:sz w:val="16"/>
        <w:szCs w:val="16"/>
        <w:lang w:val="id-ID"/>
      </w:rPr>
      <w:tab/>
    </w:r>
    <w:r w:rsidRPr="002F583B">
      <w:rPr>
        <w:rFonts w:eastAsia="Calibri"/>
        <w:i/>
        <w:color w:val="auto"/>
        <w:lang w:val="id-ID"/>
      </w:rPr>
      <w:t xml:space="preserve">International </w:t>
    </w:r>
    <w:proofErr w:type="spellStart"/>
    <w:r w:rsidRPr="002F583B">
      <w:rPr>
        <w:rFonts w:eastAsia="Calibri"/>
        <w:i/>
        <w:color w:val="auto"/>
        <w:lang w:val="id-ID"/>
      </w:rPr>
      <w:t>Journal</w:t>
    </w:r>
    <w:proofErr w:type="spellEnd"/>
    <w:r w:rsidRPr="002F583B">
      <w:rPr>
        <w:rFonts w:eastAsia="Calibri"/>
        <w:i/>
        <w:color w:val="auto"/>
        <w:lang w:val="id-ID"/>
      </w:rPr>
      <w:t xml:space="preserve"> </w:t>
    </w:r>
    <w:proofErr w:type="spellStart"/>
    <w:r w:rsidRPr="002F583B">
      <w:rPr>
        <w:rFonts w:eastAsia="Calibri"/>
        <w:i/>
        <w:color w:val="auto"/>
        <w:lang w:val="id-ID"/>
      </w:rPr>
      <w:t>of</w:t>
    </w:r>
    <w:proofErr w:type="spellEnd"/>
    <w:r w:rsidRPr="002F583B">
      <w:rPr>
        <w:rFonts w:eastAsia="Calibri"/>
        <w:i/>
        <w:color w:val="auto"/>
        <w:lang w:val="id-ID"/>
      </w:rPr>
      <w:t xml:space="preserve"> Family Business </w:t>
    </w:r>
    <w:proofErr w:type="spellStart"/>
    <w:r w:rsidRPr="002F583B">
      <w:rPr>
        <w:rFonts w:eastAsia="Calibri"/>
        <w:i/>
        <w:color w:val="auto"/>
        <w:lang w:val="id-ID"/>
      </w:rPr>
      <w:t>Practices</w:t>
    </w:r>
    <w:proofErr w:type="spellEnd"/>
    <w:r w:rsidRPr="002F583B">
      <w:rPr>
        <w:rFonts w:eastAsia="Calibri"/>
        <w:i/>
        <w:color w:val="auto"/>
        <w:lang w:val="id-ID"/>
      </w:rPr>
      <w:t xml:space="preserve"> </w:t>
    </w:r>
    <w:proofErr w:type="spellStart"/>
    <w:r w:rsidRPr="002F583B">
      <w:rPr>
        <w:rFonts w:eastAsia="Calibri"/>
        <w:i/>
        <w:color w:val="auto"/>
        <w:lang w:val="id-ID"/>
      </w:rPr>
      <w:t>Vol</w:t>
    </w:r>
    <w:proofErr w:type="spellEnd"/>
    <w:r w:rsidRPr="002F583B">
      <w:rPr>
        <w:rFonts w:eastAsia="Calibri"/>
        <w:i/>
        <w:color w:val="auto"/>
        <w:lang w:val="id-ID"/>
      </w:rPr>
      <w:t xml:space="preserve"> </w:t>
    </w:r>
    <w:r w:rsidR="001B60B6">
      <w:rPr>
        <w:rFonts w:eastAsia="Calibri"/>
        <w:i/>
        <w:color w:val="auto"/>
        <w:lang w:val="en-US"/>
      </w:rPr>
      <w:t>6</w:t>
    </w:r>
    <w:r w:rsidRPr="002F583B">
      <w:rPr>
        <w:rFonts w:eastAsia="Calibri"/>
        <w:i/>
        <w:color w:val="auto"/>
        <w:lang w:val="id-ID"/>
      </w:rPr>
      <w:t xml:space="preserve">, </w:t>
    </w:r>
    <w:proofErr w:type="spellStart"/>
    <w:r w:rsidRPr="002F583B">
      <w:rPr>
        <w:rFonts w:eastAsia="Calibri"/>
        <w:i/>
        <w:color w:val="auto"/>
        <w:lang w:val="id-ID"/>
      </w:rPr>
      <w:t>Issue</w:t>
    </w:r>
    <w:proofErr w:type="spellEnd"/>
    <w:r w:rsidRPr="002F583B">
      <w:rPr>
        <w:rFonts w:eastAsia="Calibri"/>
        <w:i/>
        <w:color w:val="auto"/>
        <w:lang w:val="id-ID"/>
      </w:rPr>
      <w:t xml:space="preserve"> </w:t>
    </w:r>
    <w:r w:rsidR="001B60B6">
      <w:rPr>
        <w:rFonts w:eastAsia="Calibri"/>
        <w:i/>
        <w:color w:val="auto"/>
        <w:lang w:val="en-US"/>
      </w:rPr>
      <w:t>2</w:t>
    </w:r>
    <w:r w:rsidRPr="002F583B">
      <w:rPr>
        <w:rFonts w:eastAsia="Calibri"/>
        <w:i/>
        <w:color w:val="auto"/>
        <w:lang w:val="id-ID"/>
      </w:rPr>
      <w:t>, 20</w:t>
    </w:r>
    <w:r>
      <w:rPr>
        <w:rFonts w:eastAsia="Calibri"/>
        <w:i/>
        <w:color w:val="auto"/>
        <w:lang w:val="en-US"/>
      </w:rPr>
      <w:t>2</w:t>
    </w:r>
    <w:r w:rsidR="001B60B6">
      <w:rPr>
        <w:rFonts w:eastAsia="Calibri"/>
        <w:i/>
        <w:color w:val="auto"/>
        <w:lang w:val="en-US"/>
      </w:rPr>
      <w:t>3</w:t>
    </w:r>
  </w:p>
  <w:p w14:paraId="52AB3EFC" w14:textId="77777777" w:rsidR="00760111" w:rsidRPr="002F583B" w:rsidRDefault="00760111" w:rsidP="002F583B">
    <w:pPr>
      <w:spacing w:after="0"/>
      <w:ind w:left="0" w:firstLine="0"/>
      <w:jc w:val="right"/>
      <w:rPr>
        <w:rFonts w:eastAsia="Calibri"/>
        <w:i/>
        <w:color w:val="auto"/>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790D"/>
    <w:multiLevelType w:val="hybridMultilevel"/>
    <w:tmpl w:val="546406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73F215D"/>
    <w:multiLevelType w:val="multilevel"/>
    <w:tmpl w:val="75E436C2"/>
    <w:lvl w:ilvl="0">
      <w:start w:val="1"/>
      <w:numFmt w:val="decimal"/>
      <w:lvlText w:val="%1."/>
      <w:lvlJc w:val="left"/>
      <w:pPr>
        <w:ind w:left="1412" w:hanging="360"/>
      </w:pPr>
      <w:rPr>
        <w:rFonts w:hint="default"/>
      </w:rPr>
    </w:lvl>
    <w:lvl w:ilvl="1">
      <w:start w:val="2"/>
      <w:numFmt w:val="decimal"/>
      <w:isLgl/>
      <w:lvlText w:val="%1.%2."/>
      <w:lvlJc w:val="left"/>
      <w:pPr>
        <w:ind w:left="1412" w:hanging="360"/>
      </w:pPr>
      <w:rPr>
        <w:rFonts w:hint="default"/>
        <w:b/>
      </w:rPr>
    </w:lvl>
    <w:lvl w:ilvl="2">
      <w:start w:val="1"/>
      <w:numFmt w:val="decimalZero"/>
      <w:isLgl/>
      <w:lvlText w:val="%1.%2.%3."/>
      <w:lvlJc w:val="left"/>
      <w:pPr>
        <w:ind w:left="1772" w:hanging="720"/>
      </w:pPr>
      <w:rPr>
        <w:rFonts w:hint="default"/>
        <w:b/>
      </w:rPr>
    </w:lvl>
    <w:lvl w:ilvl="3">
      <w:start w:val="1"/>
      <w:numFmt w:val="decimal"/>
      <w:isLgl/>
      <w:lvlText w:val="%1.%2.%3.%4."/>
      <w:lvlJc w:val="left"/>
      <w:pPr>
        <w:ind w:left="1772" w:hanging="720"/>
      </w:pPr>
      <w:rPr>
        <w:rFonts w:hint="default"/>
        <w:b/>
      </w:rPr>
    </w:lvl>
    <w:lvl w:ilvl="4">
      <w:start w:val="1"/>
      <w:numFmt w:val="decimal"/>
      <w:isLgl/>
      <w:lvlText w:val="%1.%2.%3.%4.%5."/>
      <w:lvlJc w:val="left"/>
      <w:pPr>
        <w:ind w:left="2132" w:hanging="1080"/>
      </w:pPr>
      <w:rPr>
        <w:rFonts w:hint="default"/>
        <w:b/>
      </w:rPr>
    </w:lvl>
    <w:lvl w:ilvl="5">
      <w:start w:val="1"/>
      <w:numFmt w:val="decimalZero"/>
      <w:isLgl/>
      <w:lvlText w:val="%1.%2.%3.%4.%5.%6."/>
      <w:lvlJc w:val="left"/>
      <w:pPr>
        <w:ind w:left="2132" w:hanging="1080"/>
      </w:pPr>
      <w:rPr>
        <w:rFonts w:hint="default"/>
        <w:b/>
      </w:rPr>
    </w:lvl>
    <w:lvl w:ilvl="6">
      <w:start w:val="1"/>
      <w:numFmt w:val="decimalZero"/>
      <w:isLgl/>
      <w:lvlText w:val="%1.%2.%3.%4.%5.%6.%7."/>
      <w:lvlJc w:val="left"/>
      <w:pPr>
        <w:ind w:left="2492" w:hanging="1440"/>
      </w:pPr>
      <w:rPr>
        <w:rFonts w:hint="default"/>
        <w:b/>
      </w:rPr>
    </w:lvl>
    <w:lvl w:ilvl="7">
      <w:start w:val="1"/>
      <w:numFmt w:val="decimal"/>
      <w:isLgl/>
      <w:lvlText w:val="%1.%2.%3.%4.%5.%6.%7.%8."/>
      <w:lvlJc w:val="left"/>
      <w:pPr>
        <w:ind w:left="2492" w:hanging="1440"/>
      </w:pPr>
      <w:rPr>
        <w:rFonts w:hint="default"/>
        <w:b/>
      </w:rPr>
    </w:lvl>
    <w:lvl w:ilvl="8">
      <w:start w:val="1"/>
      <w:numFmt w:val="decimal"/>
      <w:isLgl/>
      <w:lvlText w:val="%1.%2.%3.%4.%5.%6.%7.%8.%9."/>
      <w:lvlJc w:val="left"/>
      <w:pPr>
        <w:ind w:left="2852" w:hanging="1800"/>
      </w:pPr>
      <w:rPr>
        <w:rFonts w:hint="default"/>
        <w:b/>
      </w:rPr>
    </w:lvl>
  </w:abstractNum>
  <w:abstractNum w:abstractNumId="2" w15:restartNumberingAfterBreak="0">
    <w:nsid w:val="07A61CCA"/>
    <w:multiLevelType w:val="hybridMultilevel"/>
    <w:tmpl w:val="4DCAB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B5C032F"/>
    <w:multiLevelType w:val="hybridMultilevel"/>
    <w:tmpl w:val="F02E9E52"/>
    <w:lvl w:ilvl="0" w:tplc="4078914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BAA2CF4"/>
    <w:multiLevelType w:val="hybridMultilevel"/>
    <w:tmpl w:val="7CCAC9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E272EDA"/>
    <w:multiLevelType w:val="hybridMultilevel"/>
    <w:tmpl w:val="23B88FA4"/>
    <w:lvl w:ilvl="0" w:tplc="6BD65124">
      <w:start w:val="1"/>
      <w:numFmt w:val="decimal"/>
      <w:lvlText w:val="%1."/>
      <w:lvlJc w:val="left"/>
      <w:pPr>
        <w:ind w:left="1076" w:hanging="360"/>
      </w:pPr>
      <w:rPr>
        <w:rFonts w:hint="default"/>
      </w:rPr>
    </w:lvl>
    <w:lvl w:ilvl="1" w:tplc="04210019" w:tentative="1">
      <w:start w:val="1"/>
      <w:numFmt w:val="lowerLetter"/>
      <w:lvlText w:val="%2."/>
      <w:lvlJc w:val="left"/>
      <w:pPr>
        <w:ind w:left="1796" w:hanging="360"/>
      </w:pPr>
    </w:lvl>
    <w:lvl w:ilvl="2" w:tplc="0421001B" w:tentative="1">
      <w:start w:val="1"/>
      <w:numFmt w:val="lowerRoman"/>
      <w:lvlText w:val="%3."/>
      <w:lvlJc w:val="right"/>
      <w:pPr>
        <w:ind w:left="2516" w:hanging="180"/>
      </w:pPr>
    </w:lvl>
    <w:lvl w:ilvl="3" w:tplc="0421000F" w:tentative="1">
      <w:start w:val="1"/>
      <w:numFmt w:val="decimal"/>
      <w:lvlText w:val="%4."/>
      <w:lvlJc w:val="left"/>
      <w:pPr>
        <w:ind w:left="3236" w:hanging="360"/>
      </w:pPr>
    </w:lvl>
    <w:lvl w:ilvl="4" w:tplc="04210019" w:tentative="1">
      <w:start w:val="1"/>
      <w:numFmt w:val="lowerLetter"/>
      <w:lvlText w:val="%5."/>
      <w:lvlJc w:val="left"/>
      <w:pPr>
        <w:ind w:left="3956" w:hanging="360"/>
      </w:pPr>
    </w:lvl>
    <w:lvl w:ilvl="5" w:tplc="0421001B" w:tentative="1">
      <w:start w:val="1"/>
      <w:numFmt w:val="lowerRoman"/>
      <w:lvlText w:val="%6."/>
      <w:lvlJc w:val="right"/>
      <w:pPr>
        <w:ind w:left="4676" w:hanging="180"/>
      </w:pPr>
    </w:lvl>
    <w:lvl w:ilvl="6" w:tplc="0421000F" w:tentative="1">
      <w:start w:val="1"/>
      <w:numFmt w:val="decimal"/>
      <w:lvlText w:val="%7."/>
      <w:lvlJc w:val="left"/>
      <w:pPr>
        <w:ind w:left="5396" w:hanging="360"/>
      </w:pPr>
    </w:lvl>
    <w:lvl w:ilvl="7" w:tplc="04210019" w:tentative="1">
      <w:start w:val="1"/>
      <w:numFmt w:val="lowerLetter"/>
      <w:lvlText w:val="%8."/>
      <w:lvlJc w:val="left"/>
      <w:pPr>
        <w:ind w:left="6116" w:hanging="360"/>
      </w:pPr>
    </w:lvl>
    <w:lvl w:ilvl="8" w:tplc="0421001B" w:tentative="1">
      <w:start w:val="1"/>
      <w:numFmt w:val="lowerRoman"/>
      <w:lvlText w:val="%9."/>
      <w:lvlJc w:val="right"/>
      <w:pPr>
        <w:ind w:left="6836" w:hanging="180"/>
      </w:pPr>
    </w:lvl>
  </w:abstractNum>
  <w:abstractNum w:abstractNumId="6" w15:restartNumberingAfterBreak="0">
    <w:nsid w:val="0E4B03C6"/>
    <w:multiLevelType w:val="multilevel"/>
    <w:tmpl w:val="F468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D50145"/>
    <w:multiLevelType w:val="hybridMultilevel"/>
    <w:tmpl w:val="EF9CE71E"/>
    <w:lvl w:ilvl="0" w:tplc="04090015">
      <w:start w:val="1"/>
      <w:numFmt w:val="upp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8" w15:restartNumberingAfterBreak="0">
    <w:nsid w:val="118C64D2"/>
    <w:multiLevelType w:val="hybridMultilevel"/>
    <w:tmpl w:val="BA0631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549331F"/>
    <w:multiLevelType w:val="hybridMultilevel"/>
    <w:tmpl w:val="B1E4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1" w15:restartNumberingAfterBreak="0">
    <w:nsid w:val="1A821361"/>
    <w:multiLevelType w:val="hybridMultilevel"/>
    <w:tmpl w:val="26E8EB36"/>
    <w:lvl w:ilvl="0" w:tplc="4F0E2796">
      <w:start w:val="1"/>
      <w:numFmt w:val="decimal"/>
      <w:lvlText w:val="%1."/>
      <w:lvlJc w:val="left"/>
      <w:pPr>
        <w:ind w:left="375" w:hanging="360"/>
      </w:pPr>
      <w:rPr>
        <w:rFonts w:hint="default"/>
      </w:rPr>
    </w:lvl>
    <w:lvl w:ilvl="1" w:tplc="04210019" w:tentative="1">
      <w:start w:val="1"/>
      <w:numFmt w:val="lowerLetter"/>
      <w:lvlText w:val="%2."/>
      <w:lvlJc w:val="left"/>
      <w:pPr>
        <w:ind w:left="1095" w:hanging="360"/>
      </w:pPr>
    </w:lvl>
    <w:lvl w:ilvl="2" w:tplc="0421001B" w:tentative="1">
      <w:start w:val="1"/>
      <w:numFmt w:val="lowerRoman"/>
      <w:lvlText w:val="%3."/>
      <w:lvlJc w:val="right"/>
      <w:pPr>
        <w:ind w:left="1815" w:hanging="180"/>
      </w:pPr>
    </w:lvl>
    <w:lvl w:ilvl="3" w:tplc="0421000F" w:tentative="1">
      <w:start w:val="1"/>
      <w:numFmt w:val="decimal"/>
      <w:lvlText w:val="%4."/>
      <w:lvlJc w:val="left"/>
      <w:pPr>
        <w:ind w:left="2535" w:hanging="360"/>
      </w:pPr>
    </w:lvl>
    <w:lvl w:ilvl="4" w:tplc="04210019" w:tentative="1">
      <w:start w:val="1"/>
      <w:numFmt w:val="lowerLetter"/>
      <w:lvlText w:val="%5."/>
      <w:lvlJc w:val="left"/>
      <w:pPr>
        <w:ind w:left="3255" w:hanging="360"/>
      </w:pPr>
    </w:lvl>
    <w:lvl w:ilvl="5" w:tplc="0421001B" w:tentative="1">
      <w:start w:val="1"/>
      <w:numFmt w:val="lowerRoman"/>
      <w:lvlText w:val="%6."/>
      <w:lvlJc w:val="right"/>
      <w:pPr>
        <w:ind w:left="3975" w:hanging="180"/>
      </w:pPr>
    </w:lvl>
    <w:lvl w:ilvl="6" w:tplc="0421000F" w:tentative="1">
      <w:start w:val="1"/>
      <w:numFmt w:val="decimal"/>
      <w:lvlText w:val="%7."/>
      <w:lvlJc w:val="left"/>
      <w:pPr>
        <w:ind w:left="4695" w:hanging="360"/>
      </w:pPr>
    </w:lvl>
    <w:lvl w:ilvl="7" w:tplc="04210019" w:tentative="1">
      <w:start w:val="1"/>
      <w:numFmt w:val="lowerLetter"/>
      <w:lvlText w:val="%8."/>
      <w:lvlJc w:val="left"/>
      <w:pPr>
        <w:ind w:left="5415" w:hanging="360"/>
      </w:pPr>
    </w:lvl>
    <w:lvl w:ilvl="8" w:tplc="0421001B" w:tentative="1">
      <w:start w:val="1"/>
      <w:numFmt w:val="lowerRoman"/>
      <w:lvlText w:val="%9."/>
      <w:lvlJc w:val="right"/>
      <w:pPr>
        <w:ind w:left="6135" w:hanging="180"/>
      </w:pPr>
    </w:lvl>
  </w:abstractNum>
  <w:abstractNum w:abstractNumId="12" w15:restartNumberingAfterBreak="0">
    <w:nsid w:val="20A939B4"/>
    <w:multiLevelType w:val="hybridMultilevel"/>
    <w:tmpl w:val="EB34D91C"/>
    <w:lvl w:ilvl="0" w:tplc="23FA9F0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F01A35"/>
    <w:multiLevelType w:val="hybridMultilevel"/>
    <w:tmpl w:val="B91869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B691024"/>
    <w:multiLevelType w:val="hybridMultilevel"/>
    <w:tmpl w:val="05B2DFE6"/>
    <w:lvl w:ilvl="0" w:tplc="6DCA700C">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30E744CB"/>
    <w:multiLevelType w:val="hybridMultilevel"/>
    <w:tmpl w:val="D83E7F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310F54F0"/>
    <w:multiLevelType w:val="hybridMultilevel"/>
    <w:tmpl w:val="A164EF1E"/>
    <w:lvl w:ilvl="0" w:tplc="04090011">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1942D56"/>
    <w:multiLevelType w:val="hybridMultilevel"/>
    <w:tmpl w:val="D3505284"/>
    <w:lvl w:ilvl="0" w:tplc="D5C8FED8">
      <w:start w:val="1"/>
      <w:numFmt w:val="decimal"/>
      <w:lvlText w:val="%1."/>
      <w:lvlJc w:val="left"/>
      <w:pPr>
        <w:ind w:left="1800" w:hanging="360"/>
      </w:pPr>
      <w:rPr>
        <w:rFonts w:hint="default"/>
      </w:rPr>
    </w:lvl>
    <w:lvl w:ilvl="1" w:tplc="04210019" w:tentative="1">
      <w:start w:val="1"/>
      <w:numFmt w:val="lowerLetter"/>
      <w:lvlText w:val="%2."/>
      <w:lvlJc w:val="left"/>
      <w:pPr>
        <w:ind w:left="2018" w:hanging="360"/>
      </w:pPr>
    </w:lvl>
    <w:lvl w:ilvl="2" w:tplc="0421001B" w:tentative="1">
      <w:start w:val="1"/>
      <w:numFmt w:val="lowerRoman"/>
      <w:lvlText w:val="%3."/>
      <w:lvlJc w:val="right"/>
      <w:pPr>
        <w:ind w:left="2738" w:hanging="180"/>
      </w:pPr>
    </w:lvl>
    <w:lvl w:ilvl="3" w:tplc="0421000F" w:tentative="1">
      <w:start w:val="1"/>
      <w:numFmt w:val="decimal"/>
      <w:lvlText w:val="%4."/>
      <w:lvlJc w:val="left"/>
      <w:pPr>
        <w:ind w:left="3458" w:hanging="360"/>
      </w:pPr>
    </w:lvl>
    <w:lvl w:ilvl="4" w:tplc="04210019" w:tentative="1">
      <w:start w:val="1"/>
      <w:numFmt w:val="lowerLetter"/>
      <w:lvlText w:val="%5."/>
      <w:lvlJc w:val="left"/>
      <w:pPr>
        <w:ind w:left="4178" w:hanging="360"/>
      </w:pPr>
    </w:lvl>
    <w:lvl w:ilvl="5" w:tplc="0421001B" w:tentative="1">
      <w:start w:val="1"/>
      <w:numFmt w:val="lowerRoman"/>
      <w:lvlText w:val="%6."/>
      <w:lvlJc w:val="right"/>
      <w:pPr>
        <w:ind w:left="4898" w:hanging="180"/>
      </w:pPr>
    </w:lvl>
    <w:lvl w:ilvl="6" w:tplc="0421000F" w:tentative="1">
      <w:start w:val="1"/>
      <w:numFmt w:val="decimal"/>
      <w:lvlText w:val="%7."/>
      <w:lvlJc w:val="left"/>
      <w:pPr>
        <w:ind w:left="5618" w:hanging="360"/>
      </w:pPr>
    </w:lvl>
    <w:lvl w:ilvl="7" w:tplc="04210019" w:tentative="1">
      <w:start w:val="1"/>
      <w:numFmt w:val="lowerLetter"/>
      <w:lvlText w:val="%8."/>
      <w:lvlJc w:val="left"/>
      <w:pPr>
        <w:ind w:left="6338" w:hanging="360"/>
      </w:pPr>
    </w:lvl>
    <w:lvl w:ilvl="8" w:tplc="0421001B" w:tentative="1">
      <w:start w:val="1"/>
      <w:numFmt w:val="lowerRoman"/>
      <w:lvlText w:val="%9."/>
      <w:lvlJc w:val="right"/>
      <w:pPr>
        <w:ind w:left="7058" w:hanging="180"/>
      </w:pPr>
    </w:lvl>
  </w:abstractNum>
  <w:abstractNum w:abstractNumId="18" w15:restartNumberingAfterBreak="0">
    <w:nsid w:val="37D17A9B"/>
    <w:multiLevelType w:val="hybridMultilevel"/>
    <w:tmpl w:val="E89418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8C3433E"/>
    <w:multiLevelType w:val="hybridMultilevel"/>
    <w:tmpl w:val="A4AE2A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3CBA7698"/>
    <w:multiLevelType w:val="hybridMultilevel"/>
    <w:tmpl w:val="0EAEA9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03C0647"/>
    <w:multiLevelType w:val="hybridMultilevel"/>
    <w:tmpl w:val="E85A65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0F711DA"/>
    <w:multiLevelType w:val="hybridMultilevel"/>
    <w:tmpl w:val="2772C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180D17"/>
    <w:multiLevelType w:val="hybridMultilevel"/>
    <w:tmpl w:val="5BECEBB4"/>
    <w:lvl w:ilvl="0" w:tplc="ABD0F8CC">
      <w:start w:val="1"/>
      <w:numFmt w:val="decimal"/>
      <w:lvlText w:val="%1."/>
      <w:lvlJc w:val="left"/>
      <w:pPr>
        <w:ind w:left="720" w:hanging="360"/>
      </w:pPr>
      <w:rPr>
        <w:rFonts w:hint="default"/>
        <w:sz w:val="2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57C5DF8"/>
    <w:multiLevelType w:val="multilevel"/>
    <w:tmpl w:val="1B66A14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56205803"/>
    <w:multiLevelType w:val="multilevel"/>
    <w:tmpl w:val="A8DE017C"/>
    <w:lvl w:ilvl="0">
      <w:start w:val="1"/>
      <w:numFmt w:val="decimal"/>
      <w:lvlText w:val="%1."/>
      <w:lvlJc w:val="left"/>
      <w:pPr>
        <w:ind w:left="0" w:firstLine="0"/>
      </w:pPr>
      <w:rPr>
        <w:rFonts w:hint="default"/>
      </w:rPr>
    </w:lvl>
    <w:lvl w:ilvl="1">
      <w:start w:val="1"/>
      <w:numFmt w:val="decimal"/>
      <w:lvlText w:val="2.%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6" w15:restartNumberingAfterBreak="0">
    <w:nsid w:val="5C270C9D"/>
    <w:multiLevelType w:val="hybridMultilevel"/>
    <w:tmpl w:val="1616926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7"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8" w15:restartNumberingAfterBreak="0">
    <w:nsid w:val="6139025A"/>
    <w:multiLevelType w:val="hybridMultilevel"/>
    <w:tmpl w:val="8384F6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3F91867"/>
    <w:multiLevelType w:val="hybridMultilevel"/>
    <w:tmpl w:val="DAC673E2"/>
    <w:lvl w:ilvl="0" w:tplc="04090017">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0" w15:restartNumberingAfterBreak="0">
    <w:nsid w:val="6C0B3D7A"/>
    <w:multiLevelType w:val="hybridMultilevel"/>
    <w:tmpl w:val="E138A2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5465FB0"/>
    <w:multiLevelType w:val="hybridMultilevel"/>
    <w:tmpl w:val="1280FE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AC1F84"/>
    <w:multiLevelType w:val="hybridMultilevel"/>
    <w:tmpl w:val="568810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78F75DC6"/>
    <w:multiLevelType w:val="multilevel"/>
    <w:tmpl w:val="895E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E50697"/>
    <w:multiLevelType w:val="hybridMultilevel"/>
    <w:tmpl w:val="1280FE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FE4159"/>
    <w:multiLevelType w:val="multilevel"/>
    <w:tmpl w:val="41D888DC"/>
    <w:lvl w:ilvl="0">
      <w:start w:val="4"/>
      <w:numFmt w:val="decimal"/>
      <w:lvlText w:val="%1."/>
      <w:lvlJc w:val="left"/>
      <w:pPr>
        <w:ind w:left="0" w:firstLine="0"/>
      </w:pPr>
      <w:rPr>
        <w:rFonts w:hint="default"/>
      </w:rPr>
    </w:lvl>
    <w:lvl w:ilvl="1">
      <w:start w:val="1"/>
      <w:numFmt w:val="decimal"/>
      <w:lvlText w:val="2.%2."/>
      <w:lvlJc w:val="left"/>
      <w:pPr>
        <w:ind w:left="0" w:firstLine="0"/>
      </w:pPr>
      <w:rPr>
        <w:rFonts w:hint="default"/>
      </w:rPr>
    </w:lvl>
    <w:lvl w:ilvl="2">
      <w:start w:val="1"/>
      <w:numFmt w:val="decimal"/>
      <w:pStyle w:val="Els-3rdorder-head"/>
      <w:suff w:val="space"/>
      <w:lvlText w:val="%1.%2.%3."/>
      <w:lvlJc w:val="left"/>
      <w:pPr>
        <w:ind w:left="0" w:firstLine="0"/>
      </w:pPr>
      <w:rPr>
        <w:rFonts w:hint="default"/>
      </w:rPr>
    </w:lvl>
    <w:lvl w:ilvl="3">
      <w:start w:val="1"/>
      <w:numFmt w:val="decimal"/>
      <w:pStyle w:val="Els-3rdorder-head"/>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36" w15:restartNumberingAfterBreak="0">
    <w:nsid w:val="7B8619A1"/>
    <w:multiLevelType w:val="hybridMultilevel"/>
    <w:tmpl w:val="CEFAC30A"/>
    <w:lvl w:ilvl="0" w:tplc="04090011">
      <w:start w:val="1"/>
      <w:numFmt w:val="decimal"/>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7" w15:restartNumberingAfterBreak="0">
    <w:nsid w:val="7C5655BF"/>
    <w:multiLevelType w:val="hybridMultilevel"/>
    <w:tmpl w:val="939413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7E541DAF"/>
    <w:multiLevelType w:val="hybridMultilevel"/>
    <w:tmpl w:val="11C29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FDA1220"/>
    <w:multiLevelType w:val="multilevel"/>
    <w:tmpl w:val="D0A86D8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Zero"/>
      <w:isLgl/>
      <w:lvlText w:val="%1.%2.%3.%4.%5.%6."/>
      <w:lvlJc w:val="left"/>
      <w:pPr>
        <w:ind w:left="1440" w:hanging="1080"/>
      </w:pPr>
      <w:rPr>
        <w:rFonts w:hint="default"/>
      </w:rPr>
    </w:lvl>
    <w:lvl w:ilvl="6">
      <w:start w:val="1"/>
      <w:numFmt w:val="decimalZero"/>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393895604">
    <w:abstractNumId w:val="20"/>
  </w:num>
  <w:num w:numId="2" w16cid:durableId="1016883459">
    <w:abstractNumId w:val="26"/>
  </w:num>
  <w:num w:numId="3" w16cid:durableId="1361591810">
    <w:abstractNumId w:val="36"/>
  </w:num>
  <w:num w:numId="4" w16cid:durableId="1522746732">
    <w:abstractNumId w:val="29"/>
  </w:num>
  <w:num w:numId="5" w16cid:durableId="253365864">
    <w:abstractNumId w:val="16"/>
  </w:num>
  <w:num w:numId="6" w16cid:durableId="1729765986">
    <w:abstractNumId w:val="27"/>
  </w:num>
  <w:num w:numId="7" w16cid:durableId="1964457951">
    <w:abstractNumId w:val="10"/>
  </w:num>
  <w:num w:numId="8" w16cid:durableId="1350987642">
    <w:abstractNumId w:val="25"/>
  </w:num>
  <w:num w:numId="9" w16cid:durableId="1312054605">
    <w:abstractNumId w:val="6"/>
  </w:num>
  <w:num w:numId="10" w16cid:durableId="1016466475">
    <w:abstractNumId w:val="33"/>
  </w:num>
  <w:num w:numId="11" w16cid:durableId="1031954991">
    <w:abstractNumId w:val="9"/>
  </w:num>
  <w:num w:numId="12" w16cid:durableId="1925533930">
    <w:abstractNumId w:val="24"/>
  </w:num>
  <w:num w:numId="13" w16cid:durableId="1484617984">
    <w:abstractNumId w:val="19"/>
  </w:num>
  <w:num w:numId="14" w16cid:durableId="1446390115">
    <w:abstractNumId w:val="2"/>
  </w:num>
  <w:num w:numId="15" w16cid:durableId="477386075">
    <w:abstractNumId w:val="15"/>
  </w:num>
  <w:num w:numId="16" w16cid:durableId="6253465">
    <w:abstractNumId w:val="37"/>
  </w:num>
  <w:num w:numId="17" w16cid:durableId="1019042893">
    <w:abstractNumId w:val="18"/>
  </w:num>
  <w:num w:numId="18" w16cid:durableId="471102364">
    <w:abstractNumId w:val="4"/>
  </w:num>
  <w:num w:numId="19" w16cid:durableId="870147725">
    <w:abstractNumId w:val="38"/>
  </w:num>
  <w:num w:numId="20" w16cid:durableId="1097750149">
    <w:abstractNumId w:val="17"/>
  </w:num>
  <w:num w:numId="21" w16cid:durableId="767849560">
    <w:abstractNumId w:val="22"/>
  </w:num>
  <w:num w:numId="22" w16cid:durableId="1495995885">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42774732">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11582099">
    <w:abstractNumId w:val="7"/>
  </w:num>
  <w:num w:numId="25" w16cid:durableId="435290434">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08525983">
    <w:abstractNumId w:val="35"/>
  </w:num>
  <w:num w:numId="27" w16cid:durableId="838891156">
    <w:abstractNumId w:val="34"/>
  </w:num>
  <w:num w:numId="28" w16cid:durableId="882212403">
    <w:abstractNumId w:val="31"/>
  </w:num>
  <w:num w:numId="29" w16cid:durableId="1676834438">
    <w:abstractNumId w:val="12"/>
  </w:num>
  <w:num w:numId="30" w16cid:durableId="276328064">
    <w:abstractNumId w:val="14"/>
  </w:num>
  <w:num w:numId="31" w16cid:durableId="713964245">
    <w:abstractNumId w:val="8"/>
  </w:num>
  <w:num w:numId="32" w16cid:durableId="1599603190">
    <w:abstractNumId w:val="1"/>
  </w:num>
  <w:num w:numId="33" w16cid:durableId="1327516201">
    <w:abstractNumId w:val="11"/>
  </w:num>
  <w:num w:numId="34" w16cid:durableId="838041500">
    <w:abstractNumId w:val="5"/>
  </w:num>
  <w:num w:numId="35" w16cid:durableId="669791478">
    <w:abstractNumId w:val="23"/>
  </w:num>
  <w:num w:numId="36" w16cid:durableId="1453863657">
    <w:abstractNumId w:val="28"/>
  </w:num>
  <w:num w:numId="37" w16cid:durableId="2045982847">
    <w:abstractNumId w:val="30"/>
  </w:num>
  <w:num w:numId="38" w16cid:durableId="1622154447">
    <w:abstractNumId w:val="13"/>
  </w:num>
  <w:num w:numId="39" w16cid:durableId="1889760507">
    <w:abstractNumId w:val="39"/>
  </w:num>
  <w:num w:numId="40" w16cid:durableId="863979533">
    <w:abstractNumId w:val="21"/>
  </w:num>
  <w:num w:numId="41" w16cid:durableId="704067049">
    <w:abstractNumId w:val="32"/>
  </w:num>
  <w:num w:numId="42" w16cid:durableId="1230118159">
    <w:abstractNumId w:val="0"/>
  </w:num>
  <w:num w:numId="43" w16cid:durableId="17715817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wMzc2tLA0szACcpV0lIJTi4sz8/NACoxqAfUGEqUsAAAA"/>
  </w:docVars>
  <w:rsids>
    <w:rsidRoot w:val="0093005F"/>
    <w:rsid w:val="00003F0C"/>
    <w:rsid w:val="0000514F"/>
    <w:rsid w:val="00006BF0"/>
    <w:rsid w:val="0002423E"/>
    <w:rsid w:val="000262C5"/>
    <w:rsid w:val="00030147"/>
    <w:rsid w:val="00035BB1"/>
    <w:rsid w:val="00090A46"/>
    <w:rsid w:val="000D22A6"/>
    <w:rsid w:val="00125AC8"/>
    <w:rsid w:val="001328BD"/>
    <w:rsid w:val="001368D6"/>
    <w:rsid w:val="00140C10"/>
    <w:rsid w:val="00171867"/>
    <w:rsid w:val="00184DDF"/>
    <w:rsid w:val="00186571"/>
    <w:rsid w:val="001957ED"/>
    <w:rsid w:val="001B60B6"/>
    <w:rsid w:val="001B6387"/>
    <w:rsid w:val="001D5489"/>
    <w:rsid w:val="001E7A81"/>
    <w:rsid w:val="00227599"/>
    <w:rsid w:val="00234674"/>
    <w:rsid w:val="00257D22"/>
    <w:rsid w:val="00284395"/>
    <w:rsid w:val="002B2B84"/>
    <w:rsid w:val="002C6880"/>
    <w:rsid w:val="002E3270"/>
    <w:rsid w:val="002F583B"/>
    <w:rsid w:val="00311A86"/>
    <w:rsid w:val="00340D73"/>
    <w:rsid w:val="003419FE"/>
    <w:rsid w:val="00370767"/>
    <w:rsid w:val="003736FB"/>
    <w:rsid w:val="0037717F"/>
    <w:rsid w:val="00383354"/>
    <w:rsid w:val="003A4FE2"/>
    <w:rsid w:val="003A61DA"/>
    <w:rsid w:val="003B0CA9"/>
    <w:rsid w:val="003B0DB2"/>
    <w:rsid w:val="003E3976"/>
    <w:rsid w:val="003E3E9A"/>
    <w:rsid w:val="003F0B9B"/>
    <w:rsid w:val="003F4797"/>
    <w:rsid w:val="00436F39"/>
    <w:rsid w:val="00450F1B"/>
    <w:rsid w:val="00451056"/>
    <w:rsid w:val="00454590"/>
    <w:rsid w:val="00482470"/>
    <w:rsid w:val="004927E5"/>
    <w:rsid w:val="00494298"/>
    <w:rsid w:val="004A44ED"/>
    <w:rsid w:val="004C5278"/>
    <w:rsid w:val="004D27A4"/>
    <w:rsid w:val="004E0E3D"/>
    <w:rsid w:val="004E519E"/>
    <w:rsid w:val="004F2545"/>
    <w:rsid w:val="004F7AD1"/>
    <w:rsid w:val="0052253E"/>
    <w:rsid w:val="00523BC9"/>
    <w:rsid w:val="00541E4D"/>
    <w:rsid w:val="00561AE0"/>
    <w:rsid w:val="005B05DC"/>
    <w:rsid w:val="005B62E6"/>
    <w:rsid w:val="005B7589"/>
    <w:rsid w:val="005C4987"/>
    <w:rsid w:val="005D6C5B"/>
    <w:rsid w:val="006067CB"/>
    <w:rsid w:val="0061124D"/>
    <w:rsid w:val="00621A10"/>
    <w:rsid w:val="006255E9"/>
    <w:rsid w:val="00642FA8"/>
    <w:rsid w:val="006468CC"/>
    <w:rsid w:val="006A02B1"/>
    <w:rsid w:val="006A1E41"/>
    <w:rsid w:val="006A7989"/>
    <w:rsid w:val="006C13E8"/>
    <w:rsid w:val="006C50FD"/>
    <w:rsid w:val="006D263C"/>
    <w:rsid w:val="006D7993"/>
    <w:rsid w:val="006E5FF8"/>
    <w:rsid w:val="006F2CA0"/>
    <w:rsid w:val="006F6875"/>
    <w:rsid w:val="00714CAF"/>
    <w:rsid w:val="007314F4"/>
    <w:rsid w:val="00731872"/>
    <w:rsid w:val="00747744"/>
    <w:rsid w:val="00755397"/>
    <w:rsid w:val="00760111"/>
    <w:rsid w:val="00764018"/>
    <w:rsid w:val="00764F87"/>
    <w:rsid w:val="0076750A"/>
    <w:rsid w:val="007B4322"/>
    <w:rsid w:val="007B6107"/>
    <w:rsid w:val="007C6468"/>
    <w:rsid w:val="007F1371"/>
    <w:rsid w:val="0083575E"/>
    <w:rsid w:val="008C098D"/>
    <w:rsid w:val="008D42C3"/>
    <w:rsid w:val="008D69DE"/>
    <w:rsid w:val="00900471"/>
    <w:rsid w:val="00906074"/>
    <w:rsid w:val="0093005F"/>
    <w:rsid w:val="00942314"/>
    <w:rsid w:val="0096041A"/>
    <w:rsid w:val="0099647A"/>
    <w:rsid w:val="009A478D"/>
    <w:rsid w:val="009B3A87"/>
    <w:rsid w:val="009F43DC"/>
    <w:rsid w:val="00A1735F"/>
    <w:rsid w:val="00A268BD"/>
    <w:rsid w:val="00A30234"/>
    <w:rsid w:val="00A45FA7"/>
    <w:rsid w:val="00A50DC1"/>
    <w:rsid w:val="00A61E4A"/>
    <w:rsid w:val="00A64E15"/>
    <w:rsid w:val="00A66EE5"/>
    <w:rsid w:val="00A91BF1"/>
    <w:rsid w:val="00B062F4"/>
    <w:rsid w:val="00B417C7"/>
    <w:rsid w:val="00B7090F"/>
    <w:rsid w:val="00B816AB"/>
    <w:rsid w:val="00B97989"/>
    <w:rsid w:val="00BB3472"/>
    <w:rsid w:val="00BC1BB6"/>
    <w:rsid w:val="00BD5F7C"/>
    <w:rsid w:val="00BF71E4"/>
    <w:rsid w:val="00C1563C"/>
    <w:rsid w:val="00C24DF2"/>
    <w:rsid w:val="00C55F1E"/>
    <w:rsid w:val="00C614C4"/>
    <w:rsid w:val="00C8379C"/>
    <w:rsid w:val="00C837A5"/>
    <w:rsid w:val="00CC23E3"/>
    <w:rsid w:val="00CD2D55"/>
    <w:rsid w:val="00CE08B6"/>
    <w:rsid w:val="00CE134E"/>
    <w:rsid w:val="00D167FE"/>
    <w:rsid w:val="00D259CA"/>
    <w:rsid w:val="00D35FF7"/>
    <w:rsid w:val="00D6270A"/>
    <w:rsid w:val="00DA7E96"/>
    <w:rsid w:val="00DD4C5E"/>
    <w:rsid w:val="00E02063"/>
    <w:rsid w:val="00E646F9"/>
    <w:rsid w:val="00E73A20"/>
    <w:rsid w:val="00E77D2D"/>
    <w:rsid w:val="00EA02E7"/>
    <w:rsid w:val="00EC66F8"/>
    <w:rsid w:val="00ED1F0D"/>
    <w:rsid w:val="00EE0C63"/>
    <w:rsid w:val="00EE62C1"/>
    <w:rsid w:val="00EF7611"/>
    <w:rsid w:val="00F167A1"/>
    <w:rsid w:val="00F32532"/>
    <w:rsid w:val="00F37CA2"/>
    <w:rsid w:val="00F427D3"/>
    <w:rsid w:val="00F74C78"/>
    <w:rsid w:val="00FA34B2"/>
    <w:rsid w:val="00FC25BA"/>
    <w:rsid w:val="00FC35F8"/>
    <w:rsid w:val="00FE68EC"/>
    <w:rsid w:val="00FF773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B3E10"/>
  <w15:docId w15:val="{4942ADE1-4157-4844-B627-6176C28A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107"/>
    <w:pPr>
      <w:spacing w:after="120" w:line="240" w:lineRule="auto"/>
      <w:ind w:left="14" w:hanging="14"/>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436F39"/>
    <w:pPr>
      <w:keepNext/>
      <w:keepLines/>
      <w:spacing w:before="120" w:after="120" w:line="240" w:lineRule="auto"/>
      <w:ind w:left="14" w:hanging="14"/>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rsid w:val="002F583B"/>
    <w:pPr>
      <w:keepNext/>
      <w:keepLines/>
      <w:spacing w:before="120" w:after="120" w:line="240" w:lineRule="auto"/>
      <w:ind w:left="14" w:hanging="14"/>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390" w:line="263" w:lineRule="auto"/>
      <w:ind w:left="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6F39"/>
    <w:rPr>
      <w:rFonts w:ascii="Times New Roman" w:eastAsia="Times New Roman" w:hAnsi="Times New Roman" w:cs="Times New Roman"/>
      <w:b/>
      <w:color w:val="000000"/>
      <w:sz w:val="32"/>
    </w:rPr>
  </w:style>
  <w:style w:type="character" w:customStyle="1" w:styleId="Heading2Char">
    <w:name w:val="Heading 2 Char"/>
    <w:link w:val="Heading2"/>
    <w:uiPriority w:val="9"/>
    <w:rsid w:val="002F583B"/>
    <w:rPr>
      <w:rFonts w:ascii="Times New Roman" w:eastAsia="Times New Roman" w:hAnsi="Times New Roman" w:cs="Times New Roman"/>
      <w:b/>
      <w:color w:val="000000"/>
      <w:sz w:val="28"/>
    </w:rPr>
  </w:style>
  <w:style w:type="character" w:customStyle="1" w:styleId="Heading3Char">
    <w:name w:val="Heading 3 Char"/>
    <w:link w:val="Heading3"/>
    <w:uiPriority w:val="9"/>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nhideWhenUsed/>
    <w:rsid w:val="009B3A87"/>
    <w:pPr>
      <w:tabs>
        <w:tab w:val="center" w:pos="4513"/>
        <w:tab w:val="right" w:pos="9026"/>
      </w:tabs>
      <w:spacing w:after="0"/>
    </w:pPr>
  </w:style>
  <w:style w:type="character" w:customStyle="1" w:styleId="FooterChar">
    <w:name w:val="Footer Char"/>
    <w:basedOn w:val="DefaultParagraphFont"/>
    <w:link w:val="Footer"/>
    <w:rsid w:val="009B3A87"/>
    <w:rPr>
      <w:rFonts w:ascii="Times New Roman" w:eastAsia="Times New Roman" w:hAnsi="Times New Roman" w:cs="Times New Roman"/>
      <w:color w:val="000000"/>
      <w:sz w:val="24"/>
    </w:rPr>
  </w:style>
  <w:style w:type="paragraph" w:styleId="Title">
    <w:name w:val="Title"/>
    <w:basedOn w:val="Normal"/>
    <w:next w:val="Normal"/>
    <w:link w:val="TitleChar"/>
    <w:uiPriority w:val="10"/>
    <w:qFormat/>
    <w:rsid w:val="00FC35F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C35F8"/>
    <w:rPr>
      <w:rFonts w:asciiTheme="majorHAnsi" w:eastAsiaTheme="majorEastAsia" w:hAnsiTheme="majorHAnsi" w:cstheme="majorBidi"/>
      <w:color w:val="323E4F" w:themeColor="text2" w:themeShade="BF"/>
      <w:spacing w:val="5"/>
      <w:kern w:val="28"/>
      <w:sz w:val="52"/>
      <w:szCs w:val="52"/>
    </w:rPr>
  </w:style>
  <w:style w:type="paragraph" w:styleId="NormalWeb">
    <w:name w:val="Normal (Web)"/>
    <w:basedOn w:val="Normal"/>
    <w:uiPriority w:val="99"/>
    <w:semiHidden/>
    <w:unhideWhenUsed/>
    <w:rsid w:val="00FC35F8"/>
    <w:rPr>
      <w:szCs w:val="24"/>
    </w:rPr>
  </w:style>
  <w:style w:type="table" w:styleId="TableGrid0">
    <w:name w:val="Table Grid"/>
    <w:basedOn w:val="TableNormal"/>
    <w:uiPriority w:val="59"/>
    <w:rsid w:val="00FC35F8"/>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68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8CC"/>
    <w:rPr>
      <w:rFonts w:ascii="Tahoma" w:eastAsia="Times New Roman" w:hAnsi="Tahoma" w:cs="Tahoma"/>
      <w:color w:val="000000"/>
      <w:sz w:val="16"/>
      <w:szCs w:val="16"/>
    </w:rPr>
  </w:style>
  <w:style w:type="paragraph" w:styleId="NoSpacing">
    <w:name w:val="No Spacing"/>
    <w:uiPriority w:val="1"/>
    <w:qFormat/>
    <w:rsid w:val="007B6107"/>
    <w:pPr>
      <w:spacing w:after="0" w:line="240" w:lineRule="auto"/>
      <w:ind w:left="14" w:hanging="14"/>
      <w:jc w:val="both"/>
    </w:pPr>
    <w:rPr>
      <w:rFonts w:ascii="Times New Roman" w:eastAsia="Times New Roman" w:hAnsi="Times New Roman" w:cs="Times New Roman"/>
      <w:color w:val="000000"/>
      <w:sz w:val="24"/>
    </w:rPr>
  </w:style>
  <w:style w:type="paragraph" w:styleId="Header">
    <w:name w:val="header"/>
    <w:basedOn w:val="Normal"/>
    <w:link w:val="HeaderChar"/>
    <w:unhideWhenUsed/>
    <w:rsid w:val="00561AE0"/>
    <w:pPr>
      <w:tabs>
        <w:tab w:val="center" w:pos="4513"/>
        <w:tab w:val="right" w:pos="9026"/>
      </w:tabs>
      <w:spacing w:after="0"/>
    </w:pPr>
  </w:style>
  <w:style w:type="character" w:customStyle="1" w:styleId="HeaderChar">
    <w:name w:val="Header Char"/>
    <w:basedOn w:val="DefaultParagraphFont"/>
    <w:link w:val="Header"/>
    <w:rsid w:val="00561AE0"/>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A45FA7"/>
    <w:rPr>
      <w:color w:val="0563C1" w:themeColor="hyperlink"/>
      <w:u w:val="single"/>
    </w:rPr>
  </w:style>
  <w:style w:type="paragraph" w:styleId="ListParagraph">
    <w:name w:val="List Paragraph"/>
    <w:basedOn w:val="Normal"/>
    <w:link w:val="ListParagraphChar"/>
    <w:uiPriority w:val="34"/>
    <w:qFormat/>
    <w:rsid w:val="00A91BF1"/>
    <w:pPr>
      <w:spacing w:after="200" w:line="276" w:lineRule="auto"/>
      <w:ind w:left="720" w:firstLine="0"/>
      <w:contextualSpacing/>
      <w:jc w:val="left"/>
    </w:pPr>
    <w:rPr>
      <w:rFonts w:asciiTheme="minorHAnsi" w:eastAsiaTheme="minorHAnsi" w:hAnsiTheme="minorHAnsi" w:cstheme="minorBidi"/>
      <w:color w:val="auto"/>
      <w:sz w:val="22"/>
      <w:lang w:val="en-US" w:eastAsia="en-US"/>
    </w:rPr>
  </w:style>
  <w:style w:type="numbering" w:customStyle="1" w:styleId="NoList1">
    <w:name w:val="No List1"/>
    <w:next w:val="NoList"/>
    <w:uiPriority w:val="99"/>
    <w:semiHidden/>
    <w:unhideWhenUsed/>
    <w:rsid w:val="0096041A"/>
  </w:style>
  <w:style w:type="paragraph" w:customStyle="1" w:styleId="Els-1storder-head">
    <w:name w:val="Els-1storder-head"/>
    <w:next w:val="Els-body-text"/>
    <w:rsid w:val="0096041A"/>
    <w:pPr>
      <w:keepNext/>
      <w:suppressAutoHyphens/>
      <w:spacing w:before="240" w:after="240" w:line="240" w:lineRule="exact"/>
    </w:pPr>
    <w:rPr>
      <w:rFonts w:ascii="Times New Roman" w:eastAsia="SimSun" w:hAnsi="Times New Roman" w:cs="Times New Roman"/>
      <w:b/>
      <w:sz w:val="20"/>
      <w:szCs w:val="20"/>
      <w:lang w:val="en-US" w:eastAsia="en-US"/>
    </w:rPr>
  </w:style>
  <w:style w:type="paragraph" w:customStyle="1" w:styleId="Els-body-text">
    <w:name w:val="Els-body-text"/>
    <w:rsid w:val="0096041A"/>
    <w:pPr>
      <w:spacing w:after="0" w:line="240" w:lineRule="exact"/>
      <w:ind w:firstLine="238"/>
      <w:jc w:val="both"/>
    </w:pPr>
    <w:rPr>
      <w:rFonts w:ascii="Times New Roman" w:eastAsia="SimSun" w:hAnsi="Times New Roman" w:cs="Times New Roman"/>
      <w:sz w:val="20"/>
      <w:szCs w:val="20"/>
      <w:lang w:val="en-US" w:eastAsia="en-US"/>
    </w:rPr>
  </w:style>
  <w:style w:type="paragraph" w:customStyle="1" w:styleId="Els-2ndorder-head">
    <w:name w:val="Els-2ndorder-head"/>
    <w:next w:val="Els-body-text"/>
    <w:rsid w:val="0096041A"/>
    <w:pPr>
      <w:keepNext/>
      <w:suppressAutoHyphens/>
      <w:spacing w:before="240" w:after="240" w:line="240" w:lineRule="exact"/>
    </w:pPr>
    <w:rPr>
      <w:rFonts w:ascii="Times New Roman" w:eastAsia="SimSun" w:hAnsi="Times New Roman" w:cs="Times New Roman"/>
      <w:i/>
      <w:sz w:val="20"/>
      <w:szCs w:val="20"/>
      <w:lang w:val="en-US" w:eastAsia="en-US"/>
    </w:rPr>
  </w:style>
  <w:style w:type="paragraph" w:customStyle="1" w:styleId="Els-3rdorder-head">
    <w:name w:val="Els-3rdorder-head"/>
    <w:next w:val="Els-body-text"/>
    <w:rsid w:val="0096041A"/>
    <w:pPr>
      <w:keepNext/>
      <w:numPr>
        <w:ilvl w:val="3"/>
        <w:numId w:val="26"/>
      </w:numPr>
      <w:suppressAutoHyphens/>
      <w:spacing w:before="240" w:after="0" w:line="240" w:lineRule="exact"/>
    </w:pPr>
    <w:rPr>
      <w:rFonts w:ascii="Times New Roman" w:eastAsia="SimSun" w:hAnsi="Times New Roman" w:cs="Times New Roman"/>
      <w:i/>
      <w:sz w:val="20"/>
      <w:szCs w:val="20"/>
      <w:lang w:val="en-US" w:eastAsia="en-US"/>
    </w:rPr>
  </w:style>
  <w:style w:type="paragraph" w:customStyle="1" w:styleId="Els-4thorder-head">
    <w:name w:val="Els-4thorder-head"/>
    <w:next w:val="Els-body-text"/>
    <w:rsid w:val="0096041A"/>
    <w:pPr>
      <w:keepNext/>
      <w:suppressAutoHyphens/>
      <w:spacing w:before="240" w:after="0" w:line="240" w:lineRule="exact"/>
    </w:pPr>
    <w:rPr>
      <w:rFonts w:ascii="Times New Roman" w:eastAsia="SimSun" w:hAnsi="Times New Roman" w:cs="Times New Roman"/>
      <w:i/>
      <w:sz w:val="20"/>
      <w:szCs w:val="20"/>
      <w:lang w:val="en-US" w:eastAsia="en-US"/>
    </w:rPr>
  </w:style>
  <w:style w:type="paragraph" w:customStyle="1" w:styleId="Els-Abstract-head">
    <w:name w:val="Els-Abstract-head"/>
    <w:next w:val="Normal"/>
    <w:rsid w:val="0096041A"/>
    <w:pPr>
      <w:keepNext/>
      <w:pBdr>
        <w:top w:val="single" w:sz="4" w:space="10" w:color="auto"/>
      </w:pBdr>
      <w:suppressAutoHyphens/>
      <w:spacing w:after="220" w:line="220" w:lineRule="exact"/>
    </w:pPr>
    <w:rPr>
      <w:rFonts w:ascii="Times New Roman" w:eastAsia="SimSun" w:hAnsi="Times New Roman" w:cs="Times New Roman"/>
      <w:b/>
      <w:sz w:val="18"/>
      <w:szCs w:val="20"/>
      <w:lang w:val="en-US" w:eastAsia="en-US"/>
    </w:rPr>
  </w:style>
  <w:style w:type="paragraph" w:customStyle="1" w:styleId="Els-Affiliation">
    <w:name w:val="Els-Affiliation"/>
    <w:next w:val="Els-Abstract-head"/>
    <w:rsid w:val="0096041A"/>
    <w:pPr>
      <w:suppressAutoHyphens/>
      <w:spacing w:after="0" w:line="200" w:lineRule="exact"/>
      <w:jc w:val="center"/>
    </w:pPr>
    <w:rPr>
      <w:rFonts w:ascii="Times New Roman" w:eastAsia="SimSun" w:hAnsi="Times New Roman" w:cs="Times New Roman"/>
      <w:i/>
      <w:noProof/>
      <w:sz w:val="16"/>
      <w:szCs w:val="20"/>
      <w:lang w:val="en-US" w:eastAsia="en-US"/>
    </w:rPr>
  </w:style>
  <w:style w:type="paragraph" w:customStyle="1" w:styleId="Els-appendixsubhead">
    <w:name w:val="Els-appendixsubhead"/>
    <w:next w:val="Normal"/>
    <w:rsid w:val="0096041A"/>
    <w:pPr>
      <w:numPr>
        <w:ilvl w:val="1"/>
        <w:numId w:val="6"/>
      </w:numPr>
      <w:spacing w:before="240" w:after="240" w:line="220" w:lineRule="exact"/>
    </w:pPr>
    <w:rPr>
      <w:rFonts w:ascii="Times New Roman" w:eastAsia="SimSun" w:hAnsi="Times New Roman" w:cs="Times New Roman"/>
      <w:i/>
      <w:sz w:val="20"/>
      <w:szCs w:val="20"/>
      <w:lang w:val="en-US" w:eastAsia="en-US"/>
    </w:rPr>
  </w:style>
  <w:style w:type="paragraph" w:customStyle="1" w:styleId="Els-Author">
    <w:name w:val="Els-Author"/>
    <w:next w:val="Normal"/>
    <w:rsid w:val="0096041A"/>
    <w:pPr>
      <w:keepNext/>
      <w:suppressAutoHyphens/>
      <w:spacing w:line="300" w:lineRule="exact"/>
      <w:jc w:val="center"/>
    </w:pPr>
    <w:rPr>
      <w:rFonts w:ascii="Times New Roman" w:eastAsia="SimSun" w:hAnsi="Times New Roman" w:cs="Times New Roman"/>
      <w:noProof/>
      <w:sz w:val="26"/>
      <w:szCs w:val="20"/>
      <w:lang w:val="en-US" w:eastAsia="en-US"/>
    </w:rPr>
  </w:style>
  <w:style w:type="paragraph" w:customStyle="1" w:styleId="Els-bulletlist">
    <w:name w:val="Els-bulletlist"/>
    <w:basedOn w:val="Els-body-text"/>
    <w:rsid w:val="0096041A"/>
    <w:pPr>
      <w:numPr>
        <w:numId w:val="7"/>
      </w:numPr>
      <w:tabs>
        <w:tab w:val="left" w:pos="240"/>
      </w:tabs>
      <w:jc w:val="left"/>
    </w:pPr>
  </w:style>
  <w:style w:type="paragraph" w:customStyle="1" w:styleId="Els-caption">
    <w:name w:val="Els-caption"/>
    <w:rsid w:val="0096041A"/>
    <w:pPr>
      <w:keepLines/>
      <w:spacing w:before="200" w:after="240" w:line="200" w:lineRule="exact"/>
    </w:pPr>
    <w:rPr>
      <w:rFonts w:ascii="Times New Roman" w:eastAsia="SimSun" w:hAnsi="Times New Roman" w:cs="Times New Roman"/>
      <w:sz w:val="16"/>
      <w:szCs w:val="20"/>
      <w:lang w:val="en-US" w:eastAsia="en-US"/>
    </w:rPr>
  </w:style>
  <w:style w:type="paragraph" w:customStyle="1" w:styleId="Els-equation">
    <w:name w:val="Els-equation"/>
    <w:next w:val="Normal"/>
    <w:rsid w:val="0096041A"/>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val="en-US" w:eastAsia="en-US"/>
    </w:rPr>
  </w:style>
  <w:style w:type="paragraph" w:customStyle="1" w:styleId="Els-footnote">
    <w:name w:val="Els-footnote"/>
    <w:rsid w:val="0096041A"/>
    <w:pPr>
      <w:keepLines/>
      <w:widowControl w:val="0"/>
      <w:spacing w:after="0" w:line="200" w:lineRule="exact"/>
      <w:ind w:firstLine="245"/>
      <w:jc w:val="both"/>
    </w:pPr>
    <w:rPr>
      <w:rFonts w:ascii="Times New Roman" w:eastAsia="SimSun" w:hAnsi="Times New Roman" w:cs="Times New Roman"/>
      <w:sz w:val="16"/>
      <w:szCs w:val="20"/>
      <w:lang w:val="en-US" w:eastAsia="en-US"/>
    </w:rPr>
  </w:style>
  <w:style w:type="paragraph" w:customStyle="1" w:styleId="Els-keywords">
    <w:name w:val="Els-keywords"/>
    <w:next w:val="Normal"/>
    <w:rsid w:val="0096041A"/>
    <w:pPr>
      <w:pBdr>
        <w:bottom w:val="single" w:sz="4" w:space="10" w:color="auto"/>
      </w:pBdr>
      <w:spacing w:after="200" w:line="200" w:lineRule="exact"/>
    </w:pPr>
    <w:rPr>
      <w:rFonts w:ascii="Times New Roman" w:eastAsia="SimSun" w:hAnsi="Times New Roman" w:cs="Times New Roman"/>
      <w:noProof/>
      <w:sz w:val="16"/>
      <w:szCs w:val="20"/>
      <w:lang w:val="en-US" w:eastAsia="en-US"/>
    </w:rPr>
  </w:style>
  <w:style w:type="paragraph" w:customStyle="1" w:styleId="Els-table-text">
    <w:name w:val="Els-table-text"/>
    <w:rsid w:val="0096041A"/>
    <w:pPr>
      <w:spacing w:after="80" w:line="200" w:lineRule="exact"/>
    </w:pPr>
    <w:rPr>
      <w:rFonts w:ascii="Times New Roman" w:eastAsia="SimSun" w:hAnsi="Times New Roman" w:cs="Times New Roman"/>
      <w:sz w:val="16"/>
      <w:szCs w:val="20"/>
      <w:lang w:val="en-US" w:eastAsia="en-US"/>
    </w:rPr>
  </w:style>
  <w:style w:type="paragraph" w:customStyle="1" w:styleId="Els-Title">
    <w:name w:val="Els-Title"/>
    <w:next w:val="Els-Author"/>
    <w:autoRedefine/>
    <w:rsid w:val="0096041A"/>
    <w:pPr>
      <w:suppressAutoHyphens/>
      <w:spacing w:after="240" w:line="400" w:lineRule="exact"/>
      <w:jc w:val="center"/>
    </w:pPr>
    <w:rPr>
      <w:rFonts w:ascii="Times New Roman" w:eastAsia="SimSun" w:hAnsi="Times New Roman" w:cs="Times New Roman"/>
      <w:sz w:val="34"/>
      <w:szCs w:val="20"/>
      <w:lang w:val="en-US" w:eastAsia="en-US"/>
    </w:rPr>
  </w:style>
  <w:style w:type="paragraph" w:styleId="FootnoteText">
    <w:name w:val="footnote text"/>
    <w:basedOn w:val="Normal"/>
    <w:link w:val="FootnoteTextChar"/>
    <w:semiHidden/>
    <w:rsid w:val="0096041A"/>
    <w:pPr>
      <w:widowControl w:val="0"/>
      <w:spacing w:after="0" w:line="276" w:lineRule="auto"/>
      <w:ind w:left="0" w:firstLine="0"/>
    </w:pPr>
    <w:rPr>
      <w:rFonts w:ascii="Univers" w:eastAsia="SimSun" w:hAnsi="Univers"/>
      <w:color w:val="auto"/>
      <w:sz w:val="20"/>
      <w:szCs w:val="20"/>
      <w:lang w:eastAsia="en-US"/>
    </w:rPr>
  </w:style>
  <w:style w:type="character" w:customStyle="1" w:styleId="FootnoteTextChar">
    <w:name w:val="Footnote Text Char"/>
    <w:basedOn w:val="DefaultParagraphFont"/>
    <w:link w:val="FootnoteText"/>
    <w:semiHidden/>
    <w:rsid w:val="0096041A"/>
    <w:rPr>
      <w:rFonts w:ascii="Univers" w:eastAsia="SimSun" w:hAnsi="Univers" w:cs="Times New Roman"/>
      <w:sz w:val="20"/>
      <w:szCs w:val="20"/>
      <w:lang w:eastAsia="en-US"/>
    </w:rPr>
  </w:style>
  <w:style w:type="character" w:styleId="PageNumber">
    <w:name w:val="page number"/>
    <w:semiHidden/>
    <w:rsid w:val="0096041A"/>
    <w:rPr>
      <w:sz w:val="16"/>
    </w:rPr>
  </w:style>
  <w:style w:type="paragraph" w:customStyle="1" w:styleId="DocHead">
    <w:name w:val="DocHead"/>
    <w:rsid w:val="0096041A"/>
    <w:pPr>
      <w:spacing w:before="240" w:after="240" w:line="240" w:lineRule="auto"/>
      <w:jc w:val="center"/>
    </w:pPr>
    <w:rPr>
      <w:rFonts w:ascii="Times New Roman" w:eastAsia="SimSun" w:hAnsi="Times New Roman" w:cs="Times New Roman"/>
      <w:sz w:val="24"/>
      <w:szCs w:val="20"/>
      <w:lang w:val="en-US" w:eastAsia="en-US"/>
    </w:rPr>
  </w:style>
  <w:style w:type="character" w:customStyle="1" w:styleId="CommentTextChar">
    <w:name w:val="Comment Text Char"/>
    <w:basedOn w:val="DefaultParagraphFont"/>
    <w:link w:val="CommentText"/>
    <w:uiPriority w:val="99"/>
    <w:semiHidden/>
    <w:rsid w:val="0096041A"/>
    <w:rPr>
      <w:rFonts w:ascii="Times New Roman" w:eastAsia="SimSun" w:hAnsi="Times New Roman" w:cs="Times New Roman"/>
      <w:sz w:val="20"/>
      <w:szCs w:val="20"/>
    </w:rPr>
  </w:style>
  <w:style w:type="paragraph" w:styleId="CommentText">
    <w:name w:val="annotation text"/>
    <w:basedOn w:val="Normal"/>
    <w:link w:val="CommentTextChar"/>
    <w:uiPriority w:val="99"/>
    <w:semiHidden/>
    <w:unhideWhenUsed/>
    <w:rsid w:val="0096041A"/>
    <w:pPr>
      <w:widowControl w:val="0"/>
      <w:spacing w:after="0" w:line="276" w:lineRule="auto"/>
      <w:ind w:left="0" w:firstLine="0"/>
    </w:pPr>
    <w:rPr>
      <w:rFonts w:eastAsia="SimSun"/>
      <w:color w:val="auto"/>
      <w:sz w:val="20"/>
      <w:szCs w:val="20"/>
    </w:rPr>
  </w:style>
  <w:style w:type="character" w:customStyle="1" w:styleId="CommentTextChar1">
    <w:name w:val="Comment Text Char1"/>
    <w:basedOn w:val="DefaultParagraphFont"/>
    <w:uiPriority w:val="99"/>
    <w:semiHidden/>
    <w:rsid w:val="0096041A"/>
    <w:rPr>
      <w:rFonts w:ascii="Times New Roman" w:eastAsia="Times New Roman" w:hAnsi="Times New Roman" w:cs="Times New Roman"/>
      <w:color w:val="000000"/>
      <w:sz w:val="20"/>
      <w:szCs w:val="20"/>
    </w:rPr>
  </w:style>
  <w:style w:type="character" w:customStyle="1" w:styleId="BodyTextIndent2Char">
    <w:name w:val="Body Text Indent 2 Char"/>
    <w:basedOn w:val="DefaultParagraphFont"/>
    <w:link w:val="BodyTextIndent2"/>
    <w:semiHidden/>
    <w:rsid w:val="0096041A"/>
    <w:rPr>
      <w:rFonts w:ascii="Times New Roman" w:eastAsia="SimSun" w:hAnsi="Times New Roman" w:cs="Times New Roman"/>
      <w:sz w:val="20"/>
      <w:szCs w:val="20"/>
    </w:rPr>
  </w:style>
  <w:style w:type="paragraph" w:styleId="BodyTextIndent2">
    <w:name w:val="Body Text Indent 2"/>
    <w:basedOn w:val="Normal"/>
    <w:link w:val="BodyTextIndent2Char"/>
    <w:semiHidden/>
    <w:rsid w:val="0096041A"/>
    <w:pPr>
      <w:widowControl w:val="0"/>
      <w:spacing w:after="0" w:line="276" w:lineRule="auto"/>
      <w:ind w:left="0" w:firstLine="240"/>
    </w:pPr>
    <w:rPr>
      <w:rFonts w:eastAsia="SimSun"/>
      <w:color w:val="auto"/>
      <w:sz w:val="20"/>
      <w:szCs w:val="20"/>
    </w:rPr>
  </w:style>
  <w:style w:type="character" w:customStyle="1" w:styleId="BodyTextIndent2Char1">
    <w:name w:val="Body Text Indent 2 Char1"/>
    <w:basedOn w:val="DefaultParagraphFont"/>
    <w:uiPriority w:val="99"/>
    <w:semiHidden/>
    <w:rsid w:val="0096041A"/>
    <w:rPr>
      <w:rFonts w:ascii="Times New Roman" w:eastAsia="Times New Roman" w:hAnsi="Times New Roman" w:cs="Times New Roman"/>
      <w:color w:val="000000"/>
      <w:sz w:val="24"/>
    </w:rPr>
  </w:style>
  <w:style w:type="character" w:customStyle="1" w:styleId="ListParagraphChar">
    <w:name w:val="List Paragraph Char"/>
    <w:basedOn w:val="DefaultParagraphFont"/>
    <w:link w:val="ListParagraph"/>
    <w:uiPriority w:val="34"/>
    <w:locked/>
    <w:rsid w:val="0096041A"/>
    <w:rPr>
      <w:rFonts w:eastAsiaTheme="minorHAnsi"/>
      <w:lang w:val="en-US" w:eastAsia="en-US"/>
    </w:rPr>
  </w:style>
  <w:style w:type="paragraph" w:styleId="Bibliography">
    <w:name w:val="Bibliography"/>
    <w:basedOn w:val="Normal"/>
    <w:next w:val="Normal"/>
    <w:uiPriority w:val="37"/>
    <w:unhideWhenUsed/>
    <w:rsid w:val="0096041A"/>
    <w:pPr>
      <w:widowControl w:val="0"/>
      <w:spacing w:after="0" w:line="276" w:lineRule="auto"/>
      <w:ind w:left="0" w:firstLine="0"/>
    </w:pPr>
    <w:rPr>
      <w:rFonts w:eastAsia="SimSun"/>
      <w:color w:val="auto"/>
      <w:sz w:val="20"/>
      <w:szCs w:val="20"/>
      <w:lang w:eastAsia="en-US"/>
    </w:rPr>
  </w:style>
  <w:style w:type="table" w:customStyle="1" w:styleId="TableGrid1">
    <w:name w:val="Table Grid1"/>
    <w:basedOn w:val="TableNormal"/>
    <w:next w:val="TableGrid0"/>
    <w:uiPriority w:val="59"/>
    <w:rsid w:val="0096041A"/>
    <w:pPr>
      <w:spacing w:after="0" w:line="240" w:lineRule="auto"/>
    </w:pPr>
    <w:rPr>
      <w:rFonts w:eastAsiaTheme="minorHAnsi"/>
      <w:lang w:val="id-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6041A"/>
    <w:pPr>
      <w:spacing w:after="0" w:line="240" w:lineRule="auto"/>
    </w:pPr>
    <w:rPr>
      <w:rFonts w:eastAsiaTheme="minorHAnsi"/>
      <w:color w:val="000000" w:themeColor="text1" w:themeShade="BF"/>
      <w:lang w:val="id-ID"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96041A"/>
    <w:pPr>
      <w:widowControl w:val="0"/>
      <w:spacing w:after="200" w:line="276" w:lineRule="auto"/>
      <w:ind w:left="0" w:firstLine="0"/>
    </w:pPr>
    <w:rPr>
      <w:rFonts w:eastAsia="SimSun"/>
      <w:b/>
      <w:bCs/>
      <w:color w:val="4472C4" w:themeColor="accent1"/>
      <w:sz w:val="18"/>
      <w:szCs w:val="18"/>
      <w:lang w:eastAsia="en-US"/>
    </w:rPr>
  </w:style>
  <w:style w:type="paragraph" w:customStyle="1" w:styleId="Appendices">
    <w:name w:val="Appendices"/>
    <w:basedOn w:val="Heading2"/>
    <w:link w:val="AppendicesChar"/>
    <w:qFormat/>
    <w:rsid w:val="0096041A"/>
    <w:pPr>
      <w:spacing w:before="240" w:after="240" w:line="360" w:lineRule="auto"/>
      <w:ind w:left="0" w:firstLine="0"/>
      <w:jc w:val="both"/>
    </w:pPr>
    <w:rPr>
      <w:rFonts w:eastAsiaTheme="majorEastAsia" w:cstheme="majorBidi"/>
      <w:color w:val="1F3763" w:themeColor="accent1" w:themeShade="7F"/>
      <w:sz w:val="24"/>
      <w:szCs w:val="26"/>
      <w:lang w:val="en-US" w:eastAsia="en-US"/>
    </w:rPr>
  </w:style>
  <w:style w:type="character" w:customStyle="1" w:styleId="AppendicesChar">
    <w:name w:val="Appendices Char"/>
    <w:basedOn w:val="Heading3Char"/>
    <w:link w:val="Appendices"/>
    <w:rsid w:val="0096041A"/>
    <w:rPr>
      <w:rFonts w:ascii="Times New Roman" w:eastAsiaTheme="majorEastAsia" w:hAnsi="Times New Roman" w:cstheme="majorBidi"/>
      <w:b/>
      <w:color w:val="1F3763" w:themeColor="accent1" w:themeShade="7F"/>
      <w:sz w:val="24"/>
      <w:szCs w:val="26"/>
      <w:lang w:val="en-US" w:eastAsia="en-US"/>
    </w:rPr>
  </w:style>
  <w:style w:type="paragraph" w:customStyle="1" w:styleId="Default">
    <w:name w:val="Default"/>
    <w:rsid w:val="0096041A"/>
    <w:pPr>
      <w:autoSpaceDE w:val="0"/>
      <w:autoSpaceDN w:val="0"/>
      <w:adjustRightInd w:val="0"/>
      <w:spacing w:after="0" w:line="240" w:lineRule="auto"/>
    </w:pPr>
    <w:rPr>
      <w:rFonts w:ascii="Times New Roman" w:eastAsiaTheme="minorHAnsi" w:hAnsi="Times New Roman" w:cs="Times New Roman"/>
      <w:color w:val="000000"/>
      <w:sz w:val="24"/>
      <w:szCs w:val="24"/>
      <w:lang w:val="en-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86520">
      <w:bodyDiv w:val="1"/>
      <w:marLeft w:val="0"/>
      <w:marRight w:val="0"/>
      <w:marTop w:val="0"/>
      <w:marBottom w:val="0"/>
      <w:divBdr>
        <w:top w:val="none" w:sz="0" w:space="0" w:color="auto"/>
        <w:left w:val="none" w:sz="0" w:space="0" w:color="auto"/>
        <w:bottom w:val="none" w:sz="0" w:space="0" w:color="auto"/>
        <w:right w:val="none" w:sz="0" w:space="0" w:color="auto"/>
      </w:divBdr>
    </w:div>
    <w:div w:id="818765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arga.web.id/berapakah-harga-pasang-ikan-di-televisi-ini-dia-jawabannya.info" TargetMode="External"/><Relationship Id="rId13" Type="http://schemas.openxmlformats.org/officeDocument/2006/relationships/hyperlink" Target="https://doi.org/10.24191/abrij.v6i2.10233" TargetMode="External"/><Relationship Id="rId18" Type="http://schemas.openxmlformats.org/officeDocument/2006/relationships/hyperlink" Target="http://jml.kasbit.edu.pk/Curren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uara.com/lifestyle/2021/12/03/172612/penjualan-roti-" TargetMode="External"/><Relationship Id="rId7" Type="http://schemas.openxmlformats.org/officeDocument/2006/relationships/endnotes" Target="endnotes.xml"/><Relationship Id="rId12" Type="http://schemas.openxmlformats.org/officeDocument/2006/relationships/hyperlink" Target="https://www.digitalmarketer.co.id/" TargetMode="External"/><Relationship Id="rId17" Type="http://schemas.openxmlformats.org/officeDocument/2006/relationships/hyperlink" Target="https://doi.org/10.1108/JPBM-05-2013-029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36728/semnasutp.v1i01.22" TargetMode="External"/><Relationship Id="rId20" Type="http://schemas.openxmlformats.org/officeDocument/2006/relationships/hyperlink" Target="https://doi.org/https://doi.org/10.20525/ijrbs.v10i8.148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kuwarung.com/harga-endorse-selebgra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eprints.kwikkiangie.ac.id/1359/"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iklanvideotron.com/?v=4a5e17551e76" TargetMode="External"/><Relationship Id="rId19" Type="http://schemas.openxmlformats.org/officeDocument/2006/relationships/hyperlink" Target="http://ijessr.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doi.org/10.37715/rmbe.v1i1.1946" TargetMode="External"/><Relationship Id="rId22" Type="http://schemas.openxmlformats.org/officeDocument/2006/relationships/hyperlink" Target="https://doi.org/10.55057/ijbtm.2022.4.3.11"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Wor19</b:Tag>
    <b:SourceType>InternetSite</b:SourceType>
    <b:Guid>{33741B16-F56A-446F-B365-B77E15343C06}</b:Guid>
    <b:Title>Total Population by Country 2019</b:Title>
    <b:InternetSiteTitle>World Population Review</b:InternetSiteTitle>
    <b:Year>2019</b:Year>
    <b:YearAccessed>2019</b:YearAccessed>
    <b:MonthAccessed>April</b:MonthAccessed>
    <b:DayAccessed>1</b:DayAccessed>
    <b:URL>http://worldpopulationreview.com/countries/</b:URL>
    <b:Author>
      <b:Author>
        <b:Corporate>World Population Review</b:Corporate>
      </b:Author>
    </b:Author>
    <b:RefOrder>1</b:RefOrder>
  </b:Source>
  <b:Source>
    <b:Tag>Tra18</b:Tag>
    <b:SourceType>InternetSite</b:SourceType>
    <b:Guid>{507ECF94-55A1-43D0-B46D-7C40D63314D4}</b:Guid>
    <b:Author>
      <b:Author>
        <b:Corporate>Trading Economics</b:Corporate>
      </b:Author>
    </b:Author>
    <b:Title>Unemployment Rate | Asia</b:Title>
    <b:InternetSiteTitle>Trading Economics</b:InternetSiteTitle>
    <b:Year>2018</b:Year>
    <b:YearAccessed>2019</b:YearAccessed>
    <b:MonthAccessed>April</b:MonthAccessed>
    <b:DayAccessed>1</b:DayAccessed>
    <b:URL>https://tradingeconomics.com/country-list/unemployment-rate?continent=asia</b:URL>
    <b:RefOrder>2</b:RefOrder>
  </b:Source>
  <b:Source>
    <b:Tag>Ind18</b:Tag>
    <b:SourceType>InternetSite</b:SourceType>
    <b:Guid>{C761ACB3-BB6A-4B23-861E-7D06A7E3DD61}</b:Guid>
    <b:Author>
      <b:Author>
        <b:Corporate>Indonesia Investments</b:Corporate>
      </b:Author>
    </b:Author>
    <b:Title>Unemployment in Indonesia</b:Title>
    <b:InternetSiteTitle>Indonesia Investments</b:InternetSiteTitle>
    <b:Year>2018</b:Year>
    <b:YearAccessed>2019</b:YearAccessed>
    <b:MonthAccessed>April</b:MonthAccessed>
    <b:DayAccessed>1</b:DayAccessed>
    <b:URL>https://www.indonesia-investments.com/finance/macroeconomic-indicators/unemployment/item255?</b:URL>
    <b:RefOrder>3</b:RefOrder>
  </b:Source>
  <b:Source>
    <b:Tag>Car10</b:Tag>
    <b:SourceType>BookSection</b:SourceType>
    <b:Guid>{8A920B84-80CA-4C24-BF58-87C536D92180}</b:Guid>
    <b:Title>The Impact of Entrepreneurship on Economic Growth</b:Title>
    <b:Year>2010</b:Year>
    <b:Pages>557-594</b:Pages>
    <b:Author>
      <b:Author>
        <b:NameList>
          <b:Person>
            <b:Last>Carree</b:Last>
            <b:First>M.</b:First>
            <b:Middle>A</b:Middle>
          </b:Person>
          <b:Person>
            <b:Last>Thurik</b:Last>
            <b:First>A.</b:First>
            <b:Middle>R</b:Middle>
          </b:Person>
        </b:NameList>
      </b:Author>
      <b:BookAuthor>
        <b:NameList>
          <b:Person>
            <b:Last>Acs</b:Last>
            <b:First>Zoltan</b:First>
            <b:Middle>J</b:Middle>
          </b:Person>
          <b:Person>
            <b:Last>Audretsch</b:Last>
            <b:First>David</b:First>
            <b:Middle>B</b:Middle>
          </b:Person>
        </b:NameList>
      </b:BookAuthor>
    </b:Author>
    <b:BookTitle>Handbook of Entrepreneurship Research</b:BookTitle>
    <b:City>New York</b:City>
    <b:Publisher>Springer</b:Publisher>
    <b:RefOrder>4</b:RefOrder>
  </b:Source>
  <b:Source>
    <b:Tag>Dwi18</b:Tag>
    <b:SourceType>InternetSite</b:SourceType>
    <b:Guid>{107DA0C6-D0CD-4EFF-801C-E22660CA03E3}</b:Guid>
    <b:Author>
      <b:Author>
        <b:NameList>
          <b:Person>
            <b:Last>Dwinanda</b:Last>
            <b:First>Reiny</b:First>
          </b:Person>
        </b:NameList>
      </b:Author>
    </b:Author>
    <b:Title>Indonesia's entrepreneurship rate low: Enggartiasto</b:Title>
    <b:Year>2018</b:Year>
    <b:InternetSiteTitle>Republika</b:InternetSiteTitle>
    <b:Month>October</b:Month>
    <b:Day>18</b:Day>
    <b:YearAccessed>2019</b:YearAccessed>
    <b:MonthAccessed>April</b:MonthAccessed>
    <b:DayAccessed>1</b:DayAccessed>
    <b:URL>https://www.republika.co.id/berita/en/national-politics/18/10/18/pgsvvf414-indonesias-entrepreneurship-rate-low-enggartiasto</b:URL>
    <b:RefOrder>5</b:RefOrder>
  </b:Source>
  <b:Source>
    <b:Tag>Les18</b:Tag>
    <b:SourceType>InternetSite</b:SourceType>
    <b:Guid>{4C81949D-0D7E-4113-8A86-E98010D10997}</b:Guid>
    <b:Author>
      <b:Author>
        <b:NameList>
          <b:Person>
            <b:Last>Lestari</b:Last>
            <b:First>Daurina</b:First>
          </b:Person>
          <b:Person>
            <b:Last>Darmawan</b:Last>
            <b:First>Zahrul</b:First>
          </b:Person>
        </b:NameList>
      </b:Author>
    </b:Author>
    <b:Title>Wirausaha Indonesia Masih Tergolong Sedikit untuk Jadi Negara Maju</b:Title>
    <b:InternetSiteTitle>Viva</b:InternetSiteTitle>
    <b:Year>2018</b:Year>
    <b:Month>November</b:Month>
    <b:Day>1</b:Day>
    <b:YearAccessed>2019</b:YearAccessed>
    <b:MonthAccessed>April</b:MonthAccessed>
    <b:DayAccessed>1</b:DayAccessed>
    <b:URL>https://www.viva.co.id/berita/bisnis/1089839-wirausaha-indonesia-masih-tergolong-sedikit-untuk-jadi-negara-maju</b:URL>
    <b:RefOrder>6</b:RefOrder>
  </b:Source>
  <b:Source>
    <b:Tag>Liñ15</b:Tag>
    <b:SourceType>JournalArticle</b:SourceType>
    <b:Guid>{EE1CFDE3-1185-4709-9219-76D05F761E78}</b:Guid>
    <b:Title>A systematic literature review on entrepreneurial intentions: citation, thematic analyses, and research agenda</b:Title>
    <b:Year>2015</b:Year>
    <b:Author>
      <b:Author>
        <b:NameList>
          <b:Person>
            <b:Last>Liñán</b:Last>
            <b:First>Francisco</b:First>
          </b:Person>
          <b:Person>
            <b:Last>Fayolle</b:Last>
            <b:First>Alain</b:First>
          </b:Person>
        </b:NameList>
      </b:Author>
    </b:Author>
    <b:JournalName>International Entrepreneurship and Management Journal</b:JournalName>
    <b:Pages>907-933</b:Pages>
    <b:Volume>11</b:Volume>
    <b:Issue>4</b:Issue>
    <b:RefOrder>7</b:RefOrder>
  </b:Source>
  <b:Source>
    <b:Tag>Ajz</b:Tag>
    <b:SourceType>JournalArticle</b:SourceType>
    <b:Guid>{637D6F84-72C6-4F82-806F-3792B5797532}</b:Guid>
    <b:Author>
      <b:Author>
        <b:NameList>
          <b:Person>
            <b:Last>Ajzen</b:Last>
            <b:First>Icek</b:First>
          </b:Person>
        </b:NameList>
      </b:Author>
    </b:Author>
    <b:Title>The Theory of Planned Behavior</b:Title>
    <b:JournalName>Organizational Behavior and Human Decision Processes 50</b:JournalName>
    <b:Year>1991</b:Year>
    <b:Pages>179-211</b:Pages>
    <b:Volume>50</b:Volume>
    <b:Issue>2</b:Issue>
    <b:RefOrder>8</b:RefOrder>
  </b:Source>
  <b:Source>
    <b:Tag>Liñ10</b:Tag>
    <b:SourceType>JournalArticle</b:SourceType>
    <b:Guid>{ED979794-1AA8-4942-951E-6EC845D4D5EB}</b:Guid>
    <b:Author>
      <b:Author>
        <b:NameList>
          <b:Person>
            <b:Last>Liñán</b:Last>
            <b:First>F.</b:First>
          </b:Person>
          <b:Person>
            <b:Last>Rodríguez-Cohard</b:Last>
            <b:First>J.</b:First>
            <b:Middle>C.</b:Middle>
          </b:Person>
          <b:Person>
            <b:Last>Rueda-Cantuche</b:Last>
            <b:First>J.</b:First>
            <b:Middle>M.</b:Middle>
          </b:Person>
        </b:NameList>
      </b:Author>
    </b:Author>
    <b:Title> Factors affecting entrepreneurial intention levels: a role for education</b:Title>
    <b:JournalName>International Entrepreneurship and Management Journal</b:JournalName>
    <b:Year>2010</b:Year>
    <b:Pages>195–218</b:Pages>
    <b:Volume>7</b:Volume>
    <b:Issue>2</b:Issue>
    <b:RefOrder>9</b:RefOrder>
  </b:Source>
  <b:Source>
    <b:Tag>San14</b:Tag>
    <b:SourceType>InternetSite</b:SourceType>
    <b:Guid>{ABC93CB1-3CC8-40F9-8531-BC18795074C7}</b:Guid>
    <b:Author>
      <b:Author>
        <b:NameList>
          <b:Person>
            <b:Last>Santoso</b:Last>
            <b:First>Andrian</b:First>
            <b:Middle>Bagus</b:Middle>
          </b:Person>
        </b:NameList>
      </b:Author>
    </b:Author>
    <b:Title>Analysis: Current condition of Indonesia's entrepreneurs</b:Title>
    <b:InternetSiteTitle>The Jakarta Post</b:InternetSiteTitle>
    <b:Year>2014</b:Year>
    <b:Month>December</b:Month>
    <b:Day>10</b:Day>
    <b:YearAccessed>2019</b:YearAccessed>
    <b:MonthAccessed>April</b:MonthAccessed>
    <b:DayAccessed>1</b:DayAccessed>
    <b:URL>https://www.thejakartapost.com/news/2014/12/10/analysis-current-condition-indonesia-s-entrepreneurs.html</b:URL>
    <b:RefOrder>10</b:RefOrder>
  </b:Source>
  <b:Source>
    <b:Tag>Ker15</b:Tag>
    <b:SourceType>Misc</b:SourceType>
    <b:Guid>{CA0DDC81-DF57-4EF7-9388-F1895AEA1AB3}</b:Guid>
    <b:Author>
      <b:Author>
        <b:NameList>
          <b:Person>
            <b:Last>Kerr</b:Last>
            <b:First>William</b:First>
            <b:Middle>R.</b:Middle>
          </b:Person>
          <b:Person>
            <b:Last>Mandorff</b:Last>
            <b:First>Martin</b:First>
          </b:Person>
        </b:NameList>
      </b:Author>
    </b:Author>
    <b:Title>Social Networks, Ethnicity, and Entrepreneurship</b:Title>
    <b:JournalName>CESifo Working Paper Series </b:JournalName>
    <b:Year>2015</b:Year>
    <b:PublicationTitle>Working Paper Series 21597</b:PublicationTitle>
    <b:Month>September</b:Month>
    <b:Publisher>National Bureau of Economic Research</b:Publisher>
    <b:RefOrder>11</b:RefOrder>
  </b:Source>
  <b:Source>
    <b:Tag>Sut18</b:Tag>
    <b:SourceType>JournalArticle</b:SourceType>
    <b:Guid>{1B05AF80-FF61-41D2-87FE-6A943995D50E}</b:Guid>
    <b:Author>
      <b:Author>
        <b:NameList>
          <b:Person>
            <b:Last>Sutanto</b:Last>
            <b:First>Okki</b:First>
          </b:Person>
          <b:Person>
            <b:Last>Nurrachman</b:Last>
            <b:First>Nani</b:First>
          </b:Person>
        </b:NameList>
      </b:Author>
    </b:Author>
    <b:Title>Makna Kewirausahaan Pada Etnis Jawa, Minang, Dan Tionghoa: Sebuah Studi Representasi Sosial</b:Title>
    <b:JournalName>Jurnal Psikologi Ulayat</b:JournalName>
    <b:Year>2018</b:Year>
    <b:Pages>86-108</b:Pages>
    <b:Volume>5</b:Volume>
    <b:Issue>1</b:Issue>
    <b:RefOrder>12</b:RefOrder>
  </b:Source>
  <b:Source>
    <b:Tag>Her19</b:Tag>
    <b:SourceType>InternetSite</b:SourceType>
    <b:Guid>{5CA8FF26-019A-45AD-B661-E528F6D21975}</b:Guid>
    <b:Title>Times they are a-changin': Legacy of Chinese-Indonesian family businesses </b:Title>
    <b:Year>2019</b:Year>
    <b:Month>February</b:Month>
    <b:Day>4</b:Day>
    <b:Author>
      <b:Author>
        <b:NameList>
          <b:Person>
            <b:Last>Heriyanto</b:Last>
            <b:First>Devina</b:First>
          </b:Person>
        </b:NameList>
      </b:Author>
    </b:Author>
    <b:InternetSiteTitle>The Jakarta Post</b:InternetSiteTitle>
    <b:YearAccessed>2019</b:YearAccessed>
    <b:MonthAccessed>April</b:MonthAccessed>
    <b:DayAccessed>1</b:DayAccessed>
    <b:URL>https://www.thejakartapost.com/life/2019/02/04/times-they-are-a-changin-legacy-of-chinese-indonesian-family-businesses.html</b:URL>
    <b:RefOrder>13</b:RefOrder>
  </b:Source>
  <b:Source>
    <b:Tag>Glo18</b:Tag>
    <b:SourceType>InternetSite</b:SourceType>
    <b:Guid>{014B807E-C79F-4743-B0E3-A4F7CEE92FA2}</b:Guid>
    <b:Author>
      <b:Author>
        <b:Corporate>Globe Asia</b:Corporate>
      </b:Author>
    </b:Author>
    <b:Title>150 RICHEST INDONESIANS</b:Title>
    <b:InternetSiteTitle>Globe Asia</b:InternetSiteTitle>
    <b:Year>2018</b:Year>
    <b:Month>June</b:Month>
    <b:YearAccessed>2019</b:YearAccessed>
    <b:MonthAccessed>April</b:MonthAccessed>
    <b:DayAccessed>1</b:DayAccessed>
    <b:URL>https://www.globeasia.com/cover-story/150-richest-indonesians-2/</b:URL>
    <b:RefOrder>14</b:RefOrder>
  </b:Source>
  <b:Source>
    <b:Tag>Kon07</b:Tag>
    <b:SourceType>JournalArticle</b:SourceType>
    <b:Guid>{8FA5C109-2AF6-4055-AA86-22BE48F73316}</b:Guid>
    <b:Title>Chineseness and Chinese Indonesian Business Practices: A Generational and Discursive Enquiry</b:Title>
    <b:Year>2007</b:Year>
    <b:Author>
      <b:Author>
        <b:NameList>
          <b:Person>
            <b:Last>Koning</b:Last>
            <b:First>J.</b:First>
          </b:Person>
        </b:NameList>
      </b:Author>
    </b:Author>
    <b:JournalName>East Asia</b:JournalName>
    <b:Pages>129–152</b:Pages>
    <b:Volume>24</b:Volume>
    <b:Issue>2</b:Issue>
    <b:RefOrder>15</b:RefOrder>
  </b:Source>
  <b:Source>
    <b:Tag>Set16</b:Tag>
    <b:SourceType>JournalArticle</b:SourceType>
    <b:Guid>{330B8D3C-EA8B-4961-9829-E5585560F488}</b:Guid>
    <b:Author>
      <b:Author>
        <b:NameList>
          <b:Person>
            <b:Last>Setijadi</b:Last>
            <b:First>Charlotte</b:First>
          </b:Person>
        </b:NameList>
      </b:Author>
    </b:Author>
    <b:Title>Ethnic Chinese in Contemporary Indonesia: Changing Identity Politics and the Paradox of Sinification</b:Title>
    <b:JournalName>ISEAS Perspective</b:JournalName>
    <b:Year>2016</b:Year>
    <b:Month>March</b:Month>
    <b:Day>17</b:Day>
    <b:Volume>2016</b:Volume>
    <b:Issue>12</b:Issue>
    <b:StandardNumber>ISSN 2335-6677</b:StandardNumber>
    <b:Comments>https://www.iseas.edu.sg/images/pdf/ISEAS_Perspective_2016_12.pdf</b:Comments>
    <b:RefOrder>16</b:RefOrder>
  </b:Source>
  <b:Source>
    <b:Tag>Ran161</b:Tag>
    <b:SourceType>JournalArticle</b:SourceType>
    <b:Guid>{58805BAC-DCB6-4747-ACAC-AB01E694658C}</b:Guid>
    <b:Title>ongitudinal investigation of the impact of family background and gender on interest in small firm ownership.</b:Title>
    <b:JournalName>Journal of Small Business Management</b:JournalName>
    <b:Year>2016</b:Year>
    <b:Author>
      <b:Author>
        <b:NameList>
          <b:Person>
            <b:Last>Matthews</b:Last>
          </b:Person>
          <b:Person>
            <b:Last>Moser</b:Last>
          </b:Person>
        </b:NameList>
      </b:Author>
    </b:Author>
    <b:Pages>110 - 129</b:Pages>
    <b:Volume>2</b:Volume>
    <b:Issue>2</b:Issue>
    <b:RefOrder>17</b:RefOrder>
  </b:Source>
  <b:Source>
    <b:Tag>Mar182</b:Tag>
    <b:SourceType>JournalArticle</b:SourceType>
    <b:Guid>{596D4F02-48A0-4B6D-8FA7-C9D3E1668B77}</b:Guid>
    <b:Title>Entrepreneurship education, gender and family background as antecedents on the entrepreneurial orientation of university student</b:Title>
    <b:Year>2018</b:Year>
    <b:Pages>58-70</b:Pages>
    <b:Author>
      <b:Author>
        <b:NameList>
          <b:Person>
            <b:Last>Marques</b:Last>
            <b:First>Carla</b:First>
          </b:Person>
          <b:Person>
            <b:Last>Santos </b:Last>
            <b:First>Gina</b:First>
          </b:Person>
          <b:Person>
            <b:Last>Justino</b:Last>
            <b:First>Elsa</b:First>
          </b:Person>
        </b:NameList>
      </b:Author>
    </b:Author>
    <b:JournalName>International Journal of Innovation</b:JournalName>
    <b:Volume>10</b:Volume>
    <b:Issue>1</b:Issue>
    <b:RefOrder>18</b:RefOrder>
  </b:Source>
  <b:Source>
    <b:Tag>Shi14</b:Tag>
    <b:SourceType>JournalArticle</b:SourceType>
    <b:Guid>{1AD2A5A3-B81E-4D00-8F6A-06B821E40F23}</b:Guid>
    <b:Title>Family Background and Entrepreneurial Intention of Fresh Graduates in Nigeria</b:Title>
    <b:JournalName>Journal of Poverty, Investment and Development</b:JournalName>
    <b:Year>2014</b:Year>
    <b:Author>
      <b:Author>
        <b:NameList>
          <b:Person>
            <b:Last>Shittu</b:Last>
          </b:Person>
          <b:Person>
            <b:Last>Ayodele</b:Last>
          </b:Person>
          <b:Person>
            <b:Last>Dosunmu</b:Last>
          </b:Person>
          <b:Person>
            <b:Last>Zainab</b:Last>
          </b:Person>
        </b:NameList>
      </b:Author>
    </b:Author>
    <b:Pages>78-88</b:Pages>
    <b:Volume>5</b:Volume>
    <b:Issue>1</b:Issue>
    <b:RefOrder>19</b:RefOrder>
  </b:Source>
  <b:Source>
    <b:Tag>Dre05</b:Tag>
    <b:SourceType>JournalArticle</b:SourceType>
    <b:Guid>{398C09F5-5EE3-47F2-BAE8-1B40A81AFC5D}</b:Guid>
    <b:Author>
      <b:Author>
        <b:NameList>
          <b:Person>
            <b:Last>Drennan</b:Last>
            <b:First>Judy</b:First>
          </b:Person>
          <b:Person>
            <b:Last>Kennedy</b:Last>
            <b:First>Jessica</b:First>
          </b:Person>
          <b:Person>
            <b:Last>Renfrow</b:Last>
            <b:First>Patty</b:First>
          </b:Person>
        </b:NameList>
      </b:Author>
    </b:Author>
    <b:Title>Impact of childhood experiences on the development of entrepreneurial intentions</b:Title>
    <b:JournalName>The International Journal of Entrepreneurship and Innovation</b:JournalName>
    <b:Year>2005</b:Year>
    <b:Pages>231-238</b:Pages>
    <b:Volume>6</b:Volume>
    <b:Issue>4</b:Issue>
    <b:RefOrder>20</b:RefOrder>
  </b:Source>
  <b:Source>
    <b:Tag>Bas04</b:Tag>
    <b:SourceType>JournalArticle</b:SourceType>
    <b:Guid>{CEE7DBD6-E26C-4D27-9977-85B415E23C77}</b:Guid>
    <b:Author>
      <b:Author>
        <b:NameList>
          <b:Person>
            <b:Last>Basu</b:Last>
            <b:First>Anuradha</b:First>
          </b:Person>
        </b:NameList>
      </b:Author>
    </b:Author>
    <b:Title>Entrepreneurial aspirations among family business owners: An analysis of ethnic business owners in the UK</b:Title>
    <b:JournalName>International Journal of Entrepreneurial Behavior &amp; Research</b:JournalName>
    <b:Year>2004</b:Year>
    <b:Pages>12-33</b:Pages>
    <b:Volume>10</b:Volume>
    <b:Issue>1-2</b:Issue>
    <b:RefOrder>21</b:RefOrder>
  </b:Source>
  <b:Source>
    <b:Tag>Bas10</b:Tag>
    <b:SourceType>JournalArticle</b:SourceType>
    <b:Guid>{97A7BFAE-B5BF-436C-86BB-B13E76874C2B}</b:Guid>
    <b:Author>
      <b:Author>
        <b:NameList>
          <b:Person>
            <b:Last>Basu</b:Last>
            <b:First>Anuradha</b:First>
          </b:Person>
        </b:NameList>
      </b:Author>
    </b:Author>
    <b:Title>Comparing Entrepreneurial Intentions among Students: The Role of Education and Ethnic Origin</b:Title>
    <b:JournalName>AIMS International Journal of Management</b:JournalName>
    <b:Year>2010</b:Year>
    <b:Pages>163-176</b:Pages>
    <b:Volume>4</b:Volume>
    <b:Issue>3</b:Issue>
    <b:RefOrder>22</b:RefOrder>
  </b:Source>
  <b:Source>
    <b:Tag>Ran16</b:Tag>
    <b:SourceType>JournalArticle</b:SourceType>
    <b:Guid>{80D62C0A-329A-451A-99DC-216702D38710}</b:Guid>
    <b:Author>
      <b:Author>
        <b:NameList>
          <b:Person>
            <b:Last>Ranwala</b:Last>
            <b:First>R.</b:First>
            <b:Middle>S.</b:Middle>
          </b:Person>
        </b:NameList>
      </b:Author>
    </b:Author>
    <b:Title>Family Background, Entrepreneurship Specific Education and Entrepreneurial Knowledge in Venture Creation</b:Title>
    <b:JournalName>International Journal of Scientific and Research Publications</b:JournalName>
    <b:Year>2016</b:Year>
    <b:Pages>495-501</b:Pages>
    <b:Volume>6</b:Volume>
    <b:Issue>9</b:Issue>
    <b:RefOrder>23</b:RefOrder>
  </b:Source>
  <b:Source>
    <b:Tag>Bar11</b:Tag>
    <b:SourceType>JournalArticle</b:SourceType>
    <b:Guid>{EF8CE10A-EF16-4CDE-9939-0CB6E79A4CD4}</b:Guid>
    <b:Title>Mediation and Moderated Mediation in the Relationship Among Role Models, Self-Efficacy, Entrepreneurial Career Intention, and Gender</b:Title>
    <b:JournalName>Journal of Applied Social Psychology, 2011, 41, 2</b:JournalName>
    <b:Year>2011</b:Year>
    <b:Pages>270-297</b:Pages>
    <b:Author>
      <b:Author>
        <b:NameList>
          <b:Person>
            <b:Last>BarNir</b:Last>
            <b:First>Anat</b:First>
          </b:Person>
          <b:Person>
            <b:Last>Watson</b:Last>
            <b:Middle>E.</b:Middle>
            <b:First>Warren</b:First>
          </b:Person>
          <b:Person>
            <b:Last>Hutchins</b:Last>
            <b:Middle>M.</b:Middle>
            <b:First>Holly</b:First>
          </b:Person>
        </b:NameList>
      </b:Author>
    </b:Author>
    <b:RefOrder>24</b:RefOrder>
  </b:Source>
  <b:Source>
    <b:Tag>Fay14</b:Tag>
    <b:SourceType>JournalArticle</b:SourceType>
    <b:Guid>{0E77EEE3-6B23-4729-AF8C-112013A4DCFF}</b:Guid>
    <b:Author>
      <b:Author>
        <b:NameList>
          <b:Person>
            <b:Last>Fayolle</b:Last>
          </b:Person>
        </b:NameList>
      </b:Author>
    </b:Author>
    <b:Title>Entrepreneurship Education in Europe: Trends and Challenges.</b:Title>
    <b:Year>2014</b:Year>
    <b:JournalName>Journal of European Industrial Training</b:JournalName>
    <b:Volume>30</b:Volume>
    <b:Issue>9</b:Issue>
    <b:Pages>1-12</b:Pages>
    <b:RefOrder>25</b:RefOrder>
  </b:Source>
  <b:Source>
    <b:Tag>Loc00</b:Tag>
    <b:SourceType>Book</b:SourceType>
    <b:Guid>{84CDFFE9-4A2E-451E-AB19-4793118DB5F5}</b:Guid>
    <b:Author>
      <b:Author>
        <b:NameList>
          <b:Person>
            <b:Last>Locke</b:Last>
            <b:First>Edwin</b:First>
            <b:Middle>A.</b:Middle>
          </b:Person>
        </b:NameList>
      </b:Author>
    </b:Author>
    <b:Title>The Prime Movers: Traits of the Great Wealth Creators</b:Title>
    <b:Year>2000</b:Year>
    <b:City>New York</b:City>
    <b:Publisher>AMACOM</b:Publisher>
    <b:RefOrder>26</b:RefOrder>
  </b:Source>
  <b:Source>
    <b:Tag>Ger12</b:Tag>
    <b:SourceType>JournalArticle</b:SourceType>
    <b:Guid>{6E59CD0F-5E52-4386-A56F-65E9493C3B81}</b:Guid>
    <b:Author>
      <b:Author>
        <b:NameList>
          <b:Person>
            <b:Last>Gerba</b:Last>
            <b:First>Dugassa</b:First>
            <b:Middle>Tessema</b:Middle>
          </b:Person>
        </b:NameList>
      </b:Author>
    </b:Author>
    <b:Title>Impact of entrepreneurship education on entrepreneurial intentions of business and engineering students in Ethiopia</b:Title>
    <b:JournalName>African Journal of Economic and Management Studies</b:JournalName>
    <b:Year>2012</b:Year>
    <b:Pages>258 - 277</b:Pages>
    <b:Volume>3</b:Volume>
    <b:Issue>2</b:Issue>
    <b:RefOrder>27</b:RefOrder>
  </b:Source>
  <b:Source>
    <b:Tag>Placeholder1</b:Tag>
    <b:SourceType>JournalArticle</b:SourceType>
    <b:Guid>{A76EF1A5-C0FF-4B56-89B0-112FA6380B91}</b:Guid>
    <b:Author>
      <b:Author>
        <b:NameList>
          <b:Person>
            <b:Last>Puni</b:Last>
            <b:First>Albert</b:First>
          </b:Person>
          <b:Person>
            <b:Last>Anlesinya</b:Last>
            <b:First>Alex</b:First>
          </b:Person>
          <b:Person>
            <b:Last>Korsorku</b:Last>
            <b:First>Patience</b:First>
            <b:Middle>Dzigbordi Akosua</b:Middle>
          </b:Person>
        </b:NameList>
      </b:Author>
    </b:Author>
    <b:Title>Entrepreneurial education,self-efficacy and intentions in Sub-Saharan Africa</b:Title>
    <b:JournalName>African Journal of Economic and Management Studies</b:JournalName>
    <b:Year>2018</b:Year>
    <b:Pages>492-511</b:Pages>
    <b:Volume>9</b:Volume>
    <b:Issue>4</b:Issue>
    <b:RefOrder>28</b:RefOrder>
  </b:Source>
  <b:Source>
    <b:Tag>Ban16</b:Tag>
    <b:SourceType>Book</b:SourceType>
    <b:Guid>{6055A0F2-36C6-4F2F-B5AB-3B78C64FDF69}</b:Guid>
    <b:Author>
      <b:Author>
        <b:NameList>
          <b:Person>
            <b:Last>Bandura</b:Last>
            <b:First>A.</b:First>
          </b:Person>
        </b:NameList>
      </b:Author>
    </b:Author>
    <b:Title>Social learning theory</b:Title>
    <b:Year>1977</b:Year>
    <b:JournalName>Small Business Economics</b:JournalName>
    <b:Pages>101-117</b:Pages>
    <b:Volume>43</b:Volume>
    <b:Issue>1</b:Issue>
    <b:City>Englewood Cliffs</b:City>
    <b:Publisher>Prentice-Hall</b:Publisher>
    <b:RefOrder>29</b:RefOrder>
  </b:Source>
  <b:Source>
    <b:Tag>Dem</b:Tag>
    <b:SourceType>JournalArticle</b:SourceType>
    <b:Guid>{F64BEBF2-BFA7-43E7-99D2-E28025DAB63C}</b:Guid>
    <b:Author>
      <b:Author>
        <b:NameList>
          <b:Person>
            <b:Last>Dempsey</b:Last>
            <b:First>D.</b:First>
          </b:Person>
          <b:Person>
            <b:Last>Jennings</b:Last>
            <b:First>J.</b:First>
          </b:Person>
        </b:NameList>
      </b:Author>
    </b:Author>
    <b:Title>Gender and Entrepreneurial Self-Efficacy: A Learning Perspective</b:Title>
    <b:JournalName>Gender and Entrepreneurship</b:JournalName>
    <b:Year>2014</b:Year>
    <b:Pages>28-49</b:Pages>
    <b:Volume>6</b:Volume>
    <b:Issue>1</b:Issue>
    <b:RefOrder>30</b:RefOrder>
  </b:Source>
  <b:Source>
    <b:Tag>Set14</b:Tag>
    <b:SourceType>JournalArticle</b:SourceType>
    <b:Guid>{6659863C-27C5-46CC-9F57-FDF277451085}</b:Guid>
    <b:Author>
      <b:Author>
        <b:NameList>
          <b:Person>
            <b:Last>Setiawan</b:Last>
            <b:First>J.</b:First>
            <b:Middle>L.</b:Middle>
          </b:Person>
        </b:NameList>
      </b:Author>
    </b:Author>
    <b:Title>Examining Entrepreneurial Self-Efficacy among Students</b:Title>
    <b:JournalName>Social and Behavioral Sciences</b:JournalName>
    <b:Year>2014</b:Year>
    <b:Pages>235-242</b:Pages>
    <b:Volume>115</b:Volume>
    <b:RefOrder>31</b:RefOrder>
  </b:Source>
  <b:Source>
    <b:Tag>San16</b:Tag>
    <b:SourceType>JournalArticle</b:SourceType>
    <b:Guid>{4D6877DD-DEC1-4389-8E1E-69523D17BCD1}</b:Guid>
    <b:Author>
      <b:Author>
        <b:NameList>
          <b:Person>
            <b:Last>Santoso</b:Last>
            <b:First>S.</b:First>
          </b:Person>
        </b:NameList>
      </b:Author>
    </b:Author>
    <b:Title>Influence Of Self-Efficacy To Student Entrepreneurial-Intention With Student Background As A Moderating Variable: Case Study In Indonesia</b:Title>
    <b:JournalName>International Journal of Information, Business and Management</b:JournalName>
    <b:Year>2016</b:Year>
    <b:Pages>131-144</b:Pages>
    <b:Volume>8</b:Volume>
    <b:Issue>4</b:Issue>
    <b:RefOrder>32</b:RefOrder>
  </b:Source>
  <b:Source>
    <b:Tag>Ren15</b:Tag>
    <b:SourceType>JournalArticle</b:SourceType>
    <b:Guid>{AF81C213-8BD5-4F04-83AF-E9FF436B8E54}</b:Guid>
    <b:Author>
      <b:Author>
        <b:NameList>
          <b:Person>
            <b:Last>Renko</b:Last>
            <b:First>M.</b:First>
          </b:Person>
          <b:Person>
            <b:Last>Tarabishy</b:Last>
            <b:First>A.</b:First>
            <b:Middle>E.</b:Middle>
          </b:Person>
          <b:Person>
            <b:Last>Carsrud</b:Last>
            <b:First>A.</b:First>
            <b:Middle>L.</b:Middle>
          </b:Person>
          <b:Person>
            <b:Last>Brännback</b:Last>
            <b:First>M.</b:First>
          </b:Person>
        </b:NameList>
      </b:Author>
    </b:Author>
    <b:Title>Understanding and Measuring Entrepreneurial Leadership Style</b:Title>
    <b:JournalName>Journal of Small Business Management</b:JournalName>
    <b:Year>2015</b:Year>
    <b:Pages>69-98</b:Pages>
    <b:Volume>53</b:Volume>
    <b:Issue>1</b:Issue>
    <b:RefOrder>33</b:RefOrder>
  </b:Source>
  <b:Source>
    <b:Tag>Far17</b:Tag>
    <b:SourceType>JournalArticle</b:SourceType>
    <b:Guid>{49AC4349-F041-4048-82F6-AD4370EA1F24}</b:Guid>
    <b:Author>
      <b:Author>
        <b:NameList>
          <b:Person>
            <b:Last>Farrukh</b:Last>
            <b:First>Muhammad</b:First>
          </b:Person>
          <b:Person>
            <b:Last>Khan</b:Last>
            <b:First>Azeem</b:First>
            <b:Middle>Ahmad</b:Middle>
          </b:Person>
          <b:Person>
            <b:Last>Khan</b:Last>
            <b:First>Muhammad</b:First>
            <b:Middle>Shahid</b:Middle>
          </b:Person>
          <b:Person>
            <b:Last>Ramzani</b:Last>
            <b:First>Sara</b:First>
            <b:Middle>Ravan</b:Middle>
          </b:Person>
          <b:Person>
            <b:Last>Soladoye</b:Last>
            <b:First>Bakare</b:First>
            <b:Middle>Soladoye Akeem</b:Middle>
          </b:Person>
        </b:NameList>
      </b:Author>
    </b:Author>
    <b:Title>Entrepreneurial intentions: the role of family factors, personality traits and self-efficacy</b:Title>
    <b:JournalName>World Journal of Entrepreneurship, Management and Sustainable Development</b:JournalName>
    <b:Year>2017</b:Year>
    <b:Pages>303-317</b:Pages>
    <b:Volume>13</b:Volume>
    <b:Issue>4</b:Issue>
    <b:RefOrder>34</b:RefOrder>
  </b:Source>
  <b:Source>
    <b:Tag>Fie17</b:Tag>
    <b:SourceType>JournalArticle</b:SourceType>
    <b:Guid>{7B9C5600-3C68-48E4-9649-34797CF95982}</b:Guid>
    <b:Author>
      <b:Author>
        <b:NameList>
          <b:Person>
            <b:Last>Fietze</b:Last>
            <b:First>Simon</b:First>
          </b:Person>
          <b:Person>
            <b:Last>Boyd</b:Last>
            <b:First>Britta</b:First>
          </b:Person>
        </b:NameList>
      </b:Author>
    </b:Author>
    <b:Title>Entrepreneurial intention of Danish students: a correspondence analysis</b:Title>
    <b:JournalName>International Journal of Entrepreneurial Behavior &amp; Research</b:JournalName>
    <b:Year>2017</b:Year>
    <b:Pages>656-672</b:Pages>
    <b:Volume>23</b:Volume>
    <b:Issue>4</b:Issue>
    <b:RefOrder>35</b:RefOrder>
  </b:Source>
  <b:Source>
    <b:Tag>Ajz02</b:Tag>
    <b:SourceType>JournalArticle</b:SourceType>
    <b:Guid>{F2B8E521-3719-4510-BBAE-E5145127B491}</b:Guid>
    <b:Title>Perceived Behavioral Control, Self-Efficacy, Locus of Control, and the Theory of Planned Behavior</b:Title>
    <b:Year>2002</b:Year>
    <b:JournalName>Journal ofApplied Social Psychology</b:JournalName>
    <b:Pages>665-68</b:Pages>
    <b:Author>
      <b:Author>
        <b:NameList>
          <b:Person>
            <b:Last>Ajzen</b:Last>
            <b:First>Icek</b:First>
          </b:Person>
        </b:NameList>
      </b:Author>
    </b:Author>
    <b:Volume>32</b:Volume>
    <b:Issue>4</b:Issue>
    <b:RefOrder>36</b:RefOrder>
  </b:Source>
  <b:Source>
    <b:Tag>Wan11</b:Tag>
    <b:SourceType>JournalArticle</b:SourceType>
    <b:Guid>{0098D533-E295-4EAA-9C6E-47E3FB431626}</b:Guid>
    <b:Author>
      <b:Author>
        <b:NameList>
          <b:Person>
            <b:Last>Wang</b:Last>
            <b:First>Wenjun</b:First>
          </b:Person>
          <b:Person>
            <b:Last>Lu</b:Last>
            <b:First>Wei</b:First>
          </b:Person>
          <b:Person>
            <b:Last>Millington</b:Last>
            <b:First>John</b:First>
            <b:Middle>Kent</b:Middle>
          </b:Person>
        </b:NameList>
      </b:Author>
    </b:Author>
    <b:Title>Determinants of Entrepreneurial Intention among College Students in China and USA</b:Title>
    <b:JournalName>Journal of Global Entrepreneurship Research</b:JournalName>
    <b:Year>2011</b:Year>
    <b:Pages>35-44</b:Pages>
    <b:Volume>1</b:Volume>
    <b:Issue>1</b:Issue>
    <b:RefOrder>37</b:RefOrder>
  </b:Source>
  <b:Source>
    <b:Tag>Tiw17</b:Tag>
    <b:SourceType>JournalArticle</b:SourceType>
    <b:Guid>{0924B09E-3583-48D5-A86E-333CD388FA77}</b:Guid>
    <b:Author>
      <b:Author>
        <b:NameList>
          <b:Person>
            <b:Last>Tiwari</b:Last>
            <b:First>Preeti</b:First>
          </b:Person>
          <b:Person>
            <b:Last>Bhat</b:Last>
            <b:First>Anil</b:First>
            <b:Middle>K.</b:Middle>
          </b:Person>
          <b:Person>
            <b:Last>Tikoria</b:Last>
            <b:First>Jyoti</b:First>
          </b:Person>
        </b:NameList>
      </b:Author>
    </b:Author>
    <b:Title>"Predictors of social entrepreneurial intention: an empirical study</b:Title>
    <b:JournalName>South Asian Journal of Business Studies</b:JournalName>
    <b:Year>2017</b:Year>
    <b:Pages>53-79</b:Pages>
    <b:Volume>6</b:Volume>
    <b:Issue>1</b:Issue>
    <b:RefOrder>38</b:RefOrder>
  </b:Source>
  <b:Source>
    <b:Tag>Ela16</b:Tag>
    <b:SourceType>JournalArticle</b:SourceType>
    <b:Guid>{71013B54-9D7C-4737-B2D8-2E58D2FF1B6F}</b:Guid>
    <b:Author>
      <b:Author>
        <b:NameList>
          <b:Person>
            <b:Last>Elali</b:Last>
            <b:First>Wajeeh</b:First>
          </b:Person>
          <b:Person>
            <b:Last>Al-Yacoub</b:Last>
            <b:First>Badriah</b:First>
          </b:Person>
        </b:NameList>
      </b:Author>
    </b:Author>
    <b:Title>"Factors affecting entrepreneurial intentions among Kuwaitis</b:Title>
    <b:JournalName>World Journal of Entrepreneurship, Management and Sustainable Development</b:JournalName>
    <b:Year>2016</b:Year>
    <b:Pages>18-34</b:Pages>
    <b:Volume>12</b:Volume>
    <b:Issue>1</b:Issue>
    <b:RefOrder>39</b:RefOrder>
  </b:Source>
  <b:Source>
    <b:Tag>Lav12</b:Tag>
    <b:SourceType>JournalArticle</b:SourceType>
    <b:Guid>{0FE8B1B4-B462-4663-BB24-DEC14F6514C6}</b:Guid>
    <b:Title>The impact of story bound entrepreneurial role models on self‐efficacy and entrepreneurial intention</b:Title>
    <b:JournalName>International Journal of Entrepreneurial Behavior &amp; Research</b:JournalName>
    <b:Year>2012</b:Year>
    <b:Pages>720-742</b:Pages>
    <b:Author>
      <b:Author>
        <b:NameList>
          <b:Person>
            <b:Last>Laviolette</b:Last>
            <b:Middle>Michael </b:Middle>
            <b:First>Eric</b:First>
          </b:Person>
          <b:Person>
            <b:Last>Lefebvre</b:Last>
            <b:Middle>Radu</b:Middle>
            <b:First>Miruna</b:First>
          </b:Person>
          <b:Person>
            <b:Last>Brunel</b:Last>
            <b:First>Olivier</b:First>
          </b:Person>
        </b:NameList>
      </b:Author>
    </b:Author>
    <b:Volume>18</b:Volume>
    <b:Issue>6</b:Issue>
    <b:RefOrder>40</b:RefOrder>
  </b:Source>
  <b:Source>
    <b:Tag>Placeholder9</b:Tag>
    <b:SourceType>JournalArticle</b:SourceType>
    <b:Guid>{70F7B421-B892-4BDB-A1D3-CB18A4593BD5}</b:Guid>
    <b:Title>Do entrepreneurial education programs impact the antecedents of entrepreneurial intention?</b:Title>
    <b:JournalName>Journal of Enterprising Communities: People and Places in the Global Economy,</b:JournalName>
    <b:Year>2017</b:Year>
    <b:Pages>373-392</b:Pages>
    <b:Volume>11</b:Volume>
    <b:Author>
      <b:Author>
        <b:NameList>
          <b:Person>
            <b:Last>Pedrini</b:Last>
          </b:Person>
        </b:NameList>
      </b:Author>
    </b:Author>
    <b:Issue>3</b:Issue>
    <b:RefOrder>41</b:RefOrder>
  </b:Source>
  <b:Source xmlns:b="http://schemas.openxmlformats.org/officeDocument/2006/bibliography">
    <b:Tag>Fin09</b:Tag>
    <b:SourceType>JournalArticle</b:SourceType>
    <b:Guid>{F0A07017-E916-49E0-9351-A7E3760E59EB}</b:Guid>
    <b:Title>The Foundation of Entrepreneurial Intention</b:Title>
    <b:Year>2009</b:Year>
    <b:Author>
      <b:Author>
        <b:NameList>
          <b:Person>
            <b:Last>Fini</b:Last>
            <b:First>Riccardo</b:First>
          </b:Person>
          <b:Person>
            <b:Last>Grimaldi</b:Last>
            <b:First>Rosa</b:First>
          </b:Person>
          <b:Person>
            <b:Last>Marzocchi</b:Last>
            <b:Middle>Luca</b:Middle>
            <b:First>Gian</b:First>
          </b:Person>
          <b:Person>
            <b:Last>Sobrero</b:Last>
            <b:First>Maurizio</b:First>
          </b:Person>
        </b:NameList>
      </b:Author>
    </b:Author>
    <b:RefOrder>42</b:RefOrder>
  </b:Source>
  <b:Source>
    <b:Tag>Bud13</b:Tag>
    <b:SourceType>JournalArticle</b:SourceType>
    <b:Guid>{984F6C21-B19B-4A53-973B-C9C0DE277CEE}</b:Guid>
    <b:Title>Skala Pengukuran dan Jumlah Respon Skala</b:Title>
    <b:Year>2013</b:Year>
    <b:Month>December</b:Month>
    <b:JournalName>Jurnal Ilmu Pertanian dan Perikanan</b:JournalName>
    <b:Pages>127-133</b:Pages>
    <b:Author>
      <b:Author>
        <b:NameList>
          <b:Person>
            <b:Last>Budiaji</b:Last>
            <b:First>Weksi</b:First>
          </b:Person>
        </b:NameList>
      </b:Author>
    </b:Author>
    <b:Volume>2</b:Volume>
    <b:Issue>2</b:Issue>
    <b:RefOrder>43</b:RefOrder>
  </b:Source>
  <b:Source>
    <b:Tag>Sau10</b:Tag>
    <b:SourceType>InternetSite</b:SourceType>
    <b:Guid>{01BDD4A5-0600-446F-808F-92902EE6DB12}</b:Guid>
    <b:Title>Should You Use 5 or 7 Point Scales</b:Title>
    <b:Year>2010</b:Year>
    <b:Author>
      <b:Author>
        <b:NameList>
          <b:Person>
            <b:Last>Sauro</b:Last>
            <b:First>Jeff</b:First>
          </b:Person>
        </b:NameList>
      </b:Author>
    </b:Author>
    <b:InternetSiteTitle>Measuring U</b:InternetSiteTitle>
    <b:Month>August</b:Month>
    <b:Day>25</b:Day>
    <b:YearAccessed>2019</b:YearAccessed>
    <b:MonthAccessed>April</b:MonthAccessed>
    <b:DayAccessed>5</b:DayAccessed>
    <b:URL>https://measuringu.com/scale-points/</b:URL>
    <b:RefOrder>44</b:RefOrder>
  </b:Source>
  <b:Source>
    <b:Tag>Wil14</b:Tag>
    <b:SourceType>JournalArticle</b:SourceType>
    <b:Guid>{4E492D04-0970-4B2D-AD2D-BCB29FC67DB3}</b:Guid>
    <b:Author>
      <b:Author>
        <b:NameList>
          <b:Person>
            <b:Last>William</b:Last>
          </b:Person>
        </b:NameList>
      </b:Author>
    </b:Author>
    <b:Title>How to Write and analyse a questionnaire</b:Title>
    <b:Year>2014</b:Year>
    <b:JournalName>Internation Journal of Academic Research</b:JournalName>
    <b:Volume>2</b:Volume>
    <b:Issue>2</b:Issue>
    <b:Pages>245-252</b:Pages>
    <b:RefOrder>45</b:RefOrder>
  </b:Source>
  <b:Source>
    <b:Tag>Han11</b:Tag>
    <b:SourceType>JournalArticle</b:SourceType>
    <b:Guid>{BFA8758D-4B5F-4BEF-AF48-5A06937BF7EC}</b:Guid>
    <b:Title>Samples and Populations</b:Title>
    <b:JournalName>Department of Statistics University of Wisconsin—Madison</b:JournalName>
    <b:Year>2011</b:Year>
    <b:Author>
      <b:Author>
        <b:NameList>
          <b:Person>
            <b:Last>Hanlon</b:Last>
            <b:First>Bret</b:First>
          </b:Person>
          <b:Person>
            <b:Last>Larget</b:Last>
            <b:First>Bret</b:First>
          </b:Person>
        </b:NameList>
      </b:Author>
    </b:Author>
    <b:Month>September</b:Month>
    <b:Day>8</b:Day>
    <b:Pages>10-22</b:Pages>
    <b:Volume>14</b:Volume>
    <b:Issue>2</b:Issue>
    <b:RefOrder>46</b:RefOrder>
  </b:Source>
  <b:Source>
    <b:Tag>Placeholder8</b:Tag>
    <b:SourceType>JournalArticle</b:SourceType>
    <b:Guid>{3A7BF8B2-930D-4E41-B124-51D5EAFD0471}</b:Guid>
    <b:Title>Entrepreneurial education, self-efficacy and intentions in sub saharan Africa</b:Title>
    <b:Year>2018</b:Year>
    <b:Author>
      <b:Author>
        <b:NameList>
          <b:Person>
            <b:Last>Puni</b:Last>
            <b:First>Albert</b:First>
          </b:Person>
          <b:Person>
            <b:Last>Anlesinya </b:Last>
            <b:First>Alex</b:First>
          </b:Person>
        </b:NameList>
      </b:Author>
    </b:Author>
    <b:JournalName>African Journal of Economic and Management Studies</b:JournalName>
    <b:Pages>124-134</b:Pages>
    <b:Volume>12</b:Volume>
    <b:Issue>2</b:Issue>
    <b:URL>https://doi.org/10.1108/AJEMS-09-2017-0211</b:URL>
    <b:RefOrder>47</b:RefOrder>
  </b:Source>
  <b:Source>
    <b:Tag>Ade16</b:Tag>
    <b:SourceType>JournalArticle</b:SourceType>
    <b:Guid>{9B2E23EA-273D-4E26-BB93-9772A42998A1}</b:Guid>
    <b:Author>
      <b:Author>
        <b:NameList>
          <b:Person>
            <b:Last>Adekiya</b:Last>
            <b:Middle>A</b:Middle>
            <b:First>Adewele</b:First>
          </b:Person>
          <b:Person>
            <b:Last>Ibrahim</b:Last>
            <b:First>Fatimah</b:First>
          </b:Person>
        </b:NameList>
      </b:Author>
    </b:Author>
    <b:Title>Entrepreneurship intention among students. the antecedent role of culture and entrepreneurship training and development</b:Title>
    <b:JournalName>The International Journal of Management Education</b:JournalName>
    <b:Year>2016</b:Year>
    <b:Pages>116-132</b:Pages>
    <b:Volume>14</b:Volume>
    <b:Issue>2</b:Issue>
    <b:Month>March</b:Month>
    <b:Day>15</b:Day>
    <b:RefOrder>48</b:RefOrder>
  </b:Source>
  <b:Source>
    <b:Tag>Hoc151</b:Tag>
    <b:SourceType>JournalArticle</b:SourceType>
    <b:Guid>{E42D19E8-A78E-4405-AD45-09F67BD44C81}</b:Guid>
    <b:Title>Estimating the Effect of Entrepreneurship Education on Graduates' Intention to be Entrepreneurs</b:Title>
    <b:JournalName>Education + Training</b:JournalName>
    <b:Year>2015</b:Year>
    <b:Author>
      <b:Author>
        <b:NameList>
          <b:Person>
            <b:Last>Mohamad</b:Last>
            <b:First>Noorkartina</b:First>
          </b:Person>
          <b:Person>
            <b:Last>Lim</b:Last>
            <b:Middle>Eam</b:Middle>
            <b:First>Hock</b:First>
          </b:Person>
          <b:Person>
            <b:Last>Yusof</b:Last>
            <b:First>Norhafezah</b:First>
          </b:Person>
        </b:NameList>
      </b:Author>
    </b:Author>
    <b:Month>september</b:Month>
    <b:Day>30</b:Day>
    <b:Volume>57</b:Volume>
    <b:Issue>8/9</b:Issue>
    <b:Pages>874-890</b:Pages>
    <b:RefOrder>49</b:RefOrder>
  </b:Source>
  <b:Source>
    <b:Tag>Cro18</b:Tag>
    <b:SourceType>InternetSite</b:SourceType>
    <b:Guid>{521C2C06-D3D3-4017-8D61-C86B99AA4D39}</b:Guid>
    <b:Title>Understanding Purposive Sampling</b:Title>
    <b:Year>2018</b:Year>
    <b:Month>September</b:Month>
    <b:Day>28</b:Day>
    <b:URL>https://www.thoughtco.com/purposive-sampling-3026727</b:URL>
    <b:Author>
      <b:Author>
        <b:NameList>
          <b:Person>
            <b:Last>Crossman</b:Last>
            <b:First>Ashley</b:First>
          </b:Person>
        </b:NameList>
      </b:Author>
    </b:Author>
    <b:YearAccessed>2019</b:YearAccessed>
    <b:MonthAccessed>April</b:MonthAccessed>
    <b:DayAccessed>5</b:DayAccessed>
    <b:InternetSiteTitle>ThoughtCo.</b:InternetSiteTitle>
    <b:RefOrder>50</b:RefOrder>
  </b:Source>
  <b:Source>
    <b:Tag>SSu17</b:Tag>
    <b:SourceType>InternetSite</b:SourceType>
    <b:Guid>{4DBC6869-3641-44A2-A81E-2F78683B0D29}</b:Guid>
    <b:InternetSiteTitle>Key Differences</b:InternetSiteTitle>
    <b:Year>2017</b:Year>
    <b:Month>March</b:Month>
    <b:Day>9</b:Day>
    <b:URL>https://keydifferences.com/difference-between-validity-and-reliability.html</b:URL>
    <b:Author>
      <b:Author>
        <b:NameList>
          <b:Person>
            <b:First>Surbhi</b:First>
          </b:Person>
        </b:NameList>
      </b:Author>
    </b:Author>
    <b:YearAccessed>2019</b:YearAccessed>
    <b:MonthAccessed>January</b:MonthAccessed>
    <b:DayAccessed>28</b:DayAccessed>
    <b:Title>Difference Between Validity and Reliability</b:Title>
    <b:RefOrder>51</b:RefOrder>
  </b:Source>
  <b:Source>
    <b:Tag>Shu09</b:Tag>
    <b:SourceType>InternetSite</b:SourceType>
    <b:Guid>{B0C39763-7346-4C28-9750-EC57C7AE901F}</b:Guid>
    <b:Title>Types of Validity</b:Title>
    <b:Year>2009</b:Year>
    <b:Month>November</b:Month>
    <b:Day>8</b:Day>
    <b:URL>https://explorable.com/types-of-validity</b:URL>
    <b:Author>
      <b:Author>
        <b:NameList>
          <b:Person>
            <b:Last>Shuttleworth</b:Last>
            <b:First>Martyn</b:First>
          </b:Person>
        </b:NameList>
      </b:Author>
    </b:Author>
    <b:YearAccessed>2019</b:YearAccessed>
    <b:MonthAccessed>January</b:MonthAccessed>
    <b:DayAccessed>28</b:DayAccessed>
    <b:InternetSiteTitle>Explorable</b:InternetSiteTitle>
    <b:RefOrder>52</b:RefOrder>
  </b:Source>
  <b:Source>
    <b:Tag>Fie13</b:Tag>
    <b:SourceType>Book</b:SourceType>
    <b:Guid>{E946DC37-B7E9-4036-8451-98D7169941B6}</b:Guid>
    <b:Title>Discovering Statistics Using IBM SPSS Statistics</b:Title>
    <b:Year>2013</b:Year>
    <b:Author>
      <b:Author>
        <b:NameList>
          <b:Person>
            <b:Last>Field</b:Last>
            <b:First>Andy</b:First>
          </b:Person>
        </b:NameList>
      </b:Author>
    </b:Author>
    <b:City>London</b:City>
    <b:Publisher>Sage Publications Ltd</b:Publisher>
    <b:RefOrder>53</b:RefOrder>
  </b:Source>
  <b:Source>
    <b:Tag>Geo02</b:Tag>
    <b:SourceType>Book</b:SourceType>
    <b:Guid>{866D600B-AC1F-4403-BF5A-D8B0204DA912}</b:Guid>
    <b:Title>SPSS for Windows Step by Step: A Simple Guide and Reference</b:Title>
    <b:Author>
      <b:Author>
        <b:NameList>
          <b:Person>
            <b:Last>George</b:Last>
            <b:First>Darren</b:First>
          </b:Person>
          <b:Person>
            <b:Last>Mallery</b:Last>
            <b:First>Paul</b:First>
          </b:Person>
        </b:NameList>
      </b:Author>
    </b:Author>
    <b:Year>2000</b:Year>
    <b:City>Boston</b:City>
    <b:Publisher>Pearson A and B</b:Publisher>
    <b:RefOrder>54</b:RefOrder>
  </b:Source>
  <b:Source>
    <b:Tag>Fos18</b:Tag>
    <b:SourceType>InternetSite</b:SourceType>
    <b:Guid>{860635F5-0B80-4673-BC6F-28914F68B90A}</b:Guid>
    <b:Title>This Entrepreneur Hit Rock Bottom Before Building a Billion-Dollar Jewelry Empire (With Only $500)</b:Title>
    <b:InternetSiteTitle>www.inc.com</b:InternetSiteTitle>
    <b:Year>2018</b:Year>
    <b:Month>August</b:Month>
    <b:Day>25</b:Day>
    <b:URL>https://www.inc.com/benjamin-p-hardy/the-most-potent-gen-z-entrepreneurial-panel-assembled.html</b:URL>
    <b:Author>
      <b:Author>
        <b:NameList>
          <b:Person>
            <b:Last>Foster</b:Last>
            <b:First>Tom</b:First>
          </b:Person>
        </b:NameList>
      </b:Author>
    </b:Author>
    <b:YearAccessed>2018</b:YearAccessed>
    <b:MonthAccessed>December</b:MonthAccessed>
    <b:DayAccessed>19</b:DayAccessed>
    <b:RefOrder>55</b:RefOrder>
  </b:Source>
  <b:Source>
    <b:Tag>Che</b:Tag>
    <b:SourceType>JournalArticle</b:SourceType>
    <b:Guid>{5DE44295-ADE1-4FBC-ADDE-898FADA15F51}</b:Guid>
    <b:Author>
      <b:Author>
        <b:NameList>
          <b:Person>
            <b:Last>Chen</b:Last>
          </b:Person>
        </b:NameList>
      </b:Author>
    </b:Author>
    <b:Title>Does entrepreneurial selfefficacy selfefficacy</b:Title>
    <b:Year>2016</b:Year>
    <b:JournalName>Journal of Business Venturing</b:JournalName>
    <b:Pages>295-316</b:Pages>
    <b:Volume>13</b:Volume>
    <b:Issue>4</b:Issue>
    <b:RefOrder>56</b:RefOrder>
  </b:Source>
  <b:Source>
    <b:Tag>Vin15</b:Tag>
    <b:SourceType>InternetSite</b:SourceType>
    <b:Guid>{5F9B5755-CE94-4DC5-99A5-66C21684B0AA}</b:Guid>
    <b:Author>
      <b:Author>
        <b:NameList>
          <b:Person>
            <b:Last>Vina</b:Last>
          </b:Person>
        </b:NameList>
      </b:Author>
    </b:Author>
    <b:Title>Alasan Kenapa Murid Nakal Ternyata Bisa Lebih Sukses</b:Title>
    <b:InternetSiteTitle>Liputan6</b:InternetSiteTitle>
    <b:Year>2015</b:Year>
    <b:Month>September</b:Month>
    <b:Day>17</b:Day>
    <b:YearAccessed>2018</b:YearAccessed>
    <b:MonthAccessed>September</b:MonthAccessed>
    <b:DayAccessed>22</b:DayAccessed>
    <b:RefOrder>57</b:RefOrder>
  </b:Source>
  <b:Source>
    <b:Tag>Placeholder5</b:Tag>
    <b:SourceType>InternetSite</b:SourceType>
    <b:Guid>{05299E22-B422-4123-8C60-9E25099C763B}</b:Guid>
    <b:Title>Why Gen-Z Talent Is More Likely To Pursue Entrepreneurship</b:Title>
    <b:InternetSiteTitle>forbers</b:InternetSiteTitle>
    <b:Year>2018</b:Year>
    <b:Month>July</b:Month>
    <b:Day>31</b:Day>
    <b:URL>https://www.forbes.com/sites/annapowers/2018/07/31/why-gen-z-talent-is-more-likely-to-pursue-entrepreneurship/#6814991c7822</b:URL>
    <b:Author>
      <b:Author>
        <b:NameList>
          <b:Person>
            <b:Last>Powers</b:Last>
            <b:First>Anna</b:First>
          </b:Person>
        </b:NameList>
      </b:Author>
    </b:Author>
    <b:YearAccessed>2018</b:YearAccessed>
    <b:MonthAccessed>November</b:MonthAccessed>
    <b:DayAccessed>18</b:DayAccessed>
    <b:RefOrder>58</b:RefOrder>
  </b:Source>
  <b:Source>
    <b:Tag>Dan17</b:Tag>
    <b:SourceType>InternetSite</b:SourceType>
    <b:Guid>{78C5648E-A4FF-411A-B57C-6D18A2826392}</b:Guid>
    <b:Year>2017</b:Year>
    <b:Author>
      <b:Author>
        <b:NameList>
          <b:Person>
            <b:Last>Schawbel</b:Last>
            <b:First>Dan</b:First>
          </b:Person>
        </b:NameList>
      </b:Author>
    </b:Author>
    <b:Month>Febuary</b:Month>
    <b:Day>16</b:Day>
    <b:YearAccessed>2018</b:YearAccessed>
    <b:MonthAccessed>November</b:MonthAccessed>
    <b:DayAccessed>18</b:DayAccessed>
    <b:InternetSiteTitle>weforum</b:InternetSiteTitle>
    <b:Title>Millenials might not be as entrepreneurial as you think</b:Title>
    <b:URL>https://www.weforum.org/agenda/2017/02/millennials-arent-the-entrepreneurial-generation-you-might-think-they-are</b:URL>
    <b:RefOrder>59</b:RefOrder>
  </b:Source>
  <b:Source>
    <b:Tag>Fin14</b:Tag>
    <b:SourceType>JournalArticle</b:SourceType>
    <b:Guid>{8D7A3EAD-02DA-4445-89B9-4F5888B76232}</b:Guid>
    <b:Title>The Foundation of Entrepreneurial Intention</b:Title>
    <b:Year>2014</b:Year>
    <b:Author>
      <b:Author>
        <b:NameList>
          <b:Person>
            <b:Last>Fini</b:Last>
            <b:First>Riccardo</b:First>
          </b:Person>
        </b:NameList>
      </b:Author>
    </b:Author>
    <b:JournalName>Journal of Technology Transfer</b:JournalName>
    <b:URL>http://ssrn.com/abstract=1313225</b:URL>
    <b:Pages>1-40</b:Pages>
    <b:Volume>14</b:Volume>
    <b:Issue>2</b:Issue>
    <b:RefOrder>60</b:RefOrder>
  </b:Source>
  <b:Source>
    <b:Tag>San17</b:Tag>
    <b:SourceType>JournalArticle</b:SourceType>
    <b:Guid>{8D0F5CE1-7C35-4F23-914A-8E980BBE3E39}</b:Guid>
    <b:Title>A missing link: the behavioral mediators between resources and entrepreneurial intentions</b:Title>
    <b:JournalName>International Journal of Entrepreneurial Behavior &amp; Research</b:JournalName>
    <b:Year>2017</b:Year>
    <b:Pages>752-768</b:Pages>
    <b:Author>
      <b:Author>
        <b:NameList>
          <b:Person>
            <b:Last>Sanchez</b:Last>
            <b:Middle>Aragon</b:Middle>
            <b:First>Antonio</b:First>
          </b:Person>
          <b:Person>
            <b:Last>Soler</b:Last>
            <b:Middle>Baixauli</b:Middle>
            <b:First>Samuel</b:First>
          </b:Person>
          <b:Person>
            <b:Last>Hernandez</b:Last>
            <b:Middle>Jose Carrasco</b:Middle>
            <b:First>Antonio</b:First>
          </b:Person>
        </b:NameList>
      </b:Author>
    </b:Author>
    <b:Volume>23</b:Volume>
    <b:Issue>5</b:Issue>
    <b:RefOrder>61</b:RefOrder>
  </b:Source>
  <b:Source>
    <b:Tag>Fed</b:Tag>
    <b:SourceType>JournalArticle</b:SourceType>
    <b:Guid>{41D54E99-2DB1-489C-AC29-12EE4DD7308C}</b:Guid>
    <b:Author>
      <b:Author>
        <b:NameList>
          <b:Person>
            <b:Last>Feder</b:Last>
            <b:First>Emőke-Szidónia</b:First>
          </b:Person>
          <b:Person>
            <b:Last>Niţu-Antonie</b:Last>
            <b:First>Renata-Dana</b:First>
          </b:Person>
        </b:NameList>
      </b:Author>
    </b:Author>
    <b:Title>Connecting gender identity,entrepreneurial training, role models and intentions</b:Title>
    <b:JournalName>International Journal of Gender and Entrepreneurship</b:JournalName>
    <b:Year>2017</b:Year>
    <b:Pages>pp.87-108</b:Pages>
    <b:Volume>9</b:Volume>
    <b:Issue>1</b:Issue>
    <b:RefOrder>62</b:RefOrder>
  </b:Source>
  <b:Source>
    <b:Tag>Vin18</b:Tag>
    <b:SourceType>JournalArticle</b:SourceType>
    <b:Guid>{8F480D7B-8950-491E-9DAE-28DF2E55527C}</b:Guid>
    <b:Title>Impact of support from social network on entrepreneurial intention of fresh business graduates: A structural equation modelling approach</b:Title>
    <b:Year>2018</b:Year>
    <b:Author>
      <b:Author>
        <b:NameList>
          <b:Person>
            <b:Last>Farooq</b:Last>
            <b:Middle>Shoaib</b:Middle>
            <b:First>Muhammad</b:First>
          </b:Person>
          <b:Person>
            <b:Last>Salam</b:Last>
            <b:First>Maimoona</b:First>
          </b:Person>
        </b:NameList>
      </b:Author>
    </b:Author>
    <b:InternetSiteTitle>The Many Different Types of Video Games &amp; Their Subgenres</b:InternetSiteTitle>
    <b:Month>March</b:Month>
    <b:Day>27</b:Day>
    <b:URL>https://doi.org/10.1108/ET-06-2017-0092</b:URL>
    <b:JournalName>Education + Traning</b:JournalName>
    <b:Volume>23</b:Volume>
    <b:Issue>1</b:Issue>
    <b:Pages>335-353</b:Pages>
    <b:RefOrder>63</b:RefOrder>
  </b:Source>
  <b:Source>
    <b:Tag>Aca17</b:Tag>
    <b:SourceType>JournalArticle</b:SourceType>
    <b:Guid>{6E89E95B-2749-45F1-8347-116B9EABFC41}</b:Guid>
    <b:Title>Academic Entrepreneurial Intention: The Role of Gender</b:Title>
    <b:JournalName>International Journal of Gender and Entrepreneurship</b:JournalName>
    <b:Year>2017</b:Year>
    <b:Month>Febuary</b:Month>
    <b:Day>14</b:Day>
    <b:Volume>9</b:Volume>
    <b:Issue>1</b:Issue>
    <b:URL>http://dx.doi.org/10.1108/IJGE-10-2016-0037</b:URL>
    <b:Author>
      <b:Author>
        <b:NameList>
          <b:Person>
            <b:Last>Miranda</b:Last>
            <b:First>Javier</b:First>
          </b:Person>
        </b:NameList>
      </b:Author>
    </b:Author>
    <b:Pages>66-86</b:Pages>
    <b:RefOrder>64</b:RefOrder>
  </b:Source>
  <b:Source>
    <b:Tag>Her18</b:Tag>
    <b:SourceType>JournalArticle</b:SourceType>
    <b:Guid>{0DB33ADA-7653-4D95-8BD8-8FAA77062113}</b:Guid>
    <b:Title>Dimesions of the javanese culture and the role of parents in instilling values in creative industry entrepreneurship</b:Title>
    <b:JournalName>International Journal of Engineering &amp; Technology</b:JournalName>
    <b:Year>2018</b:Year>
    <b:Pages>182-189</b:Pages>
    <b:Author>
      <b:Author>
        <b:NameList>
          <b:Person>
            <b:Last>Hermawan</b:Last>
            <b:First>Agus</b:First>
          </b:Person>
          <b:Person>
            <b:Last>Arief</b:Last>
            <b:First>Mohammad</b:First>
          </b:Person>
          <b:Person>
            <b:Last>Rahayu</b:Last>
            <b:Middle>Patmi</b:Middle>
            <b:First>Wening</b:First>
          </b:Person>
        </b:NameList>
      </b:Author>
    </b:Author>
    <b:Volume>7</b:Volume>
    <b:Issue>2</b:Issue>
    <b:RefOrder>65</b:RefOrder>
  </b:Source>
  <b:Source>
    <b:Tag>Placeholder2</b:Tag>
    <b:SourceType>JournalArticle</b:SourceType>
    <b:Guid>{B623E0F9-0009-4FB3-A072-4C6DC23F6455}</b:Guid>
    <b:RefOrder>66</b:RefOrder>
  </b:Source>
  <b:Source>
    <b:Tag>Placeholder4</b:Tag>
    <b:SourceType>JournalArticle</b:SourceType>
    <b:Guid>{0B3B0776-E273-41EE-8F5D-E704FA6683E7}</b:Guid>
    <b:RefOrder>67</b:RefOrder>
  </b:Source>
  <b:Source>
    <b:Tag>Placeholder3</b:Tag>
    <b:SourceType>JournalArticle</b:SourceType>
    <b:Guid>{266A6B05-2C6C-41D7-AD0C-8227A5CC1941}</b:Guid>
    <b:RefOrder>68</b:RefOrder>
  </b:Source>
  <b:Source>
    <b:Tag>Pun18</b:Tag>
    <b:SourceType>JournalArticle</b:SourceType>
    <b:Guid>{02F46494-9B1C-4054-9ACA-121A9CF2B91E}</b:Guid>
    <b:Author>
      <b:Author>
        <b:NameList>
          <b:Person>
            <b:Last>Puni</b:Last>
            <b:First>Albert</b:First>
          </b:Person>
          <b:Person>
            <b:Last>Anlesinya</b:Last>
            <b:First>Alex</b:First>
          </b:Person>
          <b:Person>
            <b:Last>Korsorku</b:Last>
            <b:First>Patience</b:First>
            <b:Middle>Dzigbordi Akosua</b:Middle>
          </b:Person>
        </b:NameList>
      </b:Author>
    </b:Author>
    <b:Title>Entrepreneurial education,self-efficacy and intentions in Sub-Saharan Africa</b:Title>
    <b:JournalName>African Journal of Economic and Management Studies</b:JournalName>
    <b:Year>2018</b:Year>
    <b:Pages>492-511</b:Pages>
    <b:Volume>9</b:Volume>
    <b:Issue>4</b:Issue>
    <b:DOI>10.1108/AJEMS-09-2017-0211</b:DOI>
    <b:RefOrder>69</b:RefOrder>
  </b:Source>
  <b:Source>
    <b:Tag>Placeholder6</b:Tag>
    <b:SourceType>JournalArticle</b:SourceType>
    <b:Guid>{A8A2272F-15B2-46D9-8201-04D828AE7287}</b:Guid>
    <b:Title>Do entrepreneurial education programs impact the antecedents of entrepreneurial intention?</b:Title>
    <b:JournalName>Journal of Enterprising Communities: People and Places in the Global Economy,</b:JournalName>
    <b:Year>2017</b:Year>
    <b:Pages>373-392</b:Pages>
    <b:Volume>XI</b:Volume>
    <b:Author>
      <b:Author>
        <b:NameList>
          <b:Person>
            <b:Last>Pedrini</b:Last>
          </b:Person>
        </b:NameList>
      </b:Author>
    </b:Author>
    <b:RefOrder>70</b:RefOrder>
  </b:Source>
  <b:Source>
    <b:Tag>Placeholder7</b:Tag>
    <b:SourceType>JournalArticle</b:SourceType>
    <b:Guid>{EEFE97E9-068F-4034-8A43-65C1D137EDE4}</b:Guid>
    <b:Title>Entrepreneurship education, gender and family background as antecedents on the entrepreneurial orientation of university students</b:Title>
    <b:JournalName>Carla Marques, Gina Santos, Anderson Galvão, Carla Mascarenhas, Elsa Justino,</b:JournalName>
    <b:Year>2018</b:Year>
    <b:Author>
      <b:Author>
        <b:NameList>
          <b:Person>
            <b:Last>Marques</b:Last>
            <b:First>Carla</b:First>
          </b:Person>
          <b:Person>
            <b:Last>Santos</b:Last>
            <b:First>Gina</b:First>
          </b:Person>
          <b:Person>
            <b:Last>Galvao</b:Last>
            <b:First>Anderson</b:First>
          </b:Person>
          <b:Person>
            <b:Last>Mascarenhas</b:Last>
            <b:First>Carla</b:First>
          </b:Person>
          <b:Person>
            <b:Last>Justino</b:Last>
            <b:First>Elsa</b:First>
          </b:Person>
        </b:NameList>
      </b:Author>
    </b:Author>
    <b:RefOrder>71</b:RefOrder>
  </b:Source>
</b:Sources>
</file>

<file path=customXml/itemProps1.xml><?xml version="1.0" encoding="utf-8"?>
<ds:datastoreItem xmlns:ds="http://schemas.openxmlformats.org/officeDocument/2006/customXml" ds:itemID="{6CB9CF9F-FE4D-4AC7-9F3B-D9002CCE2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5346</Words>
  <Characters>30476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Microsoft Word - 13th Aprile New Veresion Bali Conference- Thanh Pham.docx</vt:lpstr>
    </vt:vector>
  </TitlesOfParts>
  <Company/>
  <LinksUpToDate>false</LinksUpToDate>
  <CharactersWithSpaces>35751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- 13th Aprile New Veresion Bali Conference- Thanh Pham.docx</dc:title>
  <dc:creator>Nadine Sulkowski</dc:creator>
  <cp:lastModifiedBy>Microsoft Office User</cp:lastModifiedBy>
  <cp:revision>2</cp:revision>
  <dcterms:created xsi:type="dcterms:W3CDTF">2023-12-29T19:02:00Z</dcterms:created>
  <dcterms:modified xsi:type="dcterms:W3CDTF">2023-12-29T19:02:00Z</dcterms:modified>
</cp:coreProperties>
</file>